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03F4F" w:rsidRPr="006C7ED5" w:rsidRDefault="00803F4F" w:rsidP="00803F4F">
      <w:pPr>
        <w:rPr>
          <w:rFonts w:ascii="Arial" w:hAnsi="Arial" w:cs="Arial"/>
        </w:rPr>
      </w:pPr>
    </w:p>
    <w:p w:rsidR="00803F4F" w:rsidRPr="006C7ED5" w:rsidRDefault="00803F4F" w:rsidP="00803F4F">
      <w:pPr>
        <w:rPr>
          <w:rFonts w:ascii="Arial" w:hAnsi="Arial" w:cs="Arial"/>
        </w:rPr>
      </w:pPr>
    </w:p>
    <w:p w:rsidR="00803F4F" w:rsidRPr="006C7ED5" w:rsidRDefault="00803F4F" w:rsidP="00803F4F">
      <w:pPr>
        <w:widowControl w:val="0"/>
        <w:autoSpaceDE w:val="0"/>
        <w:autoSpaceDN w:val="0"/>
        <w:adjustRightInd w:val="0"/>
        <w:jc w:val="center"/>
        <w:rPr>
          <w:rFonts w:ascii="Arial" w:hAnsi="Arial" w:cs="Arial"/>
          <w:b/>
          <w:sz w:val="32"/>
          <w:szCs w:val="32"/>
        </w:rPr>
      </w:pPr>
      <w:r w:rsidRPr="006C7ED5">
        <w:rPr>
          <w:rFonts w:ascii="Arial" w:hAnsi="Arial" w:cs="Arial"/>
        </w:rPr>
        <w:tab/>
      </w:r>
      <w:r w:rsidRPr="006C7ED5">
        <w:rPr>
          <w:rFonts w:ascii="Arial" w:hAnsi="Arial" w:cs="Arial"/>
          <w:b/>
          <w:sz w:val="32"/>
          <w:szCs w:val="32"/>
        </w:rPr>
        <w:t>ESAMI INTEGRATIVI E DI IDONEITA’</w:t>
      </w:r>
    </w:p>
    <w:p w:rsidR="00803F4F" w:rsidRPr="006C7ED5" w:rsidRDefault="00803F4F" w:rsidP="00803F4F">
      <w:pPr>
        <w:widowControl w:val="0"/>
        <w:autoSpaceDE w:val="0"/>
        <w:autoSpaceDN w:val="0"/>
        <w:adjustRightInd w:val="0"/>
        <w:jc w:val="center"/>
        <w:rPr>
          <w:rFonts w:ascii="Arial" w:hAnsi="Arial" w:cs="Arial"/>
          <w:b/>
          <w:sz w:val="32"/>
          <w:szCs w:val="32"/>
        </w:rPr>
      </w:pPr>
    </w:p>
    <w:p w:rsidR="00803F4F" w:rsidRPr="006C7ED5" w:rsidRDefault="00803F4F" w:rsidP="00803F4F">
      <w:pPr>
        <w:widowControl w:val="0"/>
        <w:autoSpaceDE w:val="0"/>
        <w:autoSpaceDN w:val="0"/>
        <w:adjustRightInd w:val="0"/>
        <w:jc w:val="center"/>
        <w:rPr>
          <w:rFonts w:ascii="Arial" w:hAnsi="Arial" w:cs="Arial"/>
          <w:b/>
          <w:sz w:val="32"/>
          <w:szCs w:val="32"/>
        </w:rPr>
      </w:pPr>
    </w:p>
    <w:p w:rsidR="00803F4F" w:rsidRPr="006C7ED5" w:rsidRDefault="00803F4F" w:rsidP="00263894">
      <w:pPr>
        <w:widowControl w:val="0"/>
        <w:autoSpaceDE w:val="0"/>
        <w:autoSpaceDN w:val="0"/>
        <w:adjustRightInd w:val="0"/>
        <w:jc w:val="center"/>
        <w:rPr>
          <w:rFonts w:ascii="Arial" w:hAnsi="Arial" w:cs="Arial"/>
          <w:b/>
          <w:sz w:val="32"/>
          <w:szCs w:val="32"/>
        </w:rPr>
      </w:pPr>
      <w:r w:rsidRPr="006C7ED5">
        <w:rPr>
          <w:rFonts w:ascii="Arial" w:hAnsi="Arial" w:cs="Arial"/>
          <w:b/>
          <w:sz w:val="32"/>
          <w:szCs w:val="32"/>
          <w:highlight w:val="yellow"/>
        </w:rPr>
        <w:t xml:space="preserve">AMMISSIONE ALLA CLASSE: </w:t>
      </w:r>
      <w:r w:rsidR="00263894" w:rsidRPr="006C7ED5">
        <w:rPr>
          <w:rFonts w:ascii="Arial" w:hAnsi="Arial" w:cs="Arial"/>
          <w:b/>
          <w:sz w:val="32"/>
          <w:szCs w:val="32"/>
          <w:highlight w:val="yellow"/>
        </w:rPr>
        <w:t>QUINTA ISTITUTO ECONOMICO - TURISMO</w:t>
      </w:r>
    </w:p>
    <w:p w:rsidR="00803F4F" w:rsidRPr="006C7ED5" w:rsidRDefault="00803F4F" w:rsidP="00803F4F">
      <w:pPr>
        <w:widowControl w:val="0"/>
        <w:autoSpaceDE w:val="0"/>
        <w:autoSpaceDN w:val="0"/>
        <w:adjustRightInd w:val="0"/>
        <w:rPr>
          <w:rFonts w:ascii="Arial" w:hAnsi="Arial" w:cs="Arial"/>
          <w:sz w:val="32"/>
          <w:szCs w:val="32"/>
        </w:rPr>
      </w:pPr>
    </w:p>
    <w:p w:rsidR="00803F4F" w:rsidRPr="006C7ED5" w:rsidRDefault="00803F4F" w:rsidP="006C7ED5">
      <w:pPr>
        <w:widowControl w:val="0"/>
        <w:tabs>
          <w:tab w:val="right" w:pos="8789"/>
        </w:tabs>
        <w:autoSpaceDE w:val="0"/>
        <w:autoSpaceDN w:val="0"/>
        <w:adjustRightInd w:val="0"/>
        <w:rPr>
          <w:rFonts w:ascii="Arial" w:hAnsi="Arial" w:cs="Arial"/>
          <w:sz w:val="28"/>
          <w:szCs w:val="28"/>
        </w:rPr>
      </w:pPr>
      <w:r w:rsidRPr="006C7ED5">
        <w:rPr>
          <w:rFonts w:ascii="Arial" w:hAnsi="Arial" w:cs="Arial"/>
          <w:sz w:val="28"/>
          <w:szCs w:val="28"/>
        </w:rPr>
        <w:t>ITALIANO</w:t>
      </w:r>
      <w:r w:rsidR="006C7ED5" w:rsidRPr="006C7ED5">
        <w:rPr>
          <w:rFonts w:ascii="Arial" w:hAnsi="Arial" w:cs="Arial"/>
          <w:sz w:val="28"/>
          <w:szCs w:val="28"/>
        </w:rPr>
        <w:t xml:space="preserve"> </w:t>
      </w:r>
      <w:r w:rsidR="006C7ED5" w:rsidRPr="006C7ED5">
        <w:rPr>
          <w:rFonts w:ascii="Arial" w:hAnsi="Arial" w:cs="Arial"/>
          <w:sz w:val="28"/>
          <w:szCs w:val="28"/>
        </w:rPr>
        <w:tab/>
      </w:r>
      <w:r w:rsidRPr="006C7ED5">
        <w:rPr>
          <w:rFonts w:ascii="Arial" w:hAnsi="Arial" w:cs="Arial"/>
          <w:sz w:val="28"/>
          <w:szCs w:val="28"/>
        </w:rPr>
        <w:t>pag. 2</w:t>
      </w:r>
    </w:p>
    <w:p w:rsidR="00803F4F" w:rsidRPr="006C7ED5" w:rsidRDefault="00803F4F" w:rsidP="006C7ED5">
      <w:pPr>
        <w:widowControl w:val="0"/>
        <w:tabs>
          <w:tab w:val="right" w:pos="8789"/>
        </w:tabs>
        <w:autoSpaceDE w:val="0"/>
        <w:autoSpaceDN w:val="0"/>
        <w:adjustRightInd w:val="0"/>
        <w:rPr>
          <w:rFonts w:ascii="Arial" w:hAnsi="Arial" w:cs="Arial"/>
          <w:sz w:val="28"/>
          <w:szCs w:val="28"/>
        </w:rPr>
      </w:pPr>
    </w:p>
    <w:p w:rsidR="00803F4F" w:rsidRPr="006C7ED5" w:rsidRDefault="00263894" w:rsidP="006C7ED5">
      <w:pPr>
        <w:widowControl w:val="0"/>
        <w:tabs>
          <w:tab w:val="right" w:pos="8789"/>
        </w:tabs>
        <w:autoSpaceDE w:val="0"/>
        <w:autoSpaceDN w:val="0"/>
        <w:adjustRightInd w:val="0"/>
        <w:rPr>
          <w:rFonts w:ascii="Arial" w:hAnsi="Arial" w:cs="Arial"/>
          <w:sz w:val="28"/>
          <w:szCs w:val="28"/>
        </w:rPr>
      </w:pPr>
      <w:r w:rsidRPr="006C7ED5">
        <w:rPr>
          <w:rFonts w:ascii="Arial" w:hAnsi="Arial" w:cs="Arial"/>
          <w:sz w:val="28"/>
          <w:szCs w:val="28"/>
        </w:rPr>
        <w:t>STORIA</w:t>
      </w:r>
      <w:r w:rsidR="006C7ED5" w:rsidRPr="006C7ED5">
        <w:rPr>
          <w:rFonts w:ascii="Arial" w:hAnsi="Arial" w:cs="Arial"/>
          <w:sz w:val="28"/>
          <w:szCs w:val="28"/>
        </w:rPr>
        <w:t xml:space="preserve"> </w:t>
      </w:r>
      <w:r w:rsidR="006C7ED5" w:rsidRPr="006C7ED5">
        <w:rPr>
          <w:rFonts w:ascii="Arial" w:hAnsi="Arial" w:cs="Arial"/>
          <w:sz w:val="28"/>
          <w:szCs w:val="28"/>
        </w:rPr>
        <w:tab/>
      </w:r>
      <w:r w:rsidR="00803F4F" w:rsidRPr="006C7ED5">
        <w:rPr>
          <w:rFonts w:ascii="Arial" w:hAnsi="Arial" w:cs="Arial"/>
          <w:sz w:val="28"/>
          <w:szCs w:val="28"/>
        </w:rPr>
        <w:t xml:space="preserve">pag. </w:t>
      </w:r>
      <w:r w:rsidR="00D41F05" w:rsidRPr="006C7ED5">
        <w:rPr>
          <w:rFonts w:ascii="Arial" w:hAnsi="Arial" w:cs="Arial"/>
          <w:sz w:val="28"/>
          <w:szCs w:val="28"/>
        </w:rPr>
        <w:t>6</w:t>
      </w:r>
    </w:p>
    <w:p w:rsidR="00803F4F" w:rsidRPr="006C7ED5" w:rsidRDefault="00803F4F" w:rsidP="006C7ED5">
      <w:pPr>
        <w:widowControl w:val="0"/>
        <w:tabs>
          <w:tab w:val="right" w:pos="8789"/>
        </w:tabs>
        <w:autoSpaceDE w:val="0"/>
        <w:autoSpaceDN w:val="0"/>
        <w:adjustRightInd w:val="0"/>
        <w:rPr>
          <w:rFonts w:ascii="Arial" w:hAnsi="Arial" w:cs="Arial"/>
          <w:sz w:val="28"/>
          <w:szCs w:val="28"/>
        </w:rPr>
      </w:pPr>
    </w:p>
    <w:p w:rsidR="00803F4F" w:rsidRPr="006C7ED5" w:rsidRDefault="00263894" w:rsidP="006C7ED5">
      <w:pPr>
        <w:widowControl w:val="0"/>
        <w:tabs>
          <w:tab w:val="right" w:pos="8789"/>
        </w:tabs>
        <w:autoSpaceDE w:val="0"/>
        <w:autoSpaceDN w:val="0"/>
        <w:adjustRightInd w:val="0"/>
        <w:rPr>
          <w:rFonts w:ascii="Arial" w:hAnsi="Arial" w:cs="Arial"/>
          <w:sz w:val="28"/>
          <w:szCs w:val="28"/>
        </w:rPr>
      </w:pPr>
      <w:r w:rsidRPr="006C7ED5">
        <w:rPr>
          <w:rFonts w:ascii="Arial" w:hAnsi="Arial" w:cs="Arial"/>
          <w:sz w:val="28"/>
          <w:szCs w:val="28"/>
        </w:rPr>
        <w:t>DISCIPLINE TURISTICHE</w:t>
      </w:r>
      <w:r w:rsidR="00803F4F" w:rsidRPr="006C7ED5">
        <w:rPr>
          <w:rFonts w:ascii="Arial" w:hAnsi="Arial" w:cs="Arial"/>
          <w:sz w:val="28"/>
          <w:szCs w:val="28"/>
        </w:rPr>
        <w:t xml:space="preserve"> </w:t>
      </w:r>
      <w:r w:rsidR="006C7ED5" w:rsidRPr="006C7ED5">
        <w:rPr>
          <w:rFonts w:ascii="Arial" w:hAnsi="Arial" w:cs="Arial"/>
          <w:sz w:val="28"/>
          <w:szCs w:val="28"/>
        </w:rPr>
        <w:tab/>
      </w:r>
      <w:r w:rsidR="00803F4F" w:rsidRPr="006C7ED5">
        <w:rPr>
          <w:rFonts w:ascii="Arial" w:hAnsi="Arial" w:cs="Arial"/>
          <w:sz w:val="28"/>
          <w:szCs w:val="28"/>
        </w:rPr>
        <w:t xml:space="preserve">pag. </w:t>
      </w:r>
      <w:r w:rsidR="00D41F05" w:rsidRPr="006C7ED5">
        <w:rPr>
          <w:rFonts w:ascii="Arial" w:hAnsi="Arial" w:cs="Arial"/>
          <w:sz w:val="28"/>
          <w:szCs w:val="28"/>
        </w:rPr>
        <w:t>8</w:t>
      </w:r>
    </w:p>
    <w:p w:rsidR="00803F4F" w:rsidRPr="006C7ED5" w:rsidRDefault="00803F4F" w:rsidP="006C7ED5">
      <w:pPr>
        <w:widowControl w:val="0"/>
        <w:tabs>
          <w:tab w:val="right" w:pos="8789"/>
        </w:tabs>
        <w:autoSpaceDE w:val="0"/>
        <w:autoSpaceDN w:val="0"/>
        <w:adjustRightInd w:val="0"/>
        <w:rPr>
          <w:rFonts w:ascii="Arial" w:hAnsi="Arial" w:cs="Arial"/>
          <w:sz w:val="28"/>
          <w:szCs w:val="28"/>
        </w:rPr>
      </w:pPr>
    </w:p>
    <w:p w:rsidR="00803F4F" w:rsidRPr="006C7ED5" w:rsidRDefault="00263894" w:rsidP="006C7ED5">
      <w:pPr>
        <w:widowControl w:val="0"/>
        <w:tabs>
          <w:tab w:val="right" w:pos="8789"/>
        </w:tabs>
        <w:autoSpaceDE w:val="0"/>
        <w:autoSpaceDN w:val="0"/>
        <w:adjustRightInd w:val="0"/>
        <w:rPr>
          <w:rFonts w:ascii="Arial" w:hAnsi="Arial" w:cs="Arial"/>
          <w:sz w:val="28"/>
          <w:szCs w:val="28"/>
        </w:rPr>
      </w:pPr>
      <w:r w:rsidRPr="006C7ED5">
        <w:rPr>
          <w:rFonts w:ascii="Arial" w:hAnsi="Arial" w:cs="Arial"/>
          <w:sz w:val="28"/>
          <w:szCs w:val="28"/>
        </w:rPr>
        <w:t>DIRITTO E LEGISLAZIONE TURISTICA</w:t>
      </w:r>
      <w:r w:rsidR="006C7ED5" w:rsidRPr="006C7ED5">
        <w:rPr>
          <w:rFonts w:ascii="Arial" w:hAnsi="Arial" w:cs="Arial"/>
          <w:sz w:val="28"/>
          <w:szCs w:val="28"/>
        </w:rPr>
        <w:t xml:space="preserve"> </w:t>
      </w:r>
      <w:r w:rsidR="006C7ED5" w:rsidRPr="006C7ED5">
        <w:rPr>
          <w:rFonts w:ascii="Arial" w:hAnsi="Arial" w:cs="Arial"/>
          <w:sz w:val="28"/>
          <w:szCs w:val="28"/>
        </w:rPr>
        <w:tab/>
      </w:r>
      <w:r w:rsidR="00803F4F" w:rsidRPr="006C7ED5">
        <w:rPr>
          <w:rFonts w:ascii="Arial" w:hAnsi="Arial" w:cs="Arial"/>
          <w:sz w:val="28"/>
          <w:szCs w:val="28"/>
        </w:rPr>
        <w:t>pag. 1</w:t>
      </w:r>
      <w:r w:rsidR="00D41F05" w:rsidRPr="006C7ED5">
        <w:rPr>
          <w:rFonts w:ascii="Arial" w:hAnsi="Arial" w:cs="Arial"/>
          <w:sz w:val="28"/>
          <w:szCs w:val="28"/>
        </w:rPr>
        <w:t>3</w:t>
      </w:r>
    </w:p>
    <w:p w:rsidR="00803F4F" w:rsidRPr="006C7ED5" w:rsidRDefault="00803F4F" w:rsidP="006C7ED5">
      <w:pPr>
        <w:widowControl w:val="0"/>
        <w:tabs>
          <w:tab w:val="right" w:pos="8789"/>
        </w:tabs>
        <w:autoSpaceDE w:val="0"/>
        <w:autoSpaceDN w:val="0"/>
        <w:adjustRightInd w:val="0"/>
        <w:rPr>
          <w:rFonts w:ascii="Arial" w:hAnsi="Arial" w:cs="Arial"/>
          <w:sz w:val="28"/>
          <w:szCs w:val="28"/>
        </w:rPr>
      </w:pPr>
    </w:p>
    <w:p w:rsidR="00803F4F" w:rsidRPr="006C7ED5" w:rsidRDefault="00263894" w:rsidP="006C7ED5">
      <w:pPr>
        <w:widowControl w:val="0"/>
        <w:tabs>
          <w:tab w:val="right" w:pos="8789"/>
        </w:tabs>
        <w:autoSpaceDE w:val="0"/>
        <w:autoSpaceDN w:val="0"/>
        <w:adjustRightInd w:val="0"/>
        <w:rPr>
          <w:rFonts w:ascii="Arial" w:hAnsi="Arial" w:cs="Arial"/>
          <w:sz w:val="28"/>
          <w:szCs w:val="28"/>
        </w:rPr>
      </w:pPr>
      <w:r w:rsidRPr="006C7ED5">
        <w:rPr>
          <w:rFonts w:ascii="Arial" w:hAnsi="Arial" w:cs="Arial"/>
          <w:sz w:val="28"/>
          <w:szCs w:val="28"/>
        </w:rPr>
        <w:t>ARTE E TERRITORIO</w:t>
      </w:r>
      <w:r w:rsidRPr="006C7ED5">
        <w:rPr>
          <w:rFonts w:ascii="Arial" w:hAnsi="Arial" w:cs="Arial"/>
          <w:sz w:val="28"/>
          <w:szCs w:val="28"/>
        </w:rPr>
        <w:tab/>
      </w:r>
      <w:r w:rsidR="006C7ED5" w:rsidRPr="006C7ED5">
        <w:rPr>
          <w:rFonts w:ascii="Arial" w:hAnsi="Arial" w:cs="Arial"/>
          <w:sz w:val="28"/>
          <w:szCs w:val="28"/>
        </w:rPr>
        <w:t xml:space="preserve"> </w:t>
      </w:r>
      <w:r w:rsidR="00803F4F" w:rsidRPr="006C7ED5">
        <w:rPr>
          <w:rFonts w:ascii="Arial" w:hAnsi="Arial" w:cs="Arial"/>
          <w:sz w:val="28"/>
          <w:szCs w:val="28"/>
        </w:rPr>
        <w:t>pag. 1</w:t>
      </w:r>
      <w:r w:rsidR="00B50553">
        <w:rPr>
          <w:rFonts w:ascii="Arial" w:hAnsi="Arial" w:cs="Arial"/>
          <w:sz w:val="28"/>
          <w:szCs w:val="28"/>
        </w:rPr>
        <w:t>5</w:t>
      </w:r>
    </w:p>
    <w:p w:rsidR="00803F4F" w:rsidRPr="006C7ED5" w:rsidRDefault="00803F4F" w:rsidP="006C7ED5">
      <w:pPr>
        <w:widowControl w:val="0"/>
        <w:tabs>
          <w:tab w:val="right" w:pos="8789"/>
        </w:tabs>
        <w:autoSpaceDE w:val="0"/>
        <w:autoSpaceDN w:val="0"/>
        <w:adjustRightInd w:val="0"/>
        <w:rPr>
          <w:rFonts w:ascii="Arial" w:hAnsi="Arial" w:cs="Arial"/>
          <w:sz w:val="28"/>
          <w:szCs w:val="28"/>
        </w:rPr>
      </w:pPr>
    </w:p>
    <w:p w:rsidR="00803F4F" w:rsidRPr="006C7ED5" w:rsidRDefault="00263894" w:rsidP="006C7ED5">
      <w:pPr>
        <w:widowControl w:val="0"/>
        <w:tabs>
          <w:tab w:val="right" w:pos="8789"/>
        </w:tabs>
        <w:autoSpaceDE w:val="0"/>
        <w:autoSpaceDN w:val="0"/>
        <w:adjustRightInd w:val="0"/>
        <w:rPr>
          <w:rFonts w:ascii="Arial" w:hAnsi="Arial" w:cs="Arial"/>
          <w:sz w:val="28"/>
          <w:szCs w:val="28"/>
        </w:rPr>
      </w:pPr>
      <w:r w:rsidRPr="006C7ED5">
        <w:rPr>
          <w:rFonts w:ascii="Arial" w:hAnsi="Arial" w:cs="Arial"/>
          <w:sz w:val="28"/>
          <w:szCs w:val="28"/>
        </w:rPr>
        <w:t>GEOGRAFIA TURISTICA</w:t>
      </w:r>
      <w:r w:rsidR="006C7ED5" w:rsidRPr="006C7ED5">
        <w:rPr>
          <w:rFonts w:ascii="Arial" w:hAnsi="Arial" w:cs="Arial"/>
          <w:sz w:val="28"/>
          <w:szCs w:val="28"/>
        </w:rPr>
        <w:t xml:space="preserve"> </w:t>
      </w:r>
      <w:r w:rsidR="006C7ED5" w:rsidRPr="006C7ED5">
        <w:rPr>
          <w:rFonts w:ascii="Arial" w:hAnsi="Arial" w:cs="Arial"/>
          <w:sz w:val="28"/>
          <w:szCs w:val="28"/>
        </w:rPr>
        <w:tab/>
      </w:r>
      <w:r w:rsidR="00803F4F" w:rsidRPr="006C7ED5">
        <w:rPr>
          <w:rFonts w:ascii="Arial" w:hAnsi="Arial" w:cs="Arial"/>
          <w:sz w:val="28"/>
          <w:szCs w:val="28"/>
        </w:rPr>
        <w:t>pag. 1</w:t>
      </w:r>
      <w:r w:rsidR="00B50553">
        <w:rPr>
          <w:rFonts w:ascii="Arial" w:hAnsi="Arial" w:cs="Arial"/>
          <w:sz w:val="28"/>
          <w:szCs w:val="28"/>
        </w:rPr>
        <w:t>9</w:t>
      </w:r>
    </w:p>
    <w:p w:rsidR="00803F4F" w:rsidRPr="006C7ED5" w:rsidRDefault="00803F4F" w:rsidP="006C7ED5">
      <w:pPr>
        <w:widowControl w:val="0"/>
        <w:tabs>
          <w:tab w:val="right" w:pos="8789"/>
        </w:tabs>
        <w:autoSpaceDE w:val="0"/>
        <w:autoSpaceDN w:val="0"/>
        <w:adjustRightInd w:val="0"/>
        <w:rPr>
          <w:rFonts w:ascii="Arial" w:hAnsi="Arial" w:cs="Arial"/>
          <w:sz w:val="28"/>
          <w:szCs w:val="28"/>
        </w:rPr>
      </w:pPr>
    </w:p>
    <w:p w:rsidR="00803F4F" w:rsidRPr="006C7ED5" w:rsidRDefault="00263894" w:rsidP="006C7ED5">
      <w:pPr>
        <w:widowControl w:val="0"/>
        <w:tabs>
          <w:tab w:val="right" w:pos="8789"/>
        </w:tabs>
        <w:autoSpaceDE w:val="0"/>
        <w:autoSpaceDN w:val="0"/>
        <w:adjustRightInd w:val="0"/>
        <w:rPr>
          <w:rFonts w:ascii="Arial" w:hAnsi="Arial" w:cs="Arial"/>
          <w:sz w:val="28"/>
          <w:szCs w:val="28"/>
        </w:rPr>
      </w:pPr>
      <w:r w:rsidRPr="006C7ED5">
        <w:rPr>
          <w:rFonts w:ascii="Arial" w:hAnsi="Arial" w:cs="Arial"/>
          <w:sz w:val="28"/>
          <w:szCs w:val="28"/>
        </w:rPr>
        <w:t>INGLESE</w:t>
      </w:r>
      <w:r w:rsidR="006C7ED5" w:rsidRPr="006C7ED5">
        <w:rPr>
          <w:rFonts w:ascii="Arial" w:hAnsi="Arial" w:cs="Arial"/>
          <w:sz w:val="28"/>
          <w:szCs w:val="28"/>
        </w:rPr>
        <w:t xml:space="preserve"> </w:t>
      </w:r>
      <w:r w:rsidR="006C7ED5" w:rsidRPr="006C7ED5">
        <w:rPr>
          <w:rFonts w:ascii="Arial" w:hAnsi="Arial" w:cs="Arial"/>
          <w:sz w:val="28"/>
          <w:szCs w:val="28"/>
        </w:rPr>
        <w:tab/>
      </w:r>
      <w:r w:rsidR="00803F4F" w:rsidRPr="006C7ED5">
        <w:rPr>
          <w:rFonts w:ascii="Arial" w:hAnsi="Arial" w:cs="Arial"/>
          <w:sz w:val="28"/>
          <w:szCs w:val="28"/>
        </w:rPr>
        <w:t xml:space="preserve">pag. </w:t>
      </w:r>
      <w:r w:rsidR="00D41F05" w:rsidRPr="006C7ED5">
        <w:rPr>
          <w:rFonts w:ascii="Arial" w:hAnsi="Arial" w:cs="Arial"/>
          <w:sz w:val="28"/>
          <w:szCs w:val="28"/>
        </w:rPr>
        <w:t>2</w:t>
      </w:r>
      <w:r w:rsidR="00013E71">
        <w:rPr>
          <w:rFonts w:ascii="Arial" w:hAnsi="Arial" w:cs="Arial"/>
          <w:sz w:val="28"/>
          <w:szCs w:val="28"/>
        </w:rPr>
        <w:t>1</w:t>
      </w:r>
    </w:p>
    <w:p w:rsidR="00803F4F" w:rsidRPr="006C7ED5" w:rsidRDefault="00803F4F" w:rsidP="006C7ED5">
      <w:pPr>
        <w:widowControl w:val="0"/>
        <w:tabs>
          <w:tab w:val="right" w:pos="8789"/>
        </w:tabs>
        <w:autoSpaceDE w:val="0"/>
        <w:autoSpaceDN w:val="0"/>
        <w:adjustRightInd w:val="0"/>
        <w:rPr>
          <w:rFonts w:ascii="Arial" w:hAnsi="Arial" w:cs="Arial"/>
          <w:sz w:val="28"/>
          <w:szCs w:val="28"/>
        </w:rPr>
      </w:pPr>
    </w:p>
    <w:p w:rsidR="00803F4F" w:rsidRPr="006C7ED5" w:rsidRDefault="00263894" w:rsidP="006C7ED5">
      <w:pPr>
        <w:widowControl w:val="0"/>
        <w:tabs>
          <w:tab w:val="right" w:pos="8789"/>
        </w:tabs>
        <w:autoSpaceDE w:val="0"/>
        <w:autoSpaceDN w:val="0"/>
        <w:adjustRightInd w:val="0"/>
        <w:rPr>
          <w:rFonts w:ascii="Arial" w:hAnsi="Arial" w:cs="Arial"/>
          <w:sz w:val="28"/>
          <w:szCs w:val="28"/>
        </w:rPr>
      </w:pPr>
      <w:r w:rsidRPr="006C7ED5">
        <w:rPr>
          <w:rFonts w:ascii="Arial" w:hAnsi="Arial" w:cs="Arial"/>
          <w:sz w:val="28"/>
          <w:szCs w:val="28"/>
        </w:rPr>
        <w:t>FRANCESE</w:t>
      </w:r>
      <w:r w:rsidR="006C7ED5" w:rsidRPr="006C7ED5">
        <w:rPr>
          <w:rFonts w:ascii="Arial" w:hAnsi="Arial" w:cs="Arial"/>
          <w:sz w:val="28"/>
          <w:szCs w:val="28"/>
        </w:rPr>
        <w:t xml:space="preserve"> </w:t>
      </w:r>
      <w:r w:rsidR="006C7ED5" w:rsidRPr="006C7ED5">
        <w:rPr>
          <w:rFonts w:ascii="Arial" w:hAnsi="Arial" w:cs="Arial"/>
          <w:sz w:val="28"/>
          <w:szCs w:val="28"/>
        </w:rPr>
        <w:tab/>
      </w:r>
      <w:r w:rsidR="00803F4F" w:rsidRPr="006C7ED5">
        <w:rPr>
          <w:rFonts w:ascii="Arial" w:hAnsi="Arial" w:cs="Arial"/>
          <w:sz w:val="28"/>
          <w:szCs w:val="28"/>
        </w:rPr>
        <w:t>pag. 2</w:t>
      </w:r>
      <w:r w:rsidR="00013E71">
        <w:rPr>
          <w:rFonts w:ascii="Arial" w:hAnsi="Arial" w:cs="Arial"/>
          <w:sz w:val="28"/>
          <w:szCs w:val="28"/>
        </w:rPr>
        <w:t>2</w:t>
      </w:r>
      <w:bookmarkStart w:id="0" w:name="_GoBack"/>
      <w:bookmarkEnd w:id="0"/>
    </w:p>
    <w:p w:rsidR="00263894" w:rsidRPr="006C7ED5" w:rsidRDefault="00263894" w:rsidP="006C7ED5">
      <w:pPr>
        <w:widowControl w:val="0"/>
        <w:tabs>
          <w:tab w:val="right" w:pos="8789"/>
        </w:tabs>
        <w:autoSpaceDE w:val="0"/>
        <w:autoSpaceDN w:val="0"/>
        <w:adjustRightInd w:val="0"/>
        <w:rPr>
          <w:rFonts w:ascii="Arial" w:hAnsi="Arial" w:cs="Arial"/>
          <w:sz w:val="28"/>
          <w:szCs w:val="28"/>
        </w:rPr>
      </w:pPr>
    </w:p>
    <w:p w:rsidR="00263894" w:rsidRPr="006C7ED5" w:rsidRDefault="000A2CD3" w:rsidP="006C7ED5">
      <w:pPr>
        <w:widowControl w:val="0"/>
        <w:tabs>
          <w:tab w:val="right" w:pos="8789"/>
        </w:tabs>
        <w:autoSpaceDE w:val="0"/>
        <w:autoSpaceDN w:val="0"/>
        <w:adjustRightInd w:val="0"/>
        <w:rPr>
          <w:rFonts w:ascii="Arial" w:hAnsi="Arial" w:cs="Arial"/>
          <w:sz w:val="28"/>
          <w:szCs w:val="28"/>
        </w:rPr>
      </w:pPr>
      <w:r w:rsidRPr="006C7ED5">
        <w:rPr>
          <w:rFonts w:ascii="Arial" w:hAnsi="Arial" w:cs="Arial"/>
          <w:sz w:val="28"/>
          <w:szCs w:val="28"/>
        </w:rPr>
        <w:t>TEDESCO</w:t>
      </w:r>
      <w:r w:rsidR="00263894" w:rsidRPr="006C7ED5">
        <w:rPr>
          <w:rFonts w:ascii="Arial" w:hAnsi="Arial" w:cs="Arial"/>
          <w:sz w:val="28"/>
          <w:szCs w:val="28"/>
        </w:rPr>
        <w:tab/>
        <w:t>pag.</w:t>
      </w:r>
      <w:r w:rsidR="00D41F05" w:rsidRPr="006C7ED5">
        <w:rPr>
          <w:rFonts w:ascii="Arial" w:hAnsi="Arial" w:cs="Arial"/>
          <w:sz w:val="28"/>
          <w:szCs w:val="28"/>
        </w:rPr>
        <w:t>2</w:t>
      </w:r>
      <w:r w:rsidR="00B50553">
        <w:rPr>
          <w:rFonts w:ascii="Arial" w:hAnsi="Arial" w:cs="Arial"/>
          <w:sz w:val="28"/>
          <w:szCs w:val="28"/>
        </w:rPr>
        <w:t>6</w:t>
      </w:r>
    </w:p>
    <w:p w:rsidR="00263894" w:rsidRPr="006C7ED5" w:rsidRDefault="00263894" w:rsidP="006C7ED5">
      <w:pPr>
        <w:widowControl w:val="0"/>
        <w:tabs>
          <w:tab w:val="right" w:pos="8789"/>
        </w:tabs>
        <w:autoSpaceDE w:val="0"/>
        <w:autoSpaceDN w:val="0"/>
        <w:adjustRightInd w:val="0"/>
        <w:rPr>
          <w:rFonts w:ascii="Arial" w:hAnsi="Arial" w:cs="Arial"/>
          <w:sz w:val="28"/>
          <w:szCs w:val="28"/>
        </w:rPr>
      </w:pPr>
    </w:p>
    <w:p w:rsidR="00263894" w:rsidRPr="006C7ED5" w:rsidRDefault="00263894" w:rsidP="006C7ED5">
      <w:pPr>
        <w:widowControl w:val="0"/>
        <w:tabs>
          <w:tab w:val="right" w:pos="8789"/>
        </w:tabs>
        <w:autoSpaceDE w:val="0"/>
        <w:autoSpaceDN w:val="0"/>
        <w:adjustRightInd w:val="0"/>
        <w:rPr>
          <w:rFonts w:ascii="Arial" w:hAnsi="Arial" w:cs="Arial"/>
          <w:sz w:val="28"/>
          <w:szCs w:val="28"/>
        </w:rPr>
      </w:pPr>
      <w:r w:rsidRPr="006C7ED5">
        <w:rPr>
          <w:rFonts w:ascii="Arial" w:hAnsi="Arial" w:cs="Arial"/>
          <w:sz w:val="28"/>
          <w:szCs w:val="28"/>
        </w:rPr>
        <w:t>MATEMATICA</w:t>
      </w:r>
      <w:r w:rsidR="006C7ED5" w:rsidRPr="006C7ED5">
        <w:rPr>
          <w:rFonts w:ascii="Arial" w:hAnsi="Arial" w:cs="Arial"/>
          <w:sz w:val="28"/>
          <w:szCs w:val="28"/>
        </w:rPr>
        <w:t xml:space="preserve"> </w:t>
      </w:r>
      <w:r w:rsidR="006C7ED5" w:rsidRPr="006C7ED5">
        <w:rPr>
          <w:rFonts w:ascii="Arial" w:hAnsi="Arial" w:cs="Arial"/>
          <w:sz w:val="28"/>
          <w:szCs w:val="28"/>
        </w:rPr>
        <w:tab/>
      </w:r>
      <w:r w:rsidRPr="006C7ED5">
        <w:rPr>
          <w:rFonts w:ascii="Arial" w:hAnsi="Arial" w:cs="Arial"/>
          <w:sz w:val="28"/>
          <w:szCs w:val="28"/>
        </w:rPr>
        <w:t>pag.</w:t>
      </w:r>
      <w:r w:rsidR="00D41F05" w:rsidRPr="006C7ED5">
        <w:rPr>
          <w:rFonts w:ascii="Arial" w:hAnsi="Arial" w:cs="Arial"/>
          <w:sz w:val="28"/>
          <w:szCs w:val="28"/>
        </w:rPr>
        <w:t>3</w:t>
      </w:r>
      <w:r w:rsidR="00B50553">
        <w:rPr>
          <w:rFonts w:ascii="Arial" w:hAnsi="Arial" w:cs="Arial"/>
          <w:sz w:val="28"/>
          <w:szCs w:val="28"/>
        </w:rPr>
        <w:t>1</w:t>
      </w:r>
    </w:p>
    <w:p w:rsidR="00803F4F" w:rsidRPr="006C7ED5" w:rsidRDefault="00803F4F" w:rsidP="006C7ED5">
      <w:pPr>
        <w:widowControl w:val="0"/>
        <w:tabs>
          <w:tab w:val="right" w:pos="8789"/>
        </w:tabs>
        <w:autoSpaceDE w:val="0"/>
        <w:autoSpaceDN w:val="0"/>
        <w:adjustRightInd w:val="0"/>
        <w:rPr>
          <w:rFonts w:ascii="Arial" w:hAnsi="Arial" w:cs="Arial"/>
          <w:sz w:val="28"/>
          <w:szCs w:val="28"/>
        </w:rPr>
      </w:pPr>
    </w:p>
    <w:p w:rsidR="00803F4F" w:rsidRPr="006C7ED5" w:rsidRDefault="00803F4F" w:rsidP="006C7ED5">
      <w:pPr>
        <w:widowControl w:val="0"/>
        <w:tabs>
          <w:tab w:val="right" w:pos="8789"/>
        </w:tabs>
        <w:autoSpaceDE w:val="0"/>
        <w:autoSpaceDN w:val="0"/>
        <w:adjustRightInd w:val="0"/>
        <w:rPr>
          <w:rFonts w:ascii="Arial" w:hAnsi="Arial" w:cs="Arial"/>
          <w:sz w:val="28"/>
          <w:szCs w:val="28"/>
        </w:rPr>
      </w:pPr>
      <w:r w:rsidRPr="006C7ED5">
        <w:rPr>
          <w:rFonts w:ascii="Arial" w:hAnsi="Arial" w:cs="Arial"/>
          <w:sz w:val="28"/>
          <w:szCs w:val="28"/>
        </w:rPr>
        <w:t>SCIENZE MOTORIE E SPORTIVE</w:t>
      </w:r>
      <w:r w:rsidR="006C7ED5" w:rsidRPr="006C7ED5">
        <w:rPr>
          <w:rFonts w:ascii="Arial" w:hAnsi="Arial" w:cs="Arial"/>
          <w:sz w:val="28"/>
          <w:szCs w:val="28"/>
        </w:rPr>
        <w:t xml:space="preserve"> </w:t>
      </w:r>
      <w:r w:rsidR="006C7ED5" w:rsidRPr="006C7ED5">
        <w:rPr>
          <w:rFonts w:ascii="Arial" w:hAnsi="Arial" w:cs="Arial"/>
          <w:sz w:val="28"/>
          <w:szCs w:val="28"/>
        </w:rPr>
        <w:tab/>
      </w:r>
      <w:r w:rsidRPr="006C7ED5">
        <w:rPr>
          <w:rFonts w:ascii="Arial" w:hAnsi="Arial" w:cs="Arial"/>
          <w:sz w:val="28"/>
          <w:szCs w:val="28"/>
        </w:rPr>
        <w:t xml:space="preserve">pag. </w:t>
      </w:r>
      <w:r w:rsidR="00D41F05" w:rsidRPr="006C7ED5">
        <w:rPr>
          <w:rFonts w:ascii="Arial" w:hAnsi="Arial" w:cs="Arial"/>
          <w:sz w:val="28"/>
          <w:szCs w:val="28"/>
        </w:rPr>
        <w:t>3</w:t>
      </w:r>
      <w:r w:rsidR="00B50553">
        <w:rPr>
          <w:rFonts w:ascii="Arial" w:hAnsi="Arial" w:cs="Arial"/>
          <w:sz w:val="28"/>
          <w:szCs w:val="28"/>
        </w:rPr>
        <w:t>3</w:t>
      </w:r>
      <w:r w:rsidRPr="006C7ED5">
        <w:rPr>
          <w:rFonts w:ascii="Arial" w:hAnsi="Arial" w:cs="Arial"/>
          <w:sz w:val="28"/>
          <w:szCs w:val="28"/>
        </w:rPr>
        <w:t xml:space="preserve"> </w:t>
      </w:r>
    </w:p>
    <w:p w:rsidR="006C7ED5" w:rsidRPr="006C7ED5" w:rsidRDefault="006C7ED5" w:rsidP="00803F4F">
      <w:pPr>
        <w:widowControl w:val="0"/>
        <w:autoSpaceDE w:val="0"/>
        <w:autoSpaceDN w:val="0"/>
        <w:adjustRightInd w:val="0"/>
        <w:rPr>
          <w:rFonts w:ascii="Arial" w:hAnsi="Arial" w:cs="Arial"/>
          <w:sz w:val="32"/>
          <w:szCs w:val="32"/>
        </w:rPr>
      </w:pPr>
    </w:p>
    <w:p w:rsidR="00263894" w:rsidRPr="006C7ED5" w:rsidRDefault="00803F4F" w:rsidP="00263894">
      <w:pPr>
        <w:widowControl w:val="0"/>
        <w:autoSpaceDE w:val="0"/>
        <w:autoSpaceDN w:val="0"/>
        <w:adjustRightInd w:val="0"/>
        <w:rPr>
          <w:rFonts w:ascii="Arial" w:hAnsi="Arial" w:cs="Arial"/>
        </w:rPr>
      </w:pPr>
      <w:r w:rsidRPr="006C7ED5">
        <w:rPr>
          <w:rFonts w:ascii="Arial" w:hAnsi="Arial" w:cs="Arial"/>
        </w:rPr>
        <w:br w:type="page"/>
      </w:r>
    </w:p>
    <w:p w:rsidR="000E392D" w:rsidRPr="006C7ED5" w:rsidRDefault="000E392D" w:rsidP="000E392D">
      <w:pPr>
        <w:widowControl w:val="0"/>
        <w:autoSpaceDE w:val="0"/>
        <w:autoSpaceDN w:val="0"/>
        <w:adjustRightInd w:val="0"/>
        <w:rPr>
          <w:rFonts w:ascii="Arial" w:hAnsi="Arial" w:cs="Arial"/>
        </w:rPr>
      </w:pPr>
      <w:r w:rsidRPr="006C7ED5">
        <w:rPr>
          <w:rFonts w:ascii="Arial" w:hAnsi="Arial" w:cs="Arial"/>
          <w:b/>
        </w:rPr>
        <w:lastRenderedPageBreak/>
        <w:t xml:space="preserve">DIPARTIMENTO DI: </w:t>
      </w:r>
      <w:r w:rsidR="00A61A94" w:rsidRPr="006C7ED5">
        <w:rPr>
          <w:rFonts w:ascii="Arial" w:hAnsi="Arial" w:cs="Arial"/>
          <w:b/>
        </w:rPr>
        <w:t>LETTERE ITE</w:t>
      </w:r>
    </w:p>
    <w:p w:rsidR="000E392D" w:rsidRPr="006C7ED5" w:rsidRDefault="000E392D" w:rsidP="000E392D">
      <w:pPr>
        <w:widowControl w:val="0"/>
        <w:autoSpaceDE w:val="0"/>
        <w:autoSpaceDN w:val="0"/>
        <w:adjustRightInd w:val="0"/>
        <w:jc w:val="both"/>
        <w:rPr>
          <w:rFonts w:ascii="Arial" w:hAnsi="Arial" w:cs="Arial"/>
        </w:rPr>
      </w:pPr>
      <w:r w:rsidRPr="006C7ED5">
        <w:rPr>
          <w:rFonts w:ascii="Arial" w:hAnsi="Arial" w:cs="Arial"/>
          <w:b/>
        </w:rPr>
        <w:t xml:space="preserve">MATERIA: </w:t>
      </w:r>
      <w:r w:rsidR="00CF765C" w:rsidRPr="006C7ED5">
        <w:rPr>
          <w:rFonts w:ascii="Arial" w:hAnsi="Arial" w:cs="Arial"/>
          <w:b/>
          <w:highlight w:val="yellow"/>
        </w:rPr>
        <w:t>ITALIANO</w:t>
      </w:r>
    </w:p>
    <w:p w:rsidR="00CF765C" w:rsidRPr="006C7ED5" w:rsidRDefault="00CF765C" w:rsidP="000E392D">
      <w:pPr>
        <w:widowControl w:val="0"/>
        <w:autoSpaceDE w:val="0"/>
        <w:autoSpaceDN w:val="0"/>
        <w:adjustRightInd w:val="0"/>
        <w:jc w:val="both"/>
        <w:rPr>
          <w:rFonts w:ascii="Arial" w:hAnsi="Arial" w:cs="Arial"/>
          <w:b/>
        </w:rPr>
      </w:pPr>
    </w:p>
    <w:p w:rsidR="000E392D" w:rsidRPr="006C7ED5" w:rsidRDefault="000E392D" w:rsidP="000E392D">
      <w:pPr>
        <w:widowControl w:val="0"/>
        <w:autoSpaceDE w:val="0"/>
        <w:autoSpaceDN w:val="0"/>
        <w:adjustRightInd w:val="0"/>
        <w:jc w:val="both"/>
        <w:rPr>
          <w:rFonts w:ascii="Arial" w:hAnsi="Arial" w:cs="Arial"/>
          <w:b/>
        </w:rPr>
      </w:pPr>
      <w:r w:rsidRPr="006C7ED5">
        <w:rPr>
          <w:rFonts w:ascii="Arial" w:hAnsi="Arial" w:cs="Arial"/>
          <w:b/>
        </w:rPr>
        <w:t xml:space="preserve">OBIETTIVI MINIMI: </w:t>
      </w:r>
    </w:p>
    <w:p w:rsidR="000E392D" w:rsidRPr="006C7ED5" w:rsidRDefault="000E392D" w:rsidP="000E392D">
      <w:pPr>
        <w:rPr>
          <w:rFonts w:ascii="Arial" w:hAnsi="Arial" w:cs="Arial"/>
          <w:b/>
          <w:bCs/>
        </w:rPr>
      </w:pPr>
      <w:r w:rsidRPr="006C7ED5">
        <w:rPr>
          <w:rFonts w:ascii="Arial" w:hAnsi="Arial" w:cs="Arial"/>
          <w:b/>
          <w:bCs/>
        </w:rPr>
        <w:t>Rubrica degli standard minimi di lingua e lett.italina Italiano nel Triennio</w:t>
      </w:r>
    </w:p>
    <w:p w:rsidR="000E392D" w:rsidRPr="006C7ED5" w:rsidRDefault="000E392D" w:rsidP="000E392D">
      <w:pPr>
        <w:widowControl w:val="0"/>
        <w:autoSpaceDE w:val="0"/>
        <w:autoSpaceDN w:val="0"/>
        <w:adjustRightInd w:val="0"/>
        <w:jc w:val="both"/>
        <w:rPr>
          <w:rFonts w:ascii="Arial" w:hAnsi="Arial" w:cs="Arial"/>
          <w:b/>
          <w:bCs/>
        </w:rPr>
      </w:pPr>
      <w:r w:rsidRPr="006C7ED5">
        <w:rPr>
          <w:rFonts w:ascii="Arial" w:hAnsi="Arial" w:cs="Arial"/>
          <w:b/>
          <w:bCs/>
        </w:rPr>
        <w:t>Conoscenze</w:t>
      </w:r>
    </w:p>
    <w:p w:rsidR="000E392D" w:rsidRPr="006C7ED5" w:rsidRDefault="000E392D" w:rsidP="000E392D">
      <w:pPr>
        <w:widowControl w:val="0"/>
        <w:autoSpaceDE w:val="0"/>
        <w:autoSpaceDN w:val="0"/>
        <w:adjustRightInd w:val="0"/>
        <w:jc w:val="both"/>
        <w:rPr>
          <w:rFonts w:ascii="Arial" w:hAnsi="Arial" w:cs="Arial"/>
          <w:b/>
          <w:bCs/>
        </w:rPr>
      </w:pPr>
      <w:r w:rsidRPr="006C7ED5">
        <w:rPr>
          <w:rFonts w:ascii="Arial" w:hAnsi="Arial" w:cs="Arial"/>
          <w:b/>
          <w:bCs/>
        </w:rPr>
        <w:t>Dimostra una conoscenza essenziale e schematica degli aspetti salienti di:</w:t>
      </w:r>
    </w:p>
    <w:p w:rsidR="000E392D" w:rsidRPr="006C7ED5" w:rsidRDefault="000E392D" w:rsidP="000E392D">
      <w:pPr>
        <w:pStyle w:val="Paragrafoelenco"/>
        <w:widowControl w:val="0"/>
        <w:numPr>
          <w:ilvl w:val="0"/>
          <w:numId w:val="1"/>
        </w:numPr>
        <w:autoSpaceDE w:val="0"/>
        <w:autoSpaceDN w:val="0"/>
        <w:adjustRightInd w:val="0"/>
        <w:spacing w:after="0" w:line="240" w:lineRule="auto"/>
        <w:jc w:val="both"/>
        <w:rPr>
          <w:rFonts w:ascii="Arial" w:hAnsi="Arial" w:cs="Arial"/>
          <w:sz w:val="24"/>
          <w:szCs w:val="24"/>
        </w:rPr>
      </w:pPr>
      <w:r w:rsidRPr="006C7ED5">
        <w:rPr>
          <w:rFonts w:ascii="Arial" w:hAnsi="Arial" w:cs="Arial"/>
          <w:sz w:val="24"/>
          <w:szCs w:val="24"/>
        </w:rPr>
        <w:t>Correnti culturali-artistico-letterarie-filosofiche, sfondi storici, Autori (principali aspetti funzionali al legame fra biografia, produzione, ideologia, connessioni con il contesto storico-culturale), contenuti delle opere e dei testi trattati.</w:t>
      </w:r>
    </w:p>
    <w:p w:rsidR="000E392D" w:rsidRPr="006C7ED5" w:rsidRDefault="000E392D" w:rsidP="000E392D">
      <w:pPr>
        <w:pStyle w:val="Paragrafoelenco"/>
        <w:widowControl w:val="0"/>
        <w:numPr>
          <w:ilvl w:val="0"/>
          <w:numId w:val="1"/>
        </w:numPr>
        <w:autoSpaceDE w:val="0"/>
        <w:autoSpaceDN w:val="0"/>
        <w:adjustRightInd w:val="0"/>
        <w:spacing w:after="0" w:line="240" w:lineRule="auto"/>
        <w:jc w:val="both"/>
        <w:rPr>
          <w:rFonts w:ascii="Arial" w:hAnsi="Arial" w:cs="Arial"/>
          <w:sz w:val="24"/>
          <w:szCs w:val="24"/>
        </w:rPr>
      </w:pPr>
      <w:r w:rsidRPr="006C7ED5">
        <w:rPr>
          <w:rFonts w:ascii="Arial" w:hAnsi="Arial" w:cs="Arial"/>
          <w:sz w:val="24"/>
          <w:szCs w:val="24"/>
        </w:rPr>
        <w:t>Caratteristiche tematiche e stilistico-espressive di correnti, Autori, opere e testi affrontati</w:t>
      </w:r>
    </w:p>
    <w:p w:rsidR="000E392D" w:rsidRPr="006C7ED5" w:rsidRDefault="000E392D" w:rsidP="000E392D">
      <w:pPr>
        <w:widowControl w:val="0"/>
        <w:autoSpaceDE w:val="0"/>
        <w:autoSpaceDN w:val="0"/>
        <w:adjustRightInd w:val="0"/>
        <w:jc w:val="both"/>
        <w:rPr>
          <w:rFonts w:ascii="Arial" w:hAnsi="Arial" w:cs="Arial"/>
        </w:rPr>
      </w:pPr>
      <w:r w:rsidRPr="006C7ED5">
        <w:rPr>
          <w:rFonts w:ascii="Arial" w:hAnsi="Arial" w:cs="Arial"/>
          <w:b/>
          <w:bCs/>
        </w:rPr>
        <w:t>Abilita’</w:t>
      </w:r>
    </w:p>
    <w:p w:rsidR="000E392D" w:rsidRPr="006C7ED5" w:rsidRDefault="000E392D" w:rsidP="000E392D">
      <w:pPr>
        <w:pStyle w:val="Paragrafoelenco"/>
        <w:widowControl w:val="0"/>
        <w:numPr>
          <w:ilvl w:val="0"/>
          <w:numId w:val="2"/>
        </w:numPr>
        <w:autoSpaceDE w:val="0"/>
        <w:autoSpaceDN w:val="0"/>
        <w:adjustRightInd w:val="0"/>
        <w:spacing w:after="0" w:line="240" w:lineRule="auto"/>
        <w:jc w:val="both"/>
        <w:rPr>
          <w:rFonts w:ascii="Arial" w:hAnsi="Arial" w:cs="Arial"/>
          <w:sz w:val="24"/>
          <w:szCs w:val="24"/>
        </w:rPr>
      </w:pPr>
      <w:r w:rsidRPr="006C7ED5">
        <w:rPr>
          <w:rFonts w:ascii="Arial" w:hAnsi="Arial" w:cs="Arial"/>
          <w:sz w:val="24"/>
          <w:szCs w:val="24"/>
        </w:rPr>
        <w:t>Legge, comprende, analizza e interpreta testi di vario genere e tematica (sia letterari che non letterari), di livello adeguato al corso di studi e/o ai programmi ministeriali, cogliendone in modo schematico caratteristiche tematico-contenutistiche-ideologiche essenziali, snodi argomentativi fondamentali e relativi agevolatori del discorso (connettivi…ecc.),  i principali aspetti strutturali, linguistici, retorici e stilistici</w:t>
      </w:r>
    </w:p>
    <w:p w:rsidR="000E392D" w:rsidRPr="006C7ED5" w:rsidRDefault="000E392D" w:rsidP="000E392D">
      <w:pPr>
        <w:pStyle w:val="Paragrafoelenco"/>
        <w:widowControl w:val="0"/>
        <w:numPr>
          <w:ilvl w:val="0"/>
          <w:numId w:val="2"/>
        </w:numPr>
        <w:autoSpaceDE w:val="0"/>
        <w:autoSpaceDN w:val="0"/>
        <w:adjustRightInd w:val="0"/>
        <w:spacing w:after="0" w:line="240" w:lineRule="auto"/>
        <w:jc w:val="both"/>
        <w:rPr>
          <w:rFonts w:ascii="Arial" w:hAnsi="Arial" w:cs="Arial"/>
          <w:sz w:val="24"/>
          <w:szCs w:val="24"/>
        </w:rPr>
      </w:pPr>
      <w:r w:rsidRPr="006C7ED5">
        <w:rPr>
          <w:rFonts w:ascii="Arial" w:hAnsi="Arial" w:cs="Arial"/>
          <w:sz w:val="24"/>
          <w:szCs w:val="24"/>
        </w:rPr>
        <w:t>Collega a livello essenziale tra loro Autori, temi, correnti culturali, mentalità, ideologie e mezzi espressivi, sia in contesti letterari che pragmatici, individuandone le fondamentali relazioni e operando all’occorrenza semplici confronti</w:t>
      </w:r>
    </w:p>
    <w:p w:rsidR="000E392D" w:rsidRPr="006C7ED5" w:rsidRDefault="000E392D" w:rsidP="000E392D">
      <w:pPr>
        <w:pStyle w:val="Paragrafoelenco"/>
        <w:widowControl w:val="0"/>
        <w:numPr>
          <w:ilvl w:val="0"/>
          <w:numId w:val="2"/>
        </w:numPr>
        <w:autoSpaceDE w:val="0"/>
        <w:autoSpaceDN w:val="0"/>
        <w:adjustRightInd w:val="0"/>
        <w:spacing w:after="0" w:line="240" w:lineRule="auto"/>
        <w:jc w:val="both"/>
        <w:rPr>
          <w:rFonts w:ascii="Arial" w:hAnsi="Arial" w:cs="Arial"/>
          <w:sz w:val="24"/>
          <w:szCs w:val="24"/>
        </w:rPr>
      </w:pPr>
      <w:r w:rsidRPr="006C7ED5">
        <w:rPr>
          <w:rFonts w:ascii="Arial" w:hAnsi="Arial" w:cs="Arial"/>
          <w:sz w:val="24"/>
          <w:szCs w:val="24"/>
        </w:rPr>
        <w:t>Individua ed espone schematicamente le linee essenziali dello sviluppo diacronico e / o sincronico di generi e tematiche culturali</w:t>
      </w:r>
    </w:p>
    <w:p w:rsidR="000E392D" w:rsidRPr="006C7ED5" w:rsidRDefault="000E392D" w:rsidP="000E392D">
      <w:pPr>
        <w:pStyle w:val="Paragrafoelenco"/>
        <w:widowControl w:val="0"/>
        <w:numPr>
          <w:ilvl w:val="0"/>
          <w:numId w:val="2"/>
        </w:numPr>
        <w:autoSpaceDE w:val="0"/>
        <w:autoSpaceDN w:val="0"/>
        <w:adjustRightInd w:val="0"/>
        <w:spacing w:after="0" w:line="240" w:lineRule="auto"/>
        <w:jc w:val="both"/>
        <w:rPr>
          <w:rFonts w:ascii="Arial" w:hAnsi="Arial" w:cs="Arial"/>
          <w:sz w:val="24"/>
          <w:szCs w:val="24"/>
        </w:rPr>
      </w:pPr>
      <w:r w:rsidRPr="006C7ED5">
        <w:rPr>
          <w:rFonts w:ascii="Arial" w:hAnsi="Arial" w:cs="Arial"/>
          <w:sz w:val="24"/>
          <w:szCs w:val="24"/>
        </w:rPr>
        <w:t>Rielabora contenuti in modo essenziale, li espone (oralmente o in forma scritta)  e risponde a quesiti su questioni fondamentali, sia oralmente che in forma scritta, in modo schematico ma comprensibile, rispettando globalmente coerenza e pertinenza anche se con lievi errori, lacune o imprecisioni</w:t>
      </w:r>
    </w:p>
    <w:p w:rsidR="000E392D" w:rsidRPr="006C7ED5" w:rsidRDefault="000E392D" w:rsidP="000E392D">
      <w:pPr>
        <w:pStyle w:val="Paragrafoelenco"/>
        <w:widowControl w:val="0"/>
        <w:numPr>
          <w:ilvl w:val="0"/>
          <w:numId w:val="2"/>
        </w:numPr>
        <w:autoSpaceDE w:val="0"/>
        <w:autoSpaceDN w:val="0"/>
        <w:adjustRightInd w:val="0"/>
        <w:spacing w:after="0" w:line="240" w:lineRule="auto"/>
        <w:jc w:val="both"/>
        <w:rPr>
          <w:rFonts w:ascii="Arial" w:hAnsi="Arial" w:cs="Arial"/>
          <w:sz w:val="24"/>
          <w:szCs w:val="24"/>
        </w:rPr>
      </w:pPr>
      <w:r w:rsidRPr="006C7ED5">
        <w:rPr>
          <w:rFonts w:ascii="Arial" w:hAnsi="Arial" w:cs="Arial"/>
          <w:sz w:val="24"/>
          <w:szCs w:val="24"/>
        </w:rPr>
        <w:t xml:space="preserve">Commenta e argomenta (oralmente o in forma scritta) contenuti e tematiche di vario genere in modo schematico ma coerente e comprensibile, con pertinenza e correttezza dal punto di vista espressivo-lessicale, se pure in presenza di qualche errore o imprecisione. </w:t>
      </w:r>
    </w:p>
    <w:p w:rsidR="000E392D" w:rsidRPr="006C7ED5" w:rsidRDefault="000E392D" w:rsidP="000E392D">
      <w:pPr>
        <w:pStyle w:val="Paragrafoelenco"/>
        <w:widowControl w:val="0"/>
        <w:numPr>
          <w:ilvl w:val="0"/>
          <w:numId w:val="2"/>
        </w:numPr>
        <w:autoSpaceDE w:val="0"/>
        <w:autoSpaceDN w:val="0"/>
        <w:adjustRightInd w:val="0"/>
        <w:spacing w:after="0" w:line="240" w:lineRule="auto"/>
        <w:jc w:val="both"/>
        <w:rPr>
          <w:rFonts w:ascii="Arial" w:hAnsi="Arial" w:cs="Arial"/>
          <w:sz w:val="24"/>
          <w:szCs w:val="24"/>
        </w:rPr>
      </w:pPr>
      <w:r w:rsidRPr="006C7ED5">
        <w:rPr>
          <w:rFonts w:ascii="Arial" w:hAnsi="Arial" w:cs="Arial"/>
          <w:sz w:val="24"/>
          <w:szCs w:val="24"/>
        </w:rPr>
        <w:t>Conosce e utilizza in modo grossomodo pertinente il lessico di base della disciplina rispetto ai contenuti trattati</w:t>
      </w:r>
    </w:p>
    <w:p w:rsidR="000E392D" w:rsidRPr="006C7ED5" w:rsidRDefault="000E392D" w:rsidP="000E392D">
      <w:pPr>
        <w:pStyle w:val="Paragrafoelenco"/>
        <w:widowControl w:val="0"/>
        <w:numPr>
          <w:ilvl w:val="0"/>
          <w:numId w:val="2"/>
        </w:numPr>
        <w:autoSpaceDE w:val="0"/>
        <w:autoSpaceDN w:val="0"/>
        <w:adjustRightInd w:val="0"/>
        <w:spacing w:after="0" w:line="240" w:lineRule="auto"/>
        <w:jc w:val="both"/>
        <w:rPr>
          <w:rFonts w:ascii="Arial" w:hAnsi="Arial" w:cs="Arial"/>
          <w:sz w:val="24"/>
          <w:szCs w:val="24"/>
        </w:rPr>
      </w:pPr>
      <w:r w:rsidRPr="006C7ED5">
        <w:rPr>
          <w:rFonts w:ascii="Arial" w:hAnsi="Arial" w:cs="Arial"/>
          <w:sz w:val="24"/>
          <w:szCs w:val="24"/>
        </w:rPr>
        <w:t>Produce testi scritti di diversa tipologia, contenuto e complessità (anche e soprattutto con riferimento alle tipologie del nuovo Esame di Stato), osservando a livello fondamentale organicità, pertinenza, chiarezza, coesione e coerenza, correttezza ortografico-espressivo-lessicale, se pure in presenza di qualche errore o di imprecisioni.</w:t>
      </w:r>
    </w:p>
    <w:p w:rsidR="000E392D" w:rsidRPr="006C7ED5" w:rsidRDefault="000E392D" w:rsidP="000E392D">
      <w:pPr>
        <w:pStyle w:val="Paragrafoelenco"/>
        <w:numPr>
          <w:ilvl w:val="0"/>
          <w:numId w:val="2"/>
        </w:numPr>
        <w:spacing w:after="0" w:line="240" w:lineRule="auto"/>
        <w:rPr>
          <w:rFonts w:ascii="Arial" w:hAnsi="Arial" w:cs="Arial"/>
          <w:sz w:val="24"/>
          <w:szCs w:val="24"/>
        </w:rPr>
      </w:pPr>
      <w:r w:rsidRPr="006C7ED5">
        <w:rPr>
          <w:rFonts w:ascii="Arial" w:hAnsi="Arial" w:cs="Arial"/>
          <w:sz w:val="24"/>
          <w:szCs w:val="24"/>
        </w:rPr>
        <w:t>Opera semplici ed essenziali collegamenti a livello pluridisciplinare</w:t>
      </w:r>
    </w:p>
    <w:p w:rsidR="000E392D" w:rsidRPr="006C7ED5" w:rsidRDefault="000E392D" w:rsidP="000E392D">
      <w:pPr>
        <w:widowControl w:val="0"/>
        <w:autoSpaceDE w:val="0"/>
        <w:autoSpaceDN w:val="0"/>
        <w:adjustRightInd w:val="0"/>
        <w:jc w:val="both"/>
        <w:rPr>
          <w:rFonts w:ascii="Arial" w:hAnsi="Arial" w:cs="Arial"/>
          <w:b/>
        </w:rPr>
      </w:pPr>
    </w:p>
    <w:p w:rsidR="000E392D" w:rsidRPr="006C7ED5" w:rsidRDefault="000E392D" w:rsidP="000E392D">
      <w:pPr>
        <w:jc w:val="both"/>
        <w:rPr>
          <w:rFonts w:ascii="Arial" w:hAnsi="Arial" w:cs="Arial"/>
          <w:b/>
          <w:bCs/>
        </w:rPr>
      </w:pPr>
      <w:r w:rsidRPr="006C7ED5">
        <w:rPr>
          <w:rFonts w:ascii="Arial" w:hAnsi="Arial" w:cs="Arial"/>
          <w:b/>
          <w:bCs/>
        </w:rPr>
        <w:t>Competenze integrate: è in grado di svolgere e superare prove su modello “Invalsi</w:t>
      </w:r>
      <w:r w:rsidRPr="006C7ED5">
        <w:rPr>
          <w:rFonts w:ascii="Arial" w:hAnsi="Arial" w:cs="Arial"/>
        </w:rPr>
        <w:t xml:space="preserve">” (comprensione, analisi testuale, grammatica e lessico) adeguate al corso di studi, </w:t>
      </w:r>
      <w:r w:rsidRPr="006C7ED5">
        <w:rPr>
          <w:rFonts w:ascii="Arial" w:hAnsi="Arial" w:cs="Arial"/>
          <w:b/>
          <w:bCs/>
        </w:rPr>
        <w:t>collocandosi complessivamente e in relazione al punteggio, nella fascia di livello “base”</w:t>
      </w:r>
      <w:r w:rsidRPr="006C7ED5">
        <w:rPr>
          <w:rFonts w:ascii="Arial" w:hAnsi="Arial" w:cs="Arial"/>
        </w:rPr>
        <w:t xml:space="preserve">. </w:t>
      </w:r>
    </w:p>
    <w:p w:rsidR="000E392D" w:rsidRPr="006C7ED5" w:rsidRDefault="000E392D" w:rsidP="000E392D">
      <w:pPr>
        <w:widowControl w:val="0"/>
        <w:autoSpaceDE w:val="0"/>
        <w:autoSpaceDN w:val="0"/>
        <w:adjustRightInd w:val="0"/>
        <w:jc w:val="both"/>
        <w:rPr>
          <w:rFonts w:ascii="Arial" w:hAnsi="Arial" w:cs="Arial"/>
          <w:b/>
          <w:bCs/>
        </w:rPr>
      </w:pPr>
    </w:p>
    <w:p w:rsidR="006C7ED5" w:rsidRPr="006C7ED5" w:rsidRDefault="006C7ED5" w:rsidP="000E392D">
      <w:pPr>
        <w:widowControl w:val="0"/>
        <w:autoSpaceDE w:val="0"/>
        <w:autoSpaceDN w:val="0"/>
        <w:adjustRightInd w:val="0"/>
        <w:jc w:val="both"/>
        <w:rPr>
          <w:rFonts w:ascii="Arial" w:hAnsi="Arial" w:cs="Arial"/>
          <w:b/>
          <w:bCs/>
        </w:rPr>
      </w:pPr>
    </w:p>
    <w:p w:rsidR="006C7ED5" w:rsidRPr="006C7ED5" w:rsidRDefault="006C7ED5" w:rsidP="000E392D">
      <w:pPr>
        <w:widowControl w:val="0"/>
        <w:autoSpaceDE w:val="0"/>
        <w:autoSpaceDN w:val="0"/>
        <w:adjustRightInd w:val="0"/>
        <w:jc w:val="both"/>
        <w:rPr>
          <w:rFonts w:ascii="Arial" w:hAnsi="Arial" w:cs="Arial"/>
          <w:b/>
          <w:bCs/>
        </w:rPr>
      </w:pPr>
    </w:p>
    <w:p w:rsidR="000E392D" w:rsidRPr="006C7ED5" w:rsidRDefault="000E392D" w:rsidP="000E392D">
      <w:pPr>
        <w:widowControl w:val="0"/>
        <w:autoSpaceDE w:val="0"/>
        <w:autoSpaceDN w:val="0"/>
        <w:adjustRightInd w:val="0"/>
        <w:jc w:val="both"/>
        <w:rPr>
          <w:rFonts w:ascii="Arial" w:hAnsi="Arial" w:cs="Arial"/>
          <w:b/>
        </w:rPr>
      </w:pPr>
      <w:r w:rsidRPr="006C7ED5">
        <w:rPr>
          <w:rFonts w:ascii="Arial" w:hAnsi="Arial" w:cs="Arial"/>
          <w:b/>
        </w:rPr>
        <w:lastRenderedPageBreak/>
        <w:t xml:space="preserve">PROGRAMMA: </w:t>
      </w:r>
    </w:p>
    <w:p w:rsidR="000E392D" w:rsidRPr="006C7ED5" w:rsidRDefault="000E392D" w:rsidP="000E392D">
      <w:pPr>
        <w:snapToGrid w:val="0"/>
        <w:ind w:left="40"/>
        <w:rPr>
          <w:rFonts w:ascii="Arial" w:hAnsi="Arial" w:cs="Arial"/>
        </w:rPr>
      </w:pPr>
      <w:r w:rsidRPr="006C7ED5">
        <w:rPr>
          <w:rFonts w:ascii="Arial" w:hAnsi="Arial" w:cs="Arial"/>
          <w:b/>
          <w:color w:val="000000"/>
        </w:rPr>
        <w:t>Il SEICENTO</w:t>
      </w:r>
    </w:p>
    <w:p w:rsidR="000E392D" w:rsidRPr="006C7ED5" w:rsidRDefault="000E392D" w:rsidP="000E392D">
      <w:pPr>
        <w:snapToGrid w:val="0"/>
        <w:ind w:left="40"/>
        <w:rPr>
          <w:rFonts w:ascii="Arial" w:hAnsi="Arial" w:cs="Arial"/>
        </w:rPr>
      </w:pPr>
      <w:r w:rsidRPr="006C7ED5">
        <w:rPr>
          <w:rFonts w:ascii="Arial" w:hAnsi="Arial" w:cs="Arial"/>
        </w:rPr>
        <w:t>Il contesto storico del Seicento</w:t>
      </w:r>
    </w:p>
    <w:p w:rsidR="000E392D" w:rsidRPr="006C7ED5" w:rsidRDefault="000E392D" w:rsidP="000E392D">
      <w:pPr>
        <w:snapToGrid w:val="0"/>
        <w:ind w:left="40"/>
        <w:rPr>
          <w:rFonts w:ascii="Arial" w:hAnsi="Arial" w:cs="Arial"/>
        </w:rPr>
      </w:pPr>
      <w:r w:rsidRPr="006C7ED5">
        <w:rPr>
          <w:rFonts w:ascii="Arial" w:hAnsi="Arial" w:cs="Arial"/>
        </w:rPr>
        <w:t>Il Barocco</w:t>
      </w:r>
    </w:p>
    <w:p w:rsidR="000E392D" w:rsidRPr="006C7ED5" w:rsidRDefault="000E392D" w:rsidP="000E392D">
      <w:pPr>
        <w:snapToGrid w:val="0"/>
        <w:ind w:left="40"/>
        <w:rPr>
          <w:rFonts w:ascii="Arial" w:hAnsi="Arial" w:cs="Arial"/>
        </w:rPr>
      </w:pPr>
      <w:r w:rsidRPr="006C7ED5">
        <w:rPr>
          <w:rFonts w:ascii="Arial" w:hAnsi="Arial" w:cs="Arial"/>
        </w:rPr>
        <w:t>Marino - La lira e L'Adone</w:t>
      </w:r>
    </w:p>
    <w:p w:rsidR="000E392D" w:rsidRPr="006C7ED5" w:rsidRDefault="000E392D" w:rsidP="000E392D">
      <w:pPr>
        <w:snapToGrid w:val="0"/>
        <w:ind w:left="40"/>
        <w:rPr>
          <w:rFonts w:ascii="Arial" w:hAnsi="Arial" w:cs="Arial"/>
        </w:rPr>
      </w:pPr>
      <w:r w:rsidRPr="006C7ED5">
        <w:rPr>
          <w:rFonts w:ascii="Arial" w:hAnsi="Arial" w:cs="Arial"/>
        </w:rPr>
        <w:t>La rivoluzione scientifica</w:t>
      </w:r>
    </w:p>
    <w:p w:rsidR="000E392D" w:rsidRPr="006C7ED5" w:rsidRDefault="000E392D" w:rsidP="000E392D">
      <w:pPr>
        <w:snapToGrid w:val="0"/>
        <w:ind w:left="40"/>
        <w:rPr>
          <w:rFonts w:ascii="Arial" w:hAnsi="Arial" w:cs="Arial"/>
        </w:rPr>
      </w:pPr>
      <w:r w:rsidRPr="006C7ED5">
        <w:rPr>
          <w:rFonts w:ascii="Arial" w:hAnsi="Arial" w:cs="Arial"/>
        </w:rPr>
        <w:t xml:space="preserve">Galilei e il nuovo metodo sperimentale (T. </w:t>
      </w:r>
      <w:r w:rsidRPr="006C7ED5">
        <w:rPr>
          <w:rFonts w:ascii="Arial" w:hAnsi="Arial" w:cs="Arial"/>
          <w:i/>
        </w:rPr>
        <w:t>I seguaci di Aristotele e l'ipse dixit</w:t>
      </w:r>
      <w:r w:rsidRPr="006C7ED5">
        <w:rPr>
          <w:rFonts w:ascii="Arial" w:hAnsi="Arial" w:cs="Arial"/>
        </w:rPr>
        <w:t>)</w:t>
      </w:r>
    </w:p>
    <w:p w:rsidR="000E392D" w:rsidRPr="006C7ED5" w:rsidRDefault="000E392D" w:rsidP="000E392D">
      <w:pPr>
        <w:snapToGrid w:val="0"/>
        <w:ind w:left="40"/>
        <w:rPr>
          <w:rFonts w:ascii="Arial" w:hAnsi="Arial" w:cs="Arial"/>
        </w:rPr>
      </w:pPr>
    </w:p>
    <w:p w:rsidR="000E392D" w:rsidRPr="006C7ED5" w:rsidRDefault="000E392D" w:rsidP="000E392D">
      <w:pPr>
        <w:snapToGrid w:val="0"/>
        <w:rPr>
          <w:rFonts w:ascii="Arial" w:hAnsi="Arial" w:cs="Arial"/>
        </w:rPr>
      </w:pPr>
      <w:r w:rsidRPr="006C7ED5">
        <w:rPr>
          <w:rFonts w:ascii="Arial" w:hAnsi="Arial" w:cs="Arial"/>
          <w:b/>
        </w:rPr>
        <w:t xml:space="preserve">IL SETTECENTO </w:t>
      </w:r>
    </w:p>
    <w:p w:rsidR="000E392D" w:rsidRPr="006C7ED5" w:rsidRDefault="000E392D" w:rsidP="000E392D">
      <w:pPr>
        <w:snapToGrid w:val="0"/>
        <w:ind w:left="40"/>
        <w:rPr>
          <w:rFonts w:ascii="Arial" w:hAnsi="Arial" w:cs="Arial"/>
        </w:rPr>
      </w:pPr>
      <w:r w:rsidRPr="006C7ED5">
        <w:rPr>
          <w:rFonts w:ascii="Arial" w:hAnsi="Arial" w:cs="Arial"/>
        </w:rPr>
        <w:t>Il contesto storico del Settecento</w:t>
      </w:r>
    </w:p>
    <w:p w:rsidR="000E392D" w:rsidRPr="006C7ED5" w:rsidRDefault="000E392D" w:rsidP="000E392D">
      <w:pPr>
        <w:snapToGrid w:val="0"/>
        <w:ind w:left="40"/>
        <w:rPr>
          <w:rFonts w:ascii="Arial" w:hAnsi="Arial" w:cs="Arial"/>
        </w:rPr>
      </w:pPr>
      <w:r w:rsidRPr="006C7ED5">
        <w:rPr>
          <w:rFonts w:ascii="Arial" w:hAnsi="Arial" w:cs="Arial"/>
        </w:rPr>
        <w:t>L’età della critica e l’Arcadia</w:t>
      </w:r>
    </w:p>
    <w:p w:rsidR="000E392D" w:rsidRPr="006C7ED5" w:rsidRDefault="000E392D" w:rsidP="000E392D">
      <w:pPr>
        <w:snapToGrid w:val="0"/>
        <w:ind w:left="40"/>
        <w:rPr>
          <w:rFonts w:ascii="Arial" w:hAnsi="Arial" w:cs="Arial"/>
        </w:rPr>
      </w:pPr>
      <w:r w:rsidRPr="006C7ED5">
        <w:rPr>
          <w:rFonts w:ascii="Arial" w:hAnsi="Arial" w:cs="Arial"/>
        </w:rPr>
        <w:t xml:space="preserve">La cultura dell’Illuminismo </w:t>
      </w:r>
    </w:p>
    <w:p w:rsidR="000E392D" w:rsidRPr="006C7ED5" w:rsidRDefault="000E392D" w:rsidP="000E392D">
      <w:pPr>
        <w:snapToGrid w:val="0"/>
        <w:ind w:left="40"/>
        <w:rPr>
          <w:rFonts w:ascii="Arial" w:hAnsi="Arial" w:cs="Arial"/>
        </w:rPr>
      </w:pPr>
      <w:r w:rsidRPr="006C7ED5">
        <w:rPr>
          <w:rFonts w:ascii="Arial" w:hAnsi="Arial" w:cs="Arial"/>
        </w:rPr>
        <w:t xml:space="preserve">Gli autori dell'Illuminismo: </w:t>
      </w:r>
    </w:p>
    <w:p w:rsidR="000E392D" w:rsidRPr="006C7ED5" w:rsidRDefault="000E392D" w:rsidP="000E392D">
      <w:pPr>
        <w:snapToGrid w:val="0"/>
        <w:ind w:left="40"/>
        <w:rPr>
          <w:rFonts w:ascii="Arial" w:hAnsi="Arial" w:cs="Arial"/>
        </w:rPr>
      </w:pPr>
      <w:r w:rsidRPr="006C7ED5">
        <w:rPr>
          <w:rFonts w:ascii="Arial" w:hAnsi="Arial" w:cs="Arial"/>
        </w:rPr>
        <w:t xml:space="preserve">Beccaria - Dei Delitti e dell pene (T. </w:t>
      </w:r>
      <w:r w:rsidRPr="006C7ED5">
        <w:rPr>
          <w:rFonts w:ascii="Arial" w:hAnsi="Arial" w:cs="Arial"/>
          <w:i/>
        </w:rPr>
        <w:t>No alla pena di morte</w:t>
      </w:r>
      <w:r w:rsidRPr="006C7ED5">
        <w:rPr>
          <w:rFonts w:ascii="Arial" w:hAnsi="Arial" w:cs="Arial"/>
        </w:rPr>
        <w:t>)</w:t>
      </w:r>
    </w:p>
    <w:p w:rsidR="000E392D" w:rsidRPr="006C7ED5" w:rsidRDefault="000E392D" w:rsidP="000E392D">
      <w:pPr>
        <w:snapToGrid w:val="0"/>
        <w:ind w:left="40"/>
        <w:rPr>
          <w:rFonts w:ascii="Arial" w:hAnsi="Arial" w:cs="Arial"/>
        </w:rPr>
      </w:pPr>
      <w:r w:rsidRPr="006C7ED5">
        <w:rPr>
          <w:rFonts w:ascii="Arial" w:hAnsi="Arial" w:cs="Arial"/>
        </w:rPr>
        <w:t xml:space="preserve">Rousseau - Discorso sull'origine dell'ineguaglianza (T. </w:t>
      </w:r>
      <w:r w:rsidRPr="006C7ED5">
        <w:rPr>
          <w:rFonts w:ascii="Arial" w:hAnsi="Arial" w:cs="Arial"/>
          <w:i/>
        </w:rPr>
        <w:t>L'uomo selvaggio vive sereno e appagato</w:t>
      </w:r>
      <w:r w:rsidRPr="006C7ED5">
        <w:rPr>
          <w:rFonts w:ascii="Arial" w:hAnsi="Arial" w:cs="Arial"/>
        </w:rPr>
        <w:t>)</w:t>
      </w:r>
    </w:p>
    <w:p w:rsidR="000E392D" w:rsidRPr="006C7ED5" w:rsidRDefault="000E392D" w:rsidP="000E392D">
      <w:pPr>
        <w:snapToGrid w:val="0"/>
        <w:ind w:left="40"/>
        <w:rPr>
          <w:rFonts w:ascii="Arial" w:hAnsi="Arial" w:cs="Arial"/>
        </w:rPr>
      </w:pPr>
      <w:r w:rsidRPr="006C7ED5">
        <w:rPr>
          <w:rFonts w:ascii="Arial" w:hAnsi="Arial" w:cs="Arial"/>
        </w:rPr>
        <w:t xml:space="preserve">Montesquieu - Lo spirito delle leggi (T. </w:t>
      </w:r>
      <w:r w:rsidRPr="006C7ED5">
        <w:rPr>
          <w:rFonts w:ascii="Arial" w:hAnsi="Arial" w:cs="Arial"/>
          <w:i/>
        </w:rPr>
        <w:t>La dottrina dei tre poteri</w:t>
      </w:r>
      <w:r w:rsidRPr="006C7ED5">
        <w:rPr>
          <w:rFonts w:ascii="Arial" w:hAnsi="Arial" w:cs="Arial"/>
        </w:rPr>
        <w:t>)</w:t>
      </w:r>
    </w:p>
    <w:p w:rsidR="000E392D" w:rsidRPr="006C7ED5" w:rsidRDefault="000E392D" w:rsidP="000E392D">
      <w:pPr>
        <w:snapToGrid w:val="0"/>
        <w:ind w:left="40"/>
        <w:rPr>
          <w:rFonts w:ascii="Arial" w:hAnsi="Arial" w:cs="Arial"/>
        </w:rPr>
      </w:pPr>
      <w:r w:rsidRPr="006C7ED5">
        <w:rPr>
          <w:rFonts w:ascii="Arial" w:hAnsi="Arial" w:cs="Arial"/>
        </w:rPr>
        <w:t>Verri - Il caffè</w:t>
      </w:r>
    </w:p>
    <w:p w:rsidR="000E392D" w:rsidRPr="006C7ED5" w:rsidRDefault="000E392D" w:rsidP="000E392D">
      <w:pPr>
        <w:snapToGrid w:val="0"/>
        <w:ind w:left="40"/>
        <w:rPr>
          <w:rFonts w:ascii="Arial" w:hAnsi="Arial" w:cs="Arial"/>
        </w:rPr>
      </w:pPr>
      <w:r w:rsidRPr="006C7ED5">
        <w:rPr>
          <w:rFonts w:ascii="Arial" w:hAnsi="Arial" w:cs="Arial"/>
        </w:rPr>
        <w:t>Il ruolo dell’intellettuale e l’opinione pubblica</w:t>
      </w:r>
    </w:p>
    <w:p w:rsidR="000E392D" w:rsidRPr="006C7ED5" w:rsidRDefault="000E392D" w:rsidP="000E392D">
      <w:pPr>
        <w:snapToGrid w:val="0"/>
        <w:ind w:left="40"/>
        <w:rPr>
          <w:rFonts w:ascii="Arial" w:hAnsi="Arial" w:cs="Arial"/>
        </w:rPr>
      </w:pPr>
      <w:r w:rsidRPr="006C7ED5">
        <w:rPr>
          <w:rFonts w:ascii="Arial" w:hAnsi="Arial" w:cs="Arial"/>
        </w:rPr>
        <w:t>La nascita del romanzo moderno: caratteristiche e generi</w:t>
      </w:r>
    </w:p>
    <w:p w:rsidR="000E392D" w:rsidRPr="006C7ED5" w:rsidRDefault="000E392D" w:rsidP="000E392D">
      <w:pPr>
        <w:snapToGrid w:val="0"/>
        <w:ind w:left="40"/>
        <w:rPr>
          <w:rFonts w:ascii="Arial" w:hAnsi="Arial" w:cs="Arial"/>
        </w:rPr>
      </w:pPr>
      <w:r w:rsidRPr="006C7ED5">
        <w:rPr>
          <w:rFonts w:ascii="Arial" w:hAnsi="Arial" w:cs="Arial"/>
        </w:rPr>
        <w:t>Gli autori:</w:t>
      </w:r>
    </w:p>
    <w:p w:rsidR="000E392D" w:rsidRPr="006C7ED5" w:rsidRDefault="000E392D" w:rsidP="000E392D">
      <w:pPr>
        <w:snapToGrid w:val="0"/>
        <w:ind w:left="40"/>
        <w:rPr>
          <w:rFonts w:ascii="Arial" w:hAnsi="Arial" w:cs="Arial"/>
        </w:rPr>
      </w:pPr>
      <w:r w:rsidRPr="006C7ED5">
        <w:rPr>
          <w:rFonts w:ascii="Arial" w:hAnsi="Arial" w:cs="Arial"/>
        </w:rPr>
        <w:t>Defoe - Robinson Crusoe</w:t>
      </w:r>
    </w:p>
    <w:p w:rsidR="000E392D" w:rsidRPr="006C7ED5" w:rsidRDefault="000E392D" w:rsidP="000E392D">
      <w:pPr>
        <w:snapToGrid w:val="0"/>
        <w:ind w:left="40"/>
        <w:rPr>
          <w:rFonts w:ascii="Arial" w:hAnsi="Arial" w:cs="Arial"/>
        </w:rPr>
      </w:pPr>
      <w:r w:rsidRPr="006C7ED5">
        <w:rPr>
          <w:rFonts w:ascii="Arial" w:hAnsi="Arial" w:cs="Arial"/>
        </w:rPr>
        <w:t>Swift - I viaggi di Gulliver</w:t>
      </w:r>
    </w:p>
    <w:p w:rsidR="000E392D" w:rsidRPr="006C7ED5" w:rsidRDefault="000E392D" w:rsidP="000E392D">
      <w:pPr>
        <w:snapToGrid w:val="0"/>
        <w:ind w:left="40"/>
        <w:rPr>
          <w:rFonts w:ascii="Arial" w:hAnsi="Arial" w:cs="Arial"/>
        </w:rPr>
      </w:pPr>
      <w:r w:rsidRPr="006C7ED5">
        <w:rPr>
          <w:rFonts w:ascii="Arial" w:hAnsi="Arial" w:cs="Arial"/>
        </w:rPr>
        <w:t>Austen - Orgoglio e pregiudizio</w:t>
      </w:r>
    </w:p>
    <w:p w:rsidR="000E392D" w:rsidRPr="006C7ED5" w:rsidRDefault="000E392D" w:rsidP="000E392D">
      <w:pPr>
        <w:snapToGrid w:val="0"/>
        <w:ind w:left="40"/>
        <w:rPr>
          <w:rFonts w:ascii="Arial" w:hAnsi="Arial" w:cs="Arial"/>
        </w:rPr>
      </w:pPr>
      <w:r w:rsidRPr="006C7ED5">
        <w:rPr>
          <w:rFonts w:ascii="Arial" w:hAnsi="Arial" w:cs="Arial"/>
        </w:rPr>
        <w:t>Voltaire - Il Candido</w:t>
      </w:r>
    </w:p>
    <w:p w:rsidR="000E392D" w:rsidRPr="006C7ED5" w:rsidRDefault="000E392D" w:rsidP="000E392D">
      <w:pPr>
        <w:snapToGrid w:val="0"/>
        <w:ind w:left="40"/>
        <w:rPr>
          <w:rFonts w:ascii="Arial" w:hAnsi="Arial" w:cs="Arial"/>
        </w:rPr>
      </w:pPr>
    </w:p>
    <w:p w:rsidR="000E392D" w:rsidRPr="006C7ED5" w:rsidRDefault="000E392D" w:rsidP="000E392D">
      <w:pPr>
        <w:snapToGrid w:val="0"/>
        <w:ind w:left="40"/>
        <w:rPr>
          <w:rFonts w:ascii="Arial" w:hAnsi="Arial" w:cs="Arial"/>
        </w:rPr>
      </w:pPr>
      <w:r w:rsidRPr="006C7ED5">
        <w:rPr>
          <w:rFonts w:ascii="Arial" w:hAnsi="Arial" w:cs="Arial"/>
        </w:rPr>
        <w:t>Goldoni e la riforma del teatro:</w:t>
      </w:r>
    </w:p>
    <w:p w:rsidR="000E392D" w:rsidRPr="006C7ED5" w:rsidRDefault="000E392D" w:rsidP="000E392D">
      <w:pPr>
        <w:snapToGrid w:val="0"/>
        <w:ind w:left="40"/>
        <w:rPr>
          <w:rFonts w:ascii="Arial" w:hAnsi="Arial" w:cs="Arial"/>
        </w:rPr>
      </w:pPr>
      <w:r w:rsidRPr="006C7ED5">
        <w:rPr>
          <w:rFonts w:ascii="Arial" w:hAnsi="Arial" w:cs="Arial"/>
        </w:rPr>
        <w:t>vita, poetica, pensiero e opere dell'autore</w:t>
      </w:r>
    </w:p>
    <w:p w:rsidR="000E392D" w:rsidRPr="006C7ED5" w:rsidRDefault="000E392D" w:rsidP="000E392D">
      <w:pPr>
        <w:snapToGrid w:val="0"/>
        <w:ind w:left="40"/>
        <w:rPr>
          <w:rFonts w:ascii="Arial" w:hAnsi="Arial" w:cs="Arial"/>
        </w:rPr>
      </w:pPr>
      <w:r w:rsidRPr="006C7ED5">
        <w:rPr>
          <w:rFonts w:ascii="Arial" w:hAnsi="Arial" w:cs="Arial"/>
        </w:rPr>
        <w:t xml:space="preserve">La Locandieta (T. </w:t>
      </w:r>
      <w:r w:rsidRPr="006C7ED5">
        <w:rPr>
          <w:rFonts w:ascii="Arial" w:hAnsi="Arial" w:cs="Arial"/>
          <w:i/>
        </w:rPr>
        <w:t>Le malizie di Mirandolina</w:t>
      </w:r>
      <w:r w:rsidRPr="006C7ED5">
        <w:rPr>
          <w:rFonts w:ascii="Arial" w:hAnsi="Arial" w:cs="Arial"/>
        </w:rPr>
        <w:t>)</w:t>
      </w:r>
      <w:r w:rsidRPr="006C7ED5">
        <w:rPr>
          <w:rFonts w:ascii="Arial" w:hAnsi="Arial" w:cs="Arial"/>
          <w:i/>
        </w:rPr>
        <w:t xml:space="preserve">, </w:t>
      </w:r>
      <w:r w:rsidRPr="006C7ED5">
        <w:rPr>
          <w:rFonts w:ascii="Arial" w:hAnsi="Arial" w:cs="Arial"/>
        </w:rPr>
        <w:t xml:space="preserve">Le smanie per la villeggiatura </w:t>
      </w:r>
    </w:p>
    <w:p w:rsidR="000E392D" w:rsidRPr="006C7ED5" w:rsidRDefault="000E392D" w:rsidP="000E392D">
      <w:pPr>
        <w:snapToGrid w:val="0"/>
        <w:ind w:left="40"/>
        <w:rPr>
          <w:rFonts w:ascii="Arial" w:hAnsi="Arial" w:cs="Arial"/>
        </w:rPr>
      </w:pPr>
    </w:p>
    <w:p w:rsidR="000E392D" w:rsidRPr="006C7ED5" w:rsidRDefault="000E392D" w:rsidP="000E392D">
      <w:pPr>
        <w:snapToGrid w:val="0"/>
        <w:ind w:left="40"/>
        <w:rPr>
          <w:rFonts w:ascii="Arial" w:hAnsi="Arial" w:cs="Arial"/>
        </w:rPr>
      </w:pPr>
      <w:r w:rsidRPr="006C7ED5">
        <w:rPr>
          <w:rFonts w:ascii="Arial" w:hAnsi="Arial" w:cs="Arial"/>
        </w:rPr>
        <w:t>Neoclassicismo e Preromanticismo: caratteristiche generali e poetica</w:t>
      </w:r>
    </w:p>
    <w:p w:rsidR="000E392D" w:rsidRPr="006C7ED5" w:rsidRDefault="000E392D" w:rsidP="000E392D">
      <w:pPr>
        <w:snapToGrid w:val="0"/>
        <w:ind w:left="40"/>
        <w:rPr>
          <w:rFonts w:ascii="Arial" w:hAnsi="Arial" w:cs="Arial"/>
        </w:rPr>
      </w:pPr>
      <w:r w:rsidRPr="006C7ED5">
        <w:rPr>
          <w:rFonts w:ascii="Arial" w:hAnsi="Arial" w:cs="Arial"/>
        </w:rPr>
        <w:t>Parini:</w:t>
      </w:r>
    </w:p>
    <w:p w:rsidR="000E392D" w:rsidRPr="006C7ED5" w:rsidRDefault="000E392D" w:rsidP="000E392D">
      <w:pPr>
        <w:snapToGrid w:val="0"/>
        <w:ind w:left="40"/>
        <w:rPr>
          <w:rFonts w:ascii="Arial" w:hAnsi="Arial" w:cs="Arial"/>
        </w:rPr>
      </w:pPr>
      <w:r w:rsidRPr="006C7ED5">
        <w:rPr>
          <w:rFonts w:ascii="Arial" w:hAnsi="Arial" w:cs="Arial"/>
        </w:rPr>
        <w:t>vita, poetica, pensiero e opere dell'autore</w:t>
      </w:r>
    </w:p>
    <w:p w:rsidR="000E392D" w:rsidRPr="006C7ED5" w:rsidRDefault="000E392D" w:rsidP="000E392D">
      <w:pPr>
        <w:snapToGrid w:val="0"/>
        <w:ind w:left="40"/>
        <w:rPr>
          <w:rFonts w:ascii="Arial" w:hAnsi="Arial" w:cs="Arial"/>
        </w:rPr>
      </w:pPr>
      <w:r w:rsidRPr="006C7ED5">
        <w:rPr>
          <w:rFonts w:ascii="Arial" w:hAnsi="Arial" w:cs="Arial"/>
        </w:rPr>
        <w:t>Il giorno (T</w:t>
      </w:r>
      <w:r w:rsidRPr="006C7ED5">
        <w:rPr>
          <w:rFonts w:ascii="Arial" w:hAnsi="Arial" w:cs="Arial"/>
          <w:i/>
        </w:rPr>
        <w:t>. Il risveglio del giovin signore, La vergine cuccia</w:t>
      </w:r>
      <w:r w:rsidRPr="006C7ED5">
        <w:rPr>
          <w:rFonts w:ascii="Arial" w:hAnsi="Arial" w:cs="Arial"/>
        </w:rPr>
        <w:t>),</w:t>
      </w:r>
    </w:p>
    <w:p w:rsidR="000E392D" w:rsidRPr="006C7ED5" w:rsidRDefault="000E392D" w:rsidP="000E392D">
      <w:pPr>
        <w:snapToGrid w:val="0"/>
        <w:ind w:left="40"/>
        <w:rPr>
          <w:rFonts w:ascii="Arial" w:hAnsi="Arial" w:cs="Arial"/>
        </w:rPr>
      </w:pPr>
      <w:r w:rsidRPr="006C7ED5">
        <w:rPr>
          <w:rFonts w:ascii="Arial" w:hAnsi="Arial" w:cs="Arial"/>
        </w:rPr>
        <w:t xml:space="preserve">Alfieri: </w:t>
      </w:r>
    </w:p>
    <w:p w:rsidR="000E392D" w:rsidRPr="006C7ED5" w:rsidRDefault="000E392D" w:rsidP="000E392D">
      <w:pPr>
        <w:snapToGrid w:val="0"/>
        <w:ind w:left="40"/>
        <w:rPr>
          <w:rFonts w:ascii="Arial" w:hAnsi="Arial" w:cs="Arial"/>
        </w:rPr>
      </w:pPr>
      <w:r w:rsidRPr="006C7ED5">
        <w:rPr>
          <w:rFonts w:ascii="Arial" w:hAnsi="Arial" w:cs="Arial"/>
        </w:rPr>
        <w:t>vita, poetica, pensiero e opere dell'autore</w:t>
      </w:r>
    </w:p>
    <w:p w:rsidR="000E392D" w:rsidRPr="006C7ED5" w:rsidRDefault="000E392D" w:rsidP="000E392D">
      <w:pPr>
        <w:snapToGrid w:val="0"/>
        <w:ind w:left="40"/>
        <w:rPr>
          <w:rFonts w:ascii="Arial" w:hAnsi="Arial" w:cs="Arial"/>
        </w:rPr>
      </w:pPr>
      <w:r w:rsidRPr="006C7ED5">
        <w:rPr>
          <w:rFonts w:ascii="Arial" w:hAnsi="Arial" w:cs="Arial"/>
        </w:rPr>
        <w:t xml:space="preserve">Saul (T. </w:t>
      </w:r>
      <w:r w:rsidRPr="006C7ED5">
        <w:rPr>
          <w:rFonts w:ascii="Arial" w:hAnsi="Arial" w:cs="Arial"/>
          <w:i/>
        </w:rPr>
        <w:t>I tormenti di Saul</w:t>
      </w:r>
      <w:r w:rsidRPr="006C7ED5">
        <w:rPr>
          <w:rFonts w:ascii="Arial" w:hAnsi="Arial" w:cs="Arial"/>
        </w:rPr>
        <w:t xml:space="preserve">), Mirra, </w:t>
      </w:r>
    </w:p>
    <w:p w:rsidR="000E392D" w:rsidRPr="006C7ED5" w:rsidRDefault="000E392D" w:rsidP="000E392D">
      <w:pPr>
        <w:snapToGrid w:val="0"/>
        <w:ind w:left="40"/>
        <w:rPr>
          <w:rFonts w:ascii="Arial" w:hAnsi="Arial" w:cs="Arial"/>
        </w:rPr>
      </w:pPr>
      <w:r w:rsidRPr="006C7ED5">
        <w:rPr>
          <w:rFonts w:ascii="Arial" w:hAnsi="Arial" w:cs="Arial"/>
        </w:rPr>
        <w:t>Foscolo</w:t>
      </w:r>
    </w:p>
    <w:p w:rsidR="000E392D" w:rsidRPr="006C7ED5" w:rsidRDefault="000E392D" w:rsidP="000E392D">
      <w:pPr>
        <w:snapToGrid w:val="0"/>
        <w:ind w:left="40"/>
        <w:rPr>
          <w:rFonts w:ascii="Arial" w:hAnsi="Arial" w:cs="Arial"/>
        </w:rPr>
      </w:pPr>
      <w:r w:rsidRPr="006C7ED5">
        <w:rPr>
          <w:rFonts w:ascii="Arial" w:hAnsi="Arial" w:cs="Arial"/>
        </w:rPr>
        <w:t>vita, poetica, pensiero e opere dell'autore</w:t>
      </w:r>
    </w:p>
    <w:p w:rsidR="000E392D" w:rsidRPr="006C7ED5" w:rsidRDefault="000E392D" w:rsidP="000E392D">
      <w:pPr>
        <w:snapToGrid w:val="0"/>
        <w:ind w:left="40"/>
        <w:rPr>
          <w:rFonts w:ascii="Arial" w:hAnsi="Arial" w:cs="Arial"/>
        </w:rPr>
      </w:pPr>
      <w:r w:rsidRPr="006C7ED5">
        <w:rPr>
          <w:rFonts w:ascii="Arial" w:hAnsi="Arial" w:cs="Arial"/>
        </w:rPr>
        <w:t xml:space="preserve">Ultime lettere di Jacopo Ortis (T. </w:t>
      </w:r>
      <w:r w:rsidRPr="006C7ED5">
        <w:rPr>
          <w:rFonts w:ascii="Arial" w:hAnsi="Arial" w:cs="Arial"/>
          <w:i/>
        </w:rPr>
        <w:t>Tutto è perduto, Il bacio, La lettera da Ventimiglia, Lettera di addio a Teresa</w:t>
      </w:r>
      <w:r w:rsidRPr="006C7ED5">
        <w:rPr>
          <w:rFonts w:ascii="Arial" w:hAnsi="Arial" w:cs="Arial"/>
        </w:rPr>
        <w:t>)</w:t>
      </w:r>
    </w:p>
    <w:p w:rsidR="000E392D" w:rsidRPr="006C7ED5" w:rsidRDefault="000E392D" w:rsidP="000E392D">
      <w:pPr>
        <w:snapToGrid w:val="0"/>
        <w:ind w:left="40"/>
        <w:rPr>
          <w:rFonts w:ascii="Arial" w:hAnsi="Arial" w:cs="Arial"/>
        </w:rPr>
      </w:pPr>
      <w:r w:rsidRPr="006C7ED5">
        <w:rPr>
          <w:rFonts w:ascii="Arial" w:hAnsi="Arial" w:cs="Arial"/>
        </w:rPr>
        <w:t xml:space="preserve">Poesie (T. </w:t>
      </w:r>
      <w:r w:rsidRPr="006C7ED5">
        <w:rPr>
          <w:rFonts w:ascii="Arial" w:hAnsi="Arial" w:cs="Arial"/>
          <w:i/>
        </w:rPr>
        <w:t>Alla sera, A Zacinto, In morte del fratello Giovanni</w:t>
      </w:r>
      <w:r w:rsidRPr="006C7ED5">
        <w:rPr>
          <w:rFonts w:ascii="Arial" w:hAnsi="Arial" w:cs="Arial"/>
        </w:rPr>
        <w:t>)</w:t>
      </w:r>
    </w:p>
    <w:p w:rsidR="000E392D" w:rsidRPr="006C7ED5" w:rsidRDefault="000E392D" w:rsidP="000E392D">
      <w:pPr>
        <w:snapToGrid w:val="0"/>
        <w:ind w:left="40"/>
        <w:rPr>
          <w:rFonts w:ascii="Arial" w:hAnsi="Arial" w:cs="Arial"/>
          <w:b/>
          <w:color w:val="000000"/>
        </w:rPr>
      </w:pPr>
      <w:r w:rsidRPr="006C7ED5">
        <w:rPr>
          <w:rFonts w:ascii="Arial" w:hAnsi="Arial" w:cs="Arial"/>
        </w:rPr>
        <w:t>Dei sepolcri (T. Il sepolcro come legame d'affetti, Il sepolcro ispiratore di "egregie cose")</w:t>
      </w:r>
    </w:p>
    <w:p w:rsidR="000E392D" w:rsidRPr="006C7ED5" w:rsidRDefault="000E392D" w:rsidP="000E392D">
      <w:pPr>
        <w:snapToGrid w:val="0"/>
        <w:ind w:left="40"/>
        <w:rPr>
          <w:rFonts w:ascii="Arial" w:hAnsi="Arial" w:cs="Arial"/>
          <w:b/>
          <w:color w:val="000000"/>
        </w:rPr>
      </w:pPr>
    </w:p>
    <w:p w:rsidR="000E392D" w:rsidRPr="006C7ED5" w:rsidRDefault="000E392D" w:rsidP="000E392D">
      <w:pPr>
        <w:snapToGrid w:val="0"/>
        <w:ind w:left="40"/>
        <w:rPr>
          <w:rFonts w:ascii="Arial" w:hAnsi="Arial" w:cs="Arial"/>
          <w:color w:val="000000"/>
        </w:rPr>
      </w:pPr>
      <w:r w:rsidRPr="006C7ED5">
        <w:rPr>
          <w:rFonts w:ascii="Arial" w:hAnsi="Arial" w:cs="Arial"/>
          <w:b/>
          <w:color w:val="000000"/>
        </w:rPr>
        <w:t>L'OTTOCENTO</w:t>
      </w:r>
    </w:p>
    <w:p w:rsidR="000E392D" w:rsidRPr="006C7ED5" w:rsidRDefault="000E392D" w:rsidP="000E392D">
      <w:pPr>
        <w:snapToGrid w:val="0"/>
        <w:ind w:left="40"/>
        <w:rPr>
          <w:rFonts w:ascii="Arial" w:hAnsi="Arial" w:cs="Arial"/>
          <w:color w:val="000000"/>
        </w:rPr>
      </w:pPr>
      <w:r w:rsidRPr="006C7ED5">
        <w:rPr>
          <w:rFonts w:ascii="Arial" w:hAnsi="Arial" w:cs="Arial"/>
          <w:color w:val="000000"/>
        </w:rPr>
        <w:t>Romanticismo: i caratteri della cultura romantica, gli intellettuali e la diffusione del pensiero romantico</w:t>
      </w:r>
    </w:p>
    <w:p w:rsidR="000E392D" w:rsidRPr="006C7ED5" w:rsidRDefault="000E392D" w:rsidP="000E392D">
      <w:pPr>
        <w:snapToGrid w:val="0"/>
        <w:ind w:left="40"/>
        <w:rPr>
          <w:rFonts w:ascii="Arial" w:hAnsi="Arial" w:cs="Arial"/>
          <w:color w:val="000000"/>
        </w:rPr>
      </w:pPr>
      <w:r w:rsidRPr="006C7ED5">
        <w:rPr>
          <w:rFonts w:ascii="Arial" w:hAnsi="Arial" w:cs="Arial"/>
          <w:color w:val="000000"/>
        </w:rPr>
        <w:t>Autori del Romanticismo europeo</w:t>
      </w:r>
    </w:p>
    <w:p w:rsidR="000E392D" w:rsidRPr="006C7ED5" w:rsidRDefault="000E392D" w:rsidP="000E392D">
      <w:pPr>
        <w:snapToGrid w:val="0"/>
        <w:ind w:left="40"/>
        <w:rPr>
          <w:rFonts w:ascii="Arial" w:hAnsi="Arial" w:cs="Arial"/>
          <w:color w:val="000000"/>
        </w:rPr>
      </w:pPr>
      <w:r w:rsidRPr="006C7ED5">
        <w:rPr>
          <w:rFonts w:ascii="Arial" w:hAnsi="Arial" w:cs="Arial"/>
          <w:color w:val="000000"/>
        </w:rPr>
        <w:lastRenderedPageBreak/>
        <w:t>La polemica classico romantica</w:t>
      </w:r>
    </w:p>
    <w:p w:rsidR="000E392D" w:rsidRPr="006C7ED5" w:rsidRDefault="000E392D" w:rsidP="000E392D">
      <w:pPr>
        <w:snapToGrid w:val="0"/>
        <w:ind w:left="40"/>
        <w:rPr>
          <w:rFonts w:ascii="Arial" w:hAnsi="Arial" w:cs="Arial"/>
          <w:color w:val="000000"/>
        </w:rPr>
      </w:pPr>
      <w:r w:rsidRPr="006C7ED5">
        <w:rPr>
          <w:rFonts w:ascii="Arial" w:hAnsi="Arial" w:cs="Arial"/>
          <w:color w:val="000000"/>
        </w:rPr>
        <w:t xml:space="preserve">Madame de Staёl - </w:t>
      </w:r>
      <w:r w:rsidRPr="006C7ED5">
        <w:rPr>
          <w:rFonts w:ascii="Arial" w:hAnsi="Arial" w:cs="Arial"/>
          <w:i/>
          <w:color w:val="000000"/>
        </w:rPr>
        <w:t>Sulla maniera e sull'utilità delle traduzioni</w:t>
      </w:r>
      <w:r w:rsidRPr="006C7ED5">
        <w:rPr>
          <w:rFonts w:ascii="Arial" w:hAnsi="Arial" w:cs="Arial"/>
          <w:color w:val="000000"/>
        </w:rPr>
        <w:t xml:space="preserve">, Berchet - </w:t>
      </w:r>
      <w:r w:rsidRPr="006C7ED5">
        <w:rPr>
          <w:rFonts w:ascii="Arial" w:hAnsi="Arial" w:cs="Arial"/>
          <w:i/>
          <w:color w:val="000000"/>
        </w:rPr>
        <w:t>Lettera semiseria di Grisostomo al suo figliuolo</w:t>
      </w:r>
    </w:p>
    <w:p w:rsidR="000E392D" w:rsidRPr="006C7ED5" w:rsidRDefault="000E392D" w:rsidP="000E392D">
      <w:pPr>
        <w:snapToGrid w:val="0"/>
        <w:ind w:left="40"/>
        <w:rPr>
          <w:rFonts w:ascii="Arial" w:hAnsi="Arial" w:cs="Arial"/>
          <w:color w:val="000000"/>
        </w:rPr>
      </w:pPr>
    </w:p>
    <w:p w:rsidR="000E392D" w:rsidRPr="006C7ED5" w:rsidRDefault="000E392D" w:rsidP="000E392D">
      <w:pPr>
        <w:snapToGrid w:val="0"/>
        <w:ind w:left="40"/>
        <w:rPr>
          <w:rFonts w:ascii="Arial" w:hAnsi="Arial" w:cs="Arial"/>
        </w:rPr>
      </w:pPr>
      <w:r w:rsidRPr="006C7ED5">
        <w:rPr>
          <w:rFonts w:ascii="Arial" w:hAnsi="Arial" w:cs="Arial"/>
          <w:color w:val="000000"/>
        </w:rPr>
        <w:t>Leopardi</w:t>
      </w:r>
    </w:p>
    <w:p w:rsidR="000E392D" w:rsidRPr="006C7ED5" w:rsidRDefault="000E392D" w:rsidP="000E392D">
      <w:pPr>
        <w:snapToGrid w:val="0"/>
        <w:ind w:left="40"/>
        <w:rPr>
          <w:rFonts w:ascii="Arial" w:hAnsi="Arial" w:cs="Arial"/>
        </w:rPr>
      </w:pPr>
      <w:r w:rsidRPr="006C7ED5">
        <w:rPr>
          <w:rFonts w:ascii="Arial" w:hAnsi="Arial" w:cs="Arial"/>
        </w:rPr>
        <w:t>Vita, poetica, pensiero e opere dell'autore</w:t>
      </w:r>
    </w:p>
    <w:p w:rsidR="000E392D" w:rsidRPr="006C7ED5" w:rsidRDefault="000E392D" w:rsidP="000E392D">
      <w:pPr>
        <w:snapToGrid w:val="0"/>
        <w:ind w:left="40"/>
        <w:rPr>
          <w:rFonts w:ascii="Arial" w:hAnsi="Arial" w:cs="Arial"/>
        </w:rPr>
      </w:pPr>
      <w:r w:rsidRPr="006C7ED5">
        <w:rPr>
          <w:rFonts w:ascii="Arial" w:hAnsi="Arial" w:cs="Arial"/>
        </w:rPr>
        <w:t>Epistolario (T. Qui tutto è morte)</w:t>
      </w:r>
    </w:p>
    <w:p w:rsidR="000E392D" w:rsidRPr="006C7ED5" w:rsidRDefault="000E392D" w:rsidP="000E392D">
      <w:pPr>
        <w:snapToGrid w:val="0"/>
        <w:ind w:left="40"/>
        <w:rPr>
          <w:rFonts w:ascii="Arial" w:hAnsi="Arial" w:cs="Arial"/>
        </w:rPr>
      </w:pPr>
      <w:r w:rsidRPr="006C7ED5">
        <w:rPr>
          <w:rFonts w:ascii="Arial" w:hAnsi="Arial" w:cs="Arial"/>
        </w:rPr>
        <w:t>Zibaldone (T. Il piacere ossia la felicità)</w:t>
      </w:r>
    </w:p>
    <w:p w:rsidR="000E392D" w:rsidRPr="006C7ED5" w:rsidRDefault="000E392D" w:rsidP="000E392D">
      <w:pPr>
        <w:snapToGrid w:val="0"/>
        <w:ind w:left="40"/>
        <w:rPr>
          <w:rFonts w:ascii="Arial" w:hAnsi="Arial" w:cs="Arial"/>
        </w:rPr>
      </w:pPr>
      <w:r w:rsidRPr="006C7ED5">
        <w:rPr>
          <w:rFonts w:ascii="Arial" w:hAnsi="Arial" w:cs="Arial"/>
        </w:rPr>
        <w:t xml:space="preserve">Canti (T. </w:t>
      </w:r>
      <w:r w:rsidRPr="006C7ED5">
        <w:rPr>
          <w:rFonts w:ascii="Arial" w:hAnsi="Arial" w:cs="Arial"/>
          <w:i/>
        </w:rPr>
        <w:t xml:space="preserve">Il passero solitario, L'infinito, La sera del dì di festa, Alla luna, A Silvia, La quiete dopo la tempesta, Il sabato del villaggio, A se stesso, Canto notturno di un pastore errante dell'Asia, La ginestra </w:t>
      </w:r>
      <w:r w:rsidRPr="006C7ED5">
        <w:rPr>
          <w:rFonts w:ascii="Arial" w:hAnsi="Arial" w:cs="Arial"/>
        </w:rPr>
        <w:t>vv. 1-51, 87-135, 145-156, 289-317)</w:t>
      </w:r>
    </w:p>
    <w:p w:rsidR="000E392D" w:rsidRPr="006C7ED5" w:rsidRDefault="000E392D" w:rsidP="000E392D">
      <w:pPr>
        <w:snapToGrid w:val="0"/>
        <w:ind w:left="40"/>
        <w:rPr>
          <w:rFonts w:ascii="Arial" w:hAnsi="Arial" w:cs="Arial"/>
        </w:rPr>
      </w:pPr>
      <w:r w:rsidRPr="006C7ED5">
        <w:rPr>
          <w:rFonts w:ascii="Arial" w:hAnsi="Arial" w:cs="Arial"/>
        </w:rPr>
        <w:t>Operette morali (T. Dialogo della natura e di un islandese, Dialogo di un venditore di almanacchi e di un passeggere)</w:t>
      </w:r>
    </w:p>
    <w:p w:rsidR="000E392D" w:rsidRPr="006C7ED5" w:rsidRDefault="000E392D" w:rsidP="000E392D">
      <w:pPr>
        <w:snapToGrid w:val="0"/>
        <w:rPr>
          <w:rFonts w:ascii="Arial" w:hAnsi="Arial" w:cs="Arial"/>
        </w:rPr>
      </w:pPr>
    </w:p>
    <w:p w:rsidR="000E392D" w:rsidRPr="006C7ED5" w:rsidRDefault="000E392D" w:rsidP="000E392D">
      <w:pPr>
        <w:snapToGrid w:val="0"/>
        <w:rPr>
          <w:rFonts w:ascii="Arial" w:hAnsi="Arial" w:cs="Arial"/>
        </w:rPr>
      </w:pPr>
      <w:r w:rsidRPr="006C7ED5">
        <w:rPr>
          <w:rFonts w:ascii="Arial" w:hAnsi="Arial" w:cs="Arial"/>
        </w:rPr>
        <w:t>Manzoni</w:t>
      </w:r>
    </w:p>
    <w:p w:rsidR="000E392D" w:rsidRPr="006C7ED5" w:rsidRDefault="000E392D" w:rsidP="000E392D">
      <w:pPr>
        <w:snapToGrid w:val="0"/>
        <w:ind w:left="40"/>
        <w:rPr>
          <w:rFonts w:ascii="Arial" w:hAnsi="Arial" w:cs="Arial"/>
        </w:rPr>
      </w:pPr>
      <w:r w:rsidRPr="006C7ED5">
        <w:rPr>
          <w:rFonts w:ascii="Arial" w:hAnsi="Arial" w:cs="Arial"/>
        </w:rPr>
        <w:t>Vita, poetica, pensiero e opere dell'autore</w:t>
      </w:r>
    </w:p>
    <w:p w:rsidR="000E392D" w:rsidRPr="006C7ED5" w:rsidRDefault="000E392D" w:rsidP="000E392D">
      <w:pPr>
        <w:snapToGrid w:val="0"/>
        <w:ind w:left="40"/>
        <w:rPr>
          <w:rFonts w:ascii="Arial" w:hAnsi="Arial" w:cs="Arial"/>
        </w:rPr>
      </w:pPr>
      <w:r w:rsidRPr="006C7ED5">
        <w:rPr>
          <w:rFonts w:ascii="Arial" w:hAnsi="Arial" w:cs="Arial"/>
        </w:rPr>
        <w:t>Inni sacri</w:t>
      </w:r>
    </w:p>
    <w:p w:rsidR="000E392D" w:rsidRPr="006C7ED5" w:rsidRDefault="000E392D" w:rsidP="000E392D">
      <w:pPr>
        <w:snapToGrid w:val="0"/>
        <w:ind w:left="40"/>
        <w:rPr>
          <w:rFonts w:ascii="Arial" w:hAnsi="Arial" w:cs="Arial"/>
        </w:rPr>
      </w:pPr>
      <w:r w:rsidRPr="006C7ED5">
        <w:rPr>
          <w:rFonts w:ascii="Arial" w:hAnsi="Arial" w:cs="Arial"/>
        </w:rPr>
        <w:t xml:space="preserve">Odi civili (T. </w:t>
      </w:r>
      <w:r w:rsidRPr="006C7ED5">
        <w:rPr>
          <w:rFonts w:ascii="Arial" w:hAnsi="Arial" w:cs="Arial"/>
          <w:i/>
        </w:rPr>
        <w:t>Marzo 1821, Il cinque maggio</w:t>
      </w:r>
      <w:r w:rsidRPr="006C7ED5">
        <w:rPr>
          <w:rFonts w:ascii="Arial" w:hAnsi="Arial" w:cs="Arial"/>
        </w:rPr>
        <w:t>)</w:t>
      </w:r>
    </w:p>
    <w:p w:rsidR="000E392D" w:rsidRPr="006C7ED5" w:rsidRDefault="000E392D" w:rsidP="000E392D">
      <w:pPr>
        <w:snapToGrid w:val="0"/>
        <w:ind w:left="40"/>
        <w:rPr>
          <w:rFonts w:ascii="Arial" w:hAnsi="Arial" w:cs="Arial"/>
        </w:rPr>
      </w:pPr>
      <w:r w:rsidRPr="006C7ED5">
        <w:rPr>
          <w:rFonts w:ascii="Arial" w:hAnsi="Arial" w:cs="Arial"/>
        </w:rPr>
        <w:t>Adelchi (coro atto IV Morte di Ermengarda)</w:t>
      </w:r>
    </w:p>
    <w:p w:rsidR="000E392D" w:rsidRPr="006C7ED5" w:rsidRDefault="000E392D" w:rsidP="000E392D">
      <w:pPr>
        <w:snapToGrid w:val="0"/>
        <w:ind w:left="40"/>
        <w:rPr>
          <w:rFonts w:ascii="Arial" w:hAnsi="Arial" w:cs="Arial"/>
        </w:rPr>
      </w:pPr>
      <w:r w:rsidRPr="006C7ED5">
        <w:rPr>
          <w:rFonts w:ascii="Arial" w:hAnsi="Arial" w:cs="Arial"/>
        </w:rPr>
        <w:t xml:space="preserve">Lettre a M. Chauvet </w:t>
      </w:r>
    </w:p>
    <w:p w:rsidR="000E392D" w:rsidRPr="006C7ED5" w:rsidRDefault="000E392D" w:rsidP="000E392D">
      <w:pPr>
        <w:snapToGrid w:val="0"/>
        <w:ind w:left="40"/>
        <w:rPr>
          <w:rFonts w:ascii="Arial" w:hAnsi="Arial" w:cs="Arial"/>
        </w:rPr>
      </w:pPr>
      <w:r w:rsidRPr="006C7ED5">
        <w:rPr>
          <w:rFonts w:ascii="Arial" w:hAnsi="Arial" w:cs="Arial"/>
        </w:rPr>
        <w:t>Lettera sul romanticismo</w:t>
      </w:r>
    </w:p>
    <w:p w:rsidR="000E392D" w:rsidRPr="006C7ED5" w:rsidRDefault="000E392D" w:rsidP="000E392D">
      <w:pPr>
        <w:snapToGrid w:val="0"/>
        <w:ind w:left="40"/>
        <w:rPr>
          <w:rFonts w:ascii="Arial" w:hAnsi="Arial" w:cs="Arial"/>
        </w:rPr>
      </w:pPr>
      <w:r w:rsidRPr="006C7ED5">
        <w:rPr>
          <w:rFonts w:ascii="Arial" w:hAnsi="Arial" w:cs="Arial"/>
        </w:rPr>
        <w:t>I promessi sposi (conoscenza generale dell'opera)</w:t>
      </w:r>
    </w:p>
    <w:p w:rsidR="000E392D" w:rsidRPr="006C7ED5" w:rsidRDefault="000E392D" w:rsidP="000E392D">
      <w:pPr>
        <w:snapToGrid w:val="0"/>
        <w:ind w:left="40"/>
        <w:rPr>
          <w:rFonts w:ascii="Arial" w:hAnsi="Arial" w:cs="Arial"/>
        </w:rPr>
      </w:pPr>
    </w:p>
    <w:p w:rsidR="000E392D" w:rsidRPr="006C7ED5" w:rsidRDefault="000E392D" w:rsidP="000E392D">
      <w:pPr>
        <w:snapToGrid w:val="0"/>
        <w:ind w:left="40"/>
        <w:rPr>
          <w:rFonts w:ascii="Arial" w:hAnsi="Arial" w:cs="Arial"/>
        </w:rPr>
      </w:pPr>
      <w:r w:rsidRPr="006C7ED5">
        <w:rPr>
          <w:rFonts w:ascii="Arial" w:hAnsi="Arial" w:cs="Arial"/>
        </w:rPr>
        <w:t>La narrativa: la narrativa specchio della società borghese, la letteratura di consumo</w:t>
      </w:r>
    </w:p>
    <w:p w:rsidR="000E392D" w:rsidRPr="006C7ED5" w:rsidRDefault="000E392D" w:rsidP="000E392D">
      <w:pPr>
        <w:snapToGrid w:val="0"/>
        <w:ind w:left="40"/>
        <w:rPr>
          <w:rFonts w:ascii="Arial" w:hAnsi="Arial" w:cs="Arial"/>
        </w:rPr>
      </w:pPr>
      <w:r w:rsidRPr="006C7ED5">
        <w:rPr>
          <w:rFonts w:ascii="Arial" w:hAnsi="Arial" w:cs="Arial"/>
        </w:rPr>
        <w:t>Gli autori:</w:t>
      </w:r>
    </w:p>
    <w:p w:rsidR="000E392D" w:rsidRPr="006C7ED5" w:rsidRDefault="000E392D" w:rsidP="000E392D">
      <w:pPr>
        <w:snapToGrid w:val="0"/>
        <w:ind w:left="40"/>
        <w:rPr>
          <w:rFonts w:ascii="Arial" w:hAnsi="Arial" w:cs="Arial"/>
        </w:rPr>
      </w:pPr>
      <w:r w:rsidRPr="006C7ED5">
        <w:rPr>
          <w:rFonts w:ascii="Arial" w:hAnsi="Arial" w:cs="Arial"/>
        </w:rPr>
        <w:t>Flaubert - Madame Bovary</w:t>
      </w:r>
    </w:p>
    <w:p w:rsidR="000E392D" w:rsidRPr="006C7ED5" w:rsidRDefault="000E392D" w:rsidP="000E392D">
      <w:pPr>
        <w:snapToGrid w:val="0"/>
        <w:ind w:left="40"/>
        <w:rPr>
          <w:rFonts w:ascii="Arial" w:hAnsi="Arial" w:cs="Arial"/>
          <w:color w:val="000000"/>
        </w:rPr>
      </w:pPr>
      <w:r w:rsidRPr="006C7ED5">
        <w:rPr>
          <w:rFonts w:ascii="Arial" w:hAnsi="Arial" w:cs="Arial"/>
        </w:rPr>
        <w:t>Hugo - I miserabili</w:t>
      </w:r>
    </w:p>
    <w:p w:rsidR="000E392D" w:rsidRPr="006C7ED5" w:rsidRDefault="000E392D" w:rsidP="000E392D">
      <w:pPr>
        <w:snapToGrid w:val="0"/>
        <w:ind w:left="40"/>
        <w:rPr>
          <w:rFonts w:ascii="Arial" w:hAnsi="Arial" w:cs="Arial"/>
          <w:color w:val="000000"/>
        </w:rPr>
      </w:pPr>
    </w:p>
    <w:p w:rsidR="000E392D" w:rsidRPr="006C7ED5" w:rsidRDefault="000E392D" w:rsidP="000E392D">
      <w:pPr>
        <w:snapToGrid w:val="0"/>
        <w:ind w:left="40"/>
        <w:rPr>
          <w:rFonts w:ascii="Arial" w:hAnsi="Arial" w:cs="Arial"/>
        </w:rPr>
      </w:pPr>
      <w:r w:rsidRPr="006C7ED5">
        <w:rPr>
          <w:rFonts w:ascii="Arial" w:hAnsi="Arial" w:cs="Arial"/>
          <w:b/>
          <w:color w:val="000000"/>
        </w:rPr>
        <w:t>LA DIVINA COMMEDIA: IL PURGATORIO</w:t>
      </w:r>
    </w:p>
    <w:p w:rsidR="000E392D" w:rsidRPr="006C7ED5" w:rsidRDefault="000E392D" w:rsidP="000E392D">
      <w:pPr>
        <w:snapToGrid w:val="0"/>
        <w:ind w:left="40"/>
        <w:rPr>
          <w:rFonts w:ascii="Arial" w:hAnsi="Arial" w:cs="Arial"/>
        </w:rPr>
      </w:pPr>
      <w:r w:rsidRPr="006C7ED5">
        <w:rPr>
          <w:rFonts w:ascii="Arial" w:hAnsi="Arial" w:cs="Arial"/>
        </w:rPr>
        <w:t>Le caratteristiche stilistiche e contenutistiche della cantica</w:t>
      </w:r>
    </w:p>
    <w:p w:rsidR="000E392D" w:rsidRPr="006C7ED5" w:rsidRDefault="000E392D" w:rsidP="000E392D">
      <w:pPr>
        <w:snapToGrid w:val="0"/>
        <w:ind w:left="40"/>
        <w:rPr>
          <w:rFonts w:ascii="Arial" w:hAnsi="Arial" w:cs="Arial"/>
          <w:b/>
          <w:color w:val="000000"/>
        </w:rPr>
      </w:pPr>
      <w:r w:rsidRPr="006C7ED5">
        <w:rPr>
          <w:rFonts w:ascii="Arial" w:hAnsi="Arial" w:cs="Arial"/>
        </w:rPr>
        <w:t xml:space="preserve">Canti: I, II, III (vv. 103-145), v (85-136), XXX (22-145). </w:t>
      </w:r>
    </w:p>
    <w:p w:rsidR="000E392D" w:rsidRPr="006C7ED5" w:rsidRDefault="000E392D" w:rsidP="000E392D">
      <w:pPr>
        <w:pStyle w:val="Testonormale1"/>
        <w:rPr>
          <w:rFonts w:ascii="Arial" w:eastAsia="MS Mincho" w:hAnsi="Arial" w:cs="Arial"/>
          <w:b/>
          <w:iCs/>
          <w:sz w:val="24"/>
          <w:szCs w:val="24"/>
        </w:rPr>
      </w:pPr>
      <w:r w:rsidRPr="006C7ED5">
        <w:rPr>
          <w:rFonts w:ascii="Arial" w:eastAsia="MS Mincho" w:hAnsi="Arial" w:cs="Arial"/>
          <w:b/>
          <w:iCs/>
          <w:sz w:val="24"/>
          <w:szCs w:val="24"/>
        </w:rPr>
        <w:t>PRODUZIONE DI UN TESTO SCRITTO</w:t>
      </w:r>
    </w:p>
    <w:p w:rsidR="000E392D" w:rsidRPr="006C7ED5" w:rsidRDefault="000E392D" w:rsidP="000E392D">
      <w:pPr>
        <w:pStyle w:val="Testonormale1"/>
        <w:rPr>
          <w:rFonts w:ascii="Arial" w:eastAsia="MS Mincho" w:hAnsi="Arial" w:cs="Arial"/>
          <w:b/>
          <w:iCs/>
          <w:sz w:val="24"/>
          <w:szCs w:val="24"/>
        </w:rPr>
      </w:pPr>
    </w:p>
    <w:p w:rsidR="000E392D" w:rsidRPr="006C7ED5" w:rsidRDefault="000E392D" w:rsidP="000E392D">
      <w:pPr>
        <w:suppressAutoHyphens/>
        <w:spacing w:after="200" w:line="276" w:lineRule="auto"/>
        <w:rPr>
          <w:rFonts w:ascii="Arial" w:eastAsia="MS Mincho" w:hAnsi="Arial" w:cs="Arial"/>
          <w:iCs/>
          <w:lang w:eastAsia="zh-CN"/>
        </w:rPr>
      </w:pPr>
      <w:r w:rsidRPr="006C7ED5">
        <w:rPr>
          <w:rFonts w:ascii="Arial" w:eastAsia="MS Mincho" w:hAnsi="Arial" w:cs="Arial"/>
          <w:iCs/>
          <w:lang w:eastAsia="zh-CN"/>
        </w:rPr>
        <w:t>- analisi e commento di un testo letterario in prosa o in  poesia</w:t>
      </w:r>
    </w:p>
    <w:p w:rsidR="000E392D" w:rsidRPr="006C7ED5" w:rsidRDefault="000E392D" w:rsidP="000E392D">
      <w:pPr>
        <w:suppressAutoHyphens/>
        <w:spacing w:after="200" w:line="276" w:lineRule="auto"/>
        <w:rPr>
          <w:rFonts w:ascii="Arial" w:eastAsia="MS Mincho" w:hAnsi="Arial" w:cs="Arial"/>
          <w:iCs/>
          <w:lang w:eastAsia="zh-CN"/>
        </w:rPr>
      </w:pPr>
      <w:r w:rsidRPr="006C7ED5">
        <w:rPr>
          <w:rFonts w:ascii="Arial" w:eastAsia="MS Mincho" w:hAnsi="Arial" w:cs="Arial"/>
          <w:iCs/>
          <w:lang w:eastAsia="zh-CN"/>
        </w:rPr>
        <w:t>- scrittura documentata: analisi e commento di un testo argomentativo</w:t>
      </w:r>
    </w:p>
    <w:p w:rsidR="000E392D" w:rsidRPr="006C7ED5" w:rsidRDefault="000E392D" w:rsidP="000E392D">
      <w:pPr>
        <w:suppressAutoHyphens/>
        <w:spacing w:after="200" w:line="276" w:lineRule="auto"/>
        <w:rPr>
          <w:rFonts w:ascii="Arial" w:eastAsia="MS Mincho" w:hAnsi="Arial" w:cs="Arial"/>
          <w:iCs/>
          <w:lang w:eastAsia="zh-CN"/>
        </w:rPr>
      </w:pPr>
      <w:r w:rsidRPr="006C7ED5">
        <w:rPr>
          <w:rFonts w:ascii="Arial" w:eastAsia="MS Mincho" w:hAnsi="Arial" w:cs="Arial"/>
          <w:iCs/>
          <w:lang w:eastAsia="zh-CN"/>
        </w:rPr>
        <w:t>- tema storico</w:t>
      </w:r>
    </w:p>
    <w:p w:rsidR="000E392D" w:rsidRPr="006C7ED5" w:rsidRDefault="000E392D" w:rsidP="000E392D">
      <w:pPr>
        <w:widowControl w:val="0"/>
        <w:autoSpaceDE w:val="0"/>
        <w:autoSpaceDN w:val="0"/>
        <w:adjustRightInd w:val="0"/>
        <w:jc w:val="both"/>
        <w:rPr>
          <w:rFonts w:ascii="Arial" w:hAnsi="Arial" w:cs="Arial"/>
          <w:b/>
        </w:rPr>
      </w:pPr>
      <w:r w:rsidRPr="006C7ED5">
        <w:rPr>
          <w:rFonts w:ascii="Arial" w:hAnsi="Arial" w:cs="Arial"/>
          <w:b/>
        </w:rPr>
        <w:t xml:space="preserve">ESEMPIO DI PROVA SCRITTA: </w:t>
      </w:r>
    </w:p>
    <w:p w:rsidR="000E392D" w:rsidRPr="006C7ED5" w:rsidRDefault="000E392D" w:rsidP="000E392D">
      <w:pPr>
        <w:pStyle w:val="Paragrafoelenco"/>
        <w:numPr>
          <w:ilvl w:val="0"/>
          <w:numId w:val="3"/>
        </w:numPr>
        <w:spacing w:after="0" w:line="240" w:lineRule="auto"/>
        <w:jc w:val="both"/>
        <w:rPr>
          <w:rFonts w:ascii="Arial" w:hAnsi="Arial" w:cs="Arial"/>
          <w:sz w:val="24"/>
          <w:szCs w:val="24"/>
        </w:rPr>
      </w:pPr>
      <w:r w:rsidRPr="006C7ED5">
        <w:rPr>
          <w:rFonts w:ascii="Arial" w:hAnsi="Arial" w:cs="Arial"/>
          <w:sz w:val="24"/>
          <w:szCs w:val="24"/>
        </w:rPr>
        <w:t xml:space="preserve">Esponi le caratteristiche generali della poetica del periodo barocco in Italia, soffermandoti in particolare sullo scopo e lo stile e tracciando in forma sintetica un breve confronto con la poetica del periodo rinascimentale </w:t>
      </w:r>
    </w:p>
    <w:p w:rsidR="000E392D" w:rsidRPr="006C7ED5" w:rsidRDefault="000E392D" w:rsidP="000E392D">
      <w:pPr>
        <w:ind w:left="360"/>
        <w:jc w:val="both"/>
        <w:rPr>
          <w:rFonts w:ascii="Arial" w:hAnsi="Arial" w:cs="Arial"/>
        </w:rPr>
      </w:pPr>
    </w:p>
    <w:p w:rsidR="000E392D" w:rsidRPr="006C7ED5" w:rsidRDefault="000E392D" w:rsidP="000E392D">
      <w:pPr>
        <w:pStyle w:val="Paragrafoelenco"/>
        <w:numPr>
          <w:ilvl w:val="0"/>
          <w:numId w:val="3"/>
        </w:numPr>
        <w:spacing w:after="0" w:line="240" w:lineRule="auto"/>
        <w:jc w:val="both"/>
        <w:rPr>
          <w:rFonts w:ascii="Arial" w:hAnsi="Arial" w:cs="Arial"/>
          <w:sz w:val="24"/>
          <w:szCs w:val="24"/>
        </w:rPr>
      </w:pPr>
      <w:r w:rsidRPr="006C7ED5">
        <w:rPr>
          <w:rFonts w:ascii="Arial" w:hAnsi="Arial" w:cs="Arial"/>
          <w:sz w:val="24"/>
          <w:szCs w:val="24"/>
        </w:rPr>
        <w:t xml:space="preserve">La riforma del teatro operata da Goldoni  </w:t>
      </w:r>
    </w:p>
    <w:p w:rsidR="000E392D" w:rsidRPr="006C7ED5" w:rsidRDefault="000E392D" w:rsidP="000E392D">
      <w:pPr>
        <w:pStyle w:val="Paragrafoelenco"/>
        <w:rPr>
          <w:rFonts w:ascii="Arial" w:hAnsi="Arial" w:cs="Arial"/>
          <w:sz w:val="24"/>
          <w:szCs w:val="24"/>
        </w:rPr>
      </w:pPr>
    </w:p>
    <w:p w:rsidR="000E392D" w:rsidRPr="006C7ED5" w:rsidRDefault="000E392D" w:rsidP="000E392D">
      <w:pPr>
        <w:pStyle w:val="Paragrafoelenco"/>
        <w:numPr>
          <w:ilvl w:val="0"/>
          <w:numId w:val="3"/>
        </w:numPr>
        <w:spacing w:after="0" w:line="240" w:lineRule="auto"/>
        <w:jc w:val="both"/>
        <w:rPr>
          <w:rFonts w:ascii="Arial" w:hAnsi="Arial" w:cs="Arial"/>
          <w:sz w:val="24"/>
          <w:szCs w:val="24"/>
        </w:rPr>
      </w:pPr>
      <w:r w:rsidRPr="006C7ED5">
        <w:rPr>
          <w:rFonts w:ascii="Arial" w:hAnsi="Arial" w:cs="Arial"/>
          <w:sz w:val="24"/>
          <w:szCs w:val="24"/>
        </w:rPr>
        <w:t xml:space="preserve">Il Neoclassicismo: quali sono i punti fondamentali del pensiero di Winckelmann che costituiscono la base della concezione dell’arte neoclassica?  </w:t>
      </w:r>
    </w:p>
    <w:p w:rsidR="000E392D" w:rsidRPr="006C7ED5" w:rsidRDefault="000E392D" w:rsidP="000E392D">
      <w:pPr>
        <w:pStyle w:val="Paragrafoelenco"/>
        <w:spacing w:after="0" w:line="240" w:lineRule="auto"/>
        <w:rPr>
          <w:rFonts w:ascii="Arial" w:hAnsi="Arial" w:cs="Arial"/>
          <w:sz w:val="24"/>
          <w:szCs w:val="24"/>
        </w:rPr>
      </w:pPr>
    </w:p>
    <w:p w:rsidR="000E392D" w:rsidRPr="006C7ED5" w:rsidRDefault="000E392D" w:rsidP="000E392D">
      <w:pPr>
        <w:pStyle w:val="Paragrafoelenco"/>
        <w:numPr>
          <w:ilvl w:val="0"/>
          <w:numId w:val="3"/>
        </w:numPr>
        <w:spacing w:after="0" w:line="240" w:lineRule="auto"/>
        <w:jc w:val="both"/>
        <w:rPr>
          <w:rFonts w:ascii="Arial" w:hAnsi="Arial" w:cs="Arial"/>
          <w:sz w:val="24"/>
          <w:szCs w:val="24"/>
        </w:rPr>
      </w:pPr>
      <w:r w:rsidRPr="006C7ED5">
        <w:rPr>
          <w:rFonts w:ascii="Arial" w:hAnsi="Arial" w:cs="Arial"/>
          <w:sz w:val="24"/>
          <w:szCs w:val="24"/>
        </w:rPr>
        <w:t xml:space="preserve">Alfieri: l’ideologia politica (la critica al potere dispotico)  </w:t>
      </w:r>
    </w:p>
    <w:p w:rsidR="000E392D" w:rsidRPr="006C7ED5" w:rsidRDefault="000E392D" w:rsidP="000E392D">
      <w:pPr>
        <w:pStyle w:val="Paragrafoelenco"/>
        <w:spacing w:after="0" w:line="240" w:lineRule="auto"/>
        <w:rPr>
          <w:rFonts w:ascii="Arial" w:hAnsi="Arial" w:cs="Arial"/>
          <w:sz w:val="24"/>
          <w:szCs w:val="24"/>
        </w:rPr>
      </w:pPr>
    </w:p>
    <w:p w:rsidR="000E392D" w:rsidRPr="006C7ED5" w:rsidRDefault="000E392D" w:rsidP="000E392D">
      <w:pPr>
        <w:pStyle w:val="Paragrafoelenco"/>
        <w:numPr>
          <w:ilvl w:val="0"/>
          <w:numId w:val="3"/>
        </w:numPr>
        <w:spacing w:after="0" w:line="240" w:lineRule="auto"/>
        <w:jc w:val="both"/>
        <w:rPr>
          <w:rFonts w:ascii="Arial" w:hAnsi="Arial" w:cs="Arial"/>
          <w:sz w:val="24"/>
          <w:szCs w:val="24"/>
        </w:rPr>
      </w:pPr>
      <w:r w:rsidRPr="006C7ED5">
        <w:rPr>
          <w:rFonts w:ascii="Arial" w:hAnsi="Arial" w:cs="Arial"/>
          <w:sz w:val="24"/>
          <w:szCs w:val="24"/>
        </w:rPr>
        <w:t xml:space="preserve">Foscolo: cosa sono le “pie illusioni”? quali sono i temi più ricorrenti nei testi di Foscolo e in quali opere in particolare sono espressi? Foscolo può essere definito “neoclassicista” o “preromantico”?  Giustifica la tua risposta </w:t>
      </w:r>
    </w:p>
    <w:p w:rsidR="000E392D" w:rsidRPr="006C7ED5" w:rsidRDefault="000E392D" w:rsidP="000E392D">
      <w:pPr>
        <w:pStyle w:val="Paragrafoelenco"/>
        <w:rPr>
          <w:rFonts w:ascii="Arial" w:hAnsi="Arial" w:cs="Arial"/>
          <w:sz w:val="24"/>
          <w:szCs w:val="24"/>
        </w:rPr>
      </w:pPr>
    </w:p>
    <w:p w:rsidR="000E392D" w:rsidRPr="006C7ED5" w:rsidRDefault="000E392D" w:rsidP="000E392D">
      <w:pPr>
        <w:pStyle w:val="Paragrafoelenco"/>
        <w:numPr>
          <w:ilvl w:val="0"/>
          <w:numId w:val="3"/>
        </w:numPr>
        <w:spacing w:after="0" w:line="240" w:lineRule="auto"/>
        <w:jc w:val="both"/>
        <w:rPr>
          <w:rFonts w:ascii="Arial" w:hAnsi="Arial" w:cs="Arial"/>
          <w:sz w:val="24"/>
          <w:szCs w:val="24"/>
        </w:rPr>
      </w:pPr>
      <w:r w:rsidRPr="006C7ED5">
        <w:rPr>
          <w:rFonts w:ascii="Arial" w:hAnsi="Arial" w:cs="Arial"/>
          <w:sz w:val="24"/>
          <w:szCs w:val="24"/>
        </w:rPr>
        <w:t xml:space="preserve">Caratteri generali del Romanticismo  </w:t>
      </w:r>
    </w:p>
    <w:p w:rsidR="000E392D" w:rsidRPr="006C7ED5" w:rsidRDefault="000E392D" w:rsidP="000E392D">
      <w:pPr>
        <w:pStyle w:val="Paragrafoelenco"/>
        <w:rPr>
          <w:rFonts w:ascii="Arial" w:hAnsi="Arial" w:cs="Arial"/>
          <w:sz w:val="24"/>
          <w:szCs w:val="24"/>
        </w:rPr>
      </w:pPr>
    </w:p>
    <w:p w:rsidR="000E392D" w:rsidRPr="006C7ED5" w:rsidRDefault="000E392D" w:rsidP="000E392D">
      <w:pPr>
        <w:pStyle w:val="Paragrafoelenco"/>
        <w:numPr>
          <w:ilvl w:val="0"/>
          <w:numId w:val="3"/>
        </w:numPr>
        <w:spacing w:after="0" w:line="240" w:lineRule="auto"/>
        <w:jc w:val="both"/>
        <w:rPr>
          <w:rFonts w:ascii="Arial" w:hAnsi="Arial" w:cs="Arial"/>
          <w:sz w:val="24"/>
          <w:szCs w:val="24"/>
        </w:rPr>
      </w:pPr>
      <w:r w:rsidRPr="006C7ED5">
        <w:rPr>
          <w:rFonts w:ascii="Arial" w:hAnsi="Arial" w:cs="Arial"/>
          <w:sz w:val="24"/>
          <w:szCs w:val="24"/>
        </w:rPr>
        <w:t xml:space="preserve">Il concetto di sublime </w:t>
      </w:r>
    </w:p>
    <w:p w:rsidR="000E392D" w:rsidRPr="006C7ED5" w:rsidRDefault="000E392D" w:rsidP="000E392D">
      <w:pPr>
        <w:pStyle w:val="Paragrafoelenco"/>
        <w:rPr>
          <w:rFonts w:ascii="Arial" w:hAnsi="Arial" w:cs="Arial"/>
          <w:sz w:val="24"/>
          <w:szCs w:val="24"/>
        </w:rPr>
      </w:pPr>
    </w:p>
    <w:p w:rsidR="000E392D" w:rsidRPr="006C7ED5" w:rsidRDefault="000E392D" w:rsidP="000E392D">
      <w:pPr>
        <w:pStyle w:val="Paragrafoelenco"/>
        <w:numPr>
          <w:ilvl w:val="0"/>
          <w:numId w:val="3"/>
        </w:numPr>
        <w:spacing w:after="0" w:line="240" w:lineRule="auto"/>
        <w:jc w:val="both"/>
        <w:rPr>
          <w:rFonts w:ascii="Arial" w:hAnsi="Arial" w:cs="Arial"/>
          <w:sz w:val="24"/>
          <w:szCs w:val="24"/>
        </w:rPr>
      </w:pPr>
      <w:r w:rsidRPr="006C7ED5">
        <w:rPr>
          <w:rFonts w:ascii="Arial" w:hAnsi="Arial" w:cs="Arial"/>
          <w:sz w:val="24"/>
          <w:szCs w:val="24"/>
        </w:rPr>
        <w:t xml:space="preserve">Leopardi: l’evoluzione del pensiero leopardiano </w:t>
      </w:r>
    </w:p>
    <w:p w:rsidR="000E392D" w:rsidRPr="006C7ED5" w:rsidRDefault="000E392D" w:rsidP="000E392D">
      <w:pPr>
        <w:pStyle w:val="Paragrafoelenco"/>
        <w:rPr>
          <w:rFonts w:ascii="Arial" w:hAnsi="Arial" w:cs="Arial"/>
          <w:sz w:val="24"/>
          <w:szCs w:val="24"/>
        </w:rPr>
      </w:pPr>
    </w:p>
    <w:p w:rsidR="000E392D" w:rsidRPr="006C7ED5" w:rsidRDefault="000E392D" w:rsidP="000E392D">
      <w:pPr>
        <w:pStyle w:val="Paragrafoelenco"/>
        <w:numPr>
          <w:ilvl w:val="0"/>
          <w:numId w:val="3"/>
        </w:numPr>
        <w:spacing w:after="0" w:line="240" w:lineRule="auto"/>
        <w:jc w:val="both"/>
        <w:rPr>
          <w:rFonts w:ascii="Arial" w:hAnsi="Arial" w:cs="Arial"/>
          <w:sz w:val="24"/>
          <w:szCs w:val="24"/>
        </w:rPr>
      </w:pPr>
      <w:r w:rsidRPr="006C7ED5">
        <w:rPr>
          <w:rFonts w:ascii="Arial" w:hAnsi="Arial" w:cs="Arial"/>
          <w:sz w:val="24"/>
          <w:szCs w:val="24"/>
        </w:rPr>
        <w:t xml:space="preserve">Che cosa si intende per “teoria del piacere” nella riflessione leopardiana? In quali testi il tema del piacere è presente? </w:t>
      </w:r>
    </w:p>
    <w:p w:rsidR="000E392D" w:rsidRPr="006C7ED5" w:rsidRDefault="000E392D" w:rsidP="000E392D">
      <w:pPr>
        <w:pStyle w:val="Paragrafoelenco"/>
        <w:rPr>
          <w:rFonts w:ascii="Arial" w:hAnsi="Arial" w:cs="Arial"/>
          <w:sz w:val="24"/>
          <w:szCs w:val="24"/>
        </w:rPr>
      </w:pPr>
    </w:p>
    <w:p w:rsidR="000E392D" w:rsidRPr="006C7ED5" w:rsidRDefault="000E392D" w:rsidP="000E392D">
      <w:pPr>
        <w:pStyle w:val="Paragrafoelenco"/>
        <w:rPr>
          <w:rFonts w:ascii="Arial" w:hAnsi="Arial" w:cs="Arial"/>
          <w:sz w:val="24"/>
          <w:szCs w:val="24"/>
        </w:rPr>
      </w:pPr>
    </w:p>
    <w:p w:rsidR="000E392D" w:rsidRPr="006C7ED5" w:rsidRDefault="000E392D" w:rsidP="000E392D">
      <w:pPr>
        <w:pStyle w:val="Paragrafoelenco"/>
        <w:numPr>
          <w:ilvl w:val="0"/>
          <w:numId w:val="3"/>
        </w:numPr>
        <w:spacing w:after="0" w:line="240" w:lineRule="auto"/>
        <w:jc w:val="both"/>
        <w:rPr>
          <w:rFonts w:ascii="Arial" w:hAnsi="Arial" w:cs="Arial"/>
          <w:sz w:val="24"/>
          <w:szCs w:val="24"/>
        </w:rPr>
      </w:pPr>
      <w:r w:rsidRPr="006C7ED5">
        <w:rPr>
          <w:rFonts w:ascii="Arial" w:hAnsi="Arial" w:cs="Arial"/>
          <w:sz w:val="24"/>
          <w:szCs w:val="24"/>
        </w:rPr>
        <w:t xml:space="preserve">Manzoni: spiega cosa intendeva Manzoni per: </w:t>
      </w:r>
    </w:p>
    <w:p w:rsidR="000E392D" w:rsidRPr="006C7ED5" w:rsidRDefault="000E392D" w:rsidP="000E392D">
      <w:pPr>
        <w:pStyle w:val="Paragrafoelenco"/>
        <w:numPr>
          <w:ilvl w:val="0"/>
          <w:numId w:val="4"/>
        </w:numPr>
        <w:spacing w:after="0" w:line="240" w:lineRule="auto"/>
        <w:jc w:val="both"/>
        <w:rPr>
          <w:rFonts w:ascii="Arial" w:hAnsi="Arial" w:cs="Arial"/>
          <w:sz w:val="24"/>
          <w:szCs w:val="24"/>
        </w:rPr>
      </w:pPr>
      <w:r w:rsidRPr="006C7ED5">
        <w:rPr>
          <w:rFonts w:ascii="Arial" w:hAnsi="Arial" w:cs="Arial"/>
          <w:sz w:val="24"/>
          <w:szCs w:val="24"/>
        </w:rPr>
        <w:t>vero storico e vero poetico</w:t>
      </w:r>
    </w:p>
    <w:p w:rsidR="000E392D" w:rsidRPr="006C7ED5" w:rsidRDefault="000E392D" w:rsidP="000E392D">
      <w:pPr>
        <w:pStyle w:val="Paragrafoelenco"/>
        <w:numPr>
          <w:ilvl w:val="0"/>
          <w:numId w:val="4"/>
        </w:numPr>
        <w:spacing w:after="0" w:line="240" w:lineRule="auto"/>
        <w:jc w:val="both"/>
        <w:rPr>
          <w:rFonts w:ascii="Arial" w:hAnsi="Arial" w:cs="Arial"/>
          <w:sz w:val="24"/>
          <w:szCs w:val="24"/>
        </w:rPr>
      </w:pPr>
      <w:r w:rsidRPr="006C7ED5">
        <w:rPr>
          <w:rFonts w:ascii="Arial" w:hAnsi="Arial" w:cs="Arial"/>
          <w:sz w:val="24"/>
          <w:szCs w:val="24"/>
        </w:rPr>
        <w:t>romanzo popolare</w:t>
      </w:r>
    </w:p>
    <w:p w:rsidR="000E392D" w:rsidRPr="006C7ED5" w:rsidRDefault="000E392D" w:rsidP="000E392D">
      <w:pPr>
        <w:pStyle w:val="Paragrafoelenco"/>
        <w:numPr>
          <w:ilvl w:val="0"/>
          <w:numId w:val="4"/>
        </w:numPr>
        <w:spacing w:after="0" w:line="240" w:lineRule="auto"/>
        <w:jc w:val="both"/>
        <w:rPr>
          <w:rFonts w:ascii="Arial" w:hAnsi="Arial" w:cs="Arial"/>
          <w:sz w:val="24"/>
          <w:szCs w:val="24"/>
        </w:rPr>
      </w:pPr>
      <w:r w:rsidRPr="006C7ED5">
        <w:rPr>
          <w:rFonts w:ascii="Arial" w:hAnsi="Arial" w:cs="Arial"/>
          <w:sz w:val="24"/>
          <w:szCs w:val="24"/>
        </w:rPr>
        <w:t>“utile per iscopo” e “interessante per mezzo”</w:t>
      </w:r>
    </w:p>
    <w:p w:rsidR="000E392D" w:rsidRPr="006C7ED5" w:rsidRDefault="000E392D" w:rsidP="000E392D">
      <w:pPr>
        <w:jc w:val="both"/>
        <w:rPr>
          <w:rFonts w:ascii="Arial" w:hAnsi="Arial" w:cs="Arial"/>
        </w:rPr>
      </w:pPr>
    </w:p>
    <w:p w:rsidR="000E392D" w:rsidRPr="006C7ED5" w:rsidRDefault="000E392D" w:rsidP="000E392D">
      <w:pPr>
        <w:pStyle w:val="Paragrafoelenco"/>
        <w:numPr>
          <w:ilvl w:val="0"/>
          <w:numId w:val="3"/>
        </w:numPr>
        <w:spacing w:after="0" w:line="240" w:lineRule="auto"/>
        <w:jc w:val="both"/>
        <w:rPr>
          <w:rFonts w:ascii="Arial" w:hAnsi="Arial" w:cs="Arial"/>
          <w:sz w:val="24"/>
          <w:szCs w:val="24"/>
        </w:rPr>
      </w:pPr>
      <w:r w:rsidRPr="006C7ED5">
        <w:rPr>
          <w:rFonts w:ascii="Arial" w:hAnsi="Arial" w:cs="Arial"/>
          <w:sz w:val="24"/>
          <w:szCs w:val="24"/>
        </w:rPr>
        <w:t>Quale fu la lingua  scelta da Manzoni per il suo romanzo i “</w:t>
      </w:r>
      <w:r w:rsidRPr="006C7ED5">
        <w:rPr>
          <w:rFonts w:ascii="Arial" w:hAnsi="Arial" w:cs="Arial"/>
          <w:i/>
          <w:iCs/>
          <w:sz w:val="24"/>
          <w:szCs w:val="24"/>
        </w:rPr>
        <w:t>Promessi Sposi”</w:t>
      </w:r>
      <w:r w:rsidRPr="006C7ED5">
        <w:rPr>
          <w:rFonts w:ascii="Arial" w:hAnsi="Arial" w:cs="Arial"/>
          <w:sz w:val="24"/>
          <w:szCs w:val="24"/>
        </w:rPr>
        <w:t xml:space="preserve">? Perché la questione della lingua era molto importante per Manzoni? </w:t>
      </w:r>
    </w:p>
    <w:p w:rsidR="000E392D" w:rsidRPr="006C7ED5" w:rsidRDefault="000E392D" w:rsidP="000E392D">
      <w:pPr>
        <w:jc w:val="both"/>
        <w:rPr>
          <w:rFonts w:ascii="Arial" w:hAnsi="Arial" w:cs="Arial"/>
        </w:rPr>
      </w:pPr>
    </w:p>
    <w:p w:rsidR="000E392D" w:rsidRPr="006C7ED5" w:rsidRDefault="000E392D" w:rsidP="000E392D">
      <w:pPr>
        <w:pStyle w:val="Paragrafoelenco"/>
        <w:spacing w:after="0" w:line="240" w:lineRule="auto"/>
        <w:jc w:val="both"/>
        <w:rPr>
          <w:rFonts w:ascii="Arial" w:hAnsi="Arial" w:cs="Arial"/>
          <w:sz w:val="24"/>
          <w:szCs w:val="24"/>
        </w:rPr>
      </w:pPr>
    </w:p>
    <w:p w:rsidR="00CF765C" w:rsidRPr="006C7ED5" w:rsidRDefault="00CF765C" w:rsidP="000E392D">
      <w:pPr>
        <w:widowControl w:val="0"/>
        <w:autoSpaceDE w:val="0"/>
        <w:autoSpaceDN w:val="0"/>
        <w:adjustRightInd w:val="0"/>
        <w:rPr>
          <w:rFonts w:ascii="Arial" w:hAnsi="Arial" w:cs="Arial"/>
          <w:b/>
        </w:rPr>
      </w:pPr>
    </w:p>
    <w:p w:rsidR="006C7ED5" w:rsidRPr="006C7ED5" w:rsidRDefault="006C7ED5">
      <w:pPr>
        <w:rPr>
          <w:rFonts w:ascii="Arial" w:hAnsi="Arial" w:cs="Arial"/>
          <w:b/>
        </w:rPr>
      </w:pPr>
      <w:r w:rsidRPr="006C7ED5">
        <w:rPr>
          <w:rFonts w:ascii="Arial" w:hAnsi="Arial" w:cs="Arial"/>
          <w:b/>
        </w:rPr>
        <w:br w:type="page"/>
      </w:r>
    </w:p>
    <w:p w:rsidR="000E392D" w:rsidRPr="006C7ED5" w:rsidRDefault="000E392D" w:rsidP="000E392D">
      <w:pPr>
        <w:widowControl w:val="0"/>
        <w:autoSpaceDE w:val="0"/>
        <w:autoSpaceDN w:val="0"/>
        <w:adjustRightInd w:val="0"/>
        <w:rPr>
          <w:rFonts w:ascii="Arial" w:hAnsi="Arial" w:cs="Arial"/>
        </w:rPr>
      </w:pPr>
      <w:r w:rsidRPr="006C7ED5">
        <w:rPr>
          <w:rFonts w:ascii="Arial" w:hAnsi="Arial" w:cs="Arial"/>
          <w:b/>
        </w:rPr>
        <w:lastRenderedPageBreak/>
        <w:t xml:space="preserve">DIPARTIMENTO DI: </w:t>
      </w:r>
      <w:r w:rsidR="00A61A94" w:rsidRPr="006C7ED5">
        <w:rPr>
          <w:rFonts w:ascii="Arial" w:hAnsi="Arial" w:cs="Arial"/>
          <w:b/>
        </w:rPr>
        <w:t>LETTERE ITE</w:t>
      </w:r>
    </w:p>
    <w:p w:rsidR="000E392D" w:rsidRPr="006C7ED5" w:rsidRDefault="000E392D" w:rsidP="000E392D">
      <w:pPr>
        <w:widowControl w:val="0"/>
        <w:autoSpaceDE w:val="0"/>
        <w:autoSpaceDN w:val="0"/>
        <w:adjustRightInd w:val="0"/>
        <w:jc w:val="both"/>
        <w:rPr>
          <w:rFonts w:ascii="Arial" w:hAnsi="Arial" w:cs="Arial"/>
        </w:rPr>
      </w:pPr>
      <w:r w:rsidRPr="006C7ED5">
        <w:rPr>
          <w:rFonts w:ascii="Arial" w:hAnsi="Arial" w:cs="Arial"/>
          <w:b/>
        </w:rPr>
        <w:t xml:space="preserve">MATERIA: </w:t>
      </w:r>
      <w:r w:rsidR="00CF765C" w:rsidRPr="006C7ED5">
        <w:rPr>
          <w:rFonts w:ascii="Arial" w:hAnsi="Arial" w:cs="Arial"/>
          <w:b/>
          <w:highlight w:val="yellow"/>
        </w:rPr>
        <w:t>STORIA</w:t>
      </w:r>
    </w:p>
    <w:p w:rsidR="00CF765C" w:rsidRPr="006C7ED5" w:rsidRDefault="00CF765C" w:rsidP="000E392D">
      <w:pPr>
        <w:widowControl w:val="0"/>
        <w:autoSpaceDE w:val="0"/>
        <w:autoSpaceDN w:val="0"/>
        <w:adjustRightInd w:val="0"/>
        <w:jc w:val="both"/>
        <w:rPr>
          <w:rFonts w:ascii="Arial" w:hAnsi="Arial" w:cs="Arial"/>
          <w:b/>
        </w:rPr>
      </w:pPr>
    </w:p>
    <w:p w:rsidR="000E392D" w:rsidRPr="006C7ED5" w:rsidRDefault="000E392D" w:rsidP="000E392D">
      <w:pPr>
        <w:widowControl w:val="0"/>
        <w:autoSpaceDE w:val="0"/>
        <w:autoSpaceDN w:val="0"/>
        <w:adjustRightInd w:val="0"/>
        <w:jc w:val="both"/>
        <w:rPr>
          <w:rFonts w:ascii="Arial" w:hAnsi="Arial" w:cs="Arial"/>
          <w:b/>
        </w:rPr>
      </w:pPr>
      <w:r w:rsidRPr="006C7ED5">
        <w:rPr>
          <w:rFonts w:ascii="Arial" w:hAnsi="Arial" w:cs="Arial"/>
          <w:b/>
        </w:rPr>
        <w:t xml:space="preserve">OBIETTIVI MINIMI: </w:t>
      </w:r>
    </w:p>
    <w:p w:rsidR="000E392D" w:rsidRPr="006C7ED5" w:rsidRDefault="000E392D" w:rsidP="000E392D">
      <w:pPr>
        <w:widowControl w:val="0"/>
        <w:autoSpaceDE w:val="0"/>
        <w:autoSpaceDN w:val="0"/>
        <w:adjustRightInd w:val="0"/>
        <w:jc w:val="both"/>
        <w:rPr>
          <w:rFonts w:ascii="Arial" w:hAnsi="Arial" w:cs="Arial"/>
          <w:b/>
          <w:bCs/>
        </w:rPr>
      </w:pPr>
      <w:r w:rsidRPr="006C7ED5">
        <w:rPr>
          <w:rFonts w:ascii="Arial" w:hAnsi="Arial" w:cs="Arial"/>
          <w:b/>
          <w:bCs/>
        </w:rPr>
        <w:t>Dimostra una conoscenza essenziale e schematica degli aspetti salienti di:</w:t>
      </w:r>
    </w:p>
    <w:p w:rsidR="000E392D" w:rsidRPr="006C7ED5" w:rsidRDefault="000E392D" w:rsidP="000E392D">
      <w:pPr>
        <w:pStyle w:val="Paragrafoelenco"/>
        <w:numPr>
          <w:ilvl w:val="0"/>
          <w:numId w:val="5"/>
        </w:numPr>
        <w:spacing w:after="0" w:line="240" w:lineRule="auto"/>
        <w:rPr>
          <w:rFonts w:ascii="Arial" w:hAnsi="Arial" w:cs="Arial"/>
          <w:sz w:val="24"/>
          <w:szCs w:val="24"/>
        </w:rPr>
      </w:pPr>
      <w:r w:rsidRPr="006C7ED5">
        <w:rPr>
          <w:rFonts w:ascii="Arial" w:hAnsi="Arial" w:cs="Arial"/>
          <w:sz w:val="24"/>
          <w:szCs w:val="24"/>
        </w:rPr>
        <w:t>Eventi, protagonisti, fenomeni e processi storici  trattati</w:t>
      </w:r>
    </w:p>
    <w:p w:rsidR="000E392D" w:rsidRPr="006C7ED5" w:rsidRDefault="000E392D" w:rsidP="000E392D">
      <w:pPr>
        <w:pStyle w:val="Paragrafoelenco"/>
        <w:numPr>
          <w:ilvl w:val="0"/>
          <w:numId w:val="5"/>
        </w:numPr>
        <w:spacing w:after="0" w:line="240" w:lineRule="auto"/>
        <w:rPr>
          <w:rFonts w:ascii="Arial" w:hAnsi="Arial" w:cs="Arial"/>
          <w:sz w:val="24"/>
          <w:szCs w:val="24"/>
        </w:rPr>
      </w:pPr>
      <w:r w:rsidRPr="006C7ED5">
        <w:rPr>
          <w:rFonts w:ascii="Arial" w:hAnsi="Arial" w:cs="Arial"/>
          <w:sz w:val="24"/>
          <w:szCs w:val="24"/>
        </w:rPr>
        <w:t>Alcuni articoli e principi della costituzione italiana trattati</w:t>
      </w:r>
    </w:p>
    <w:p w:rsidR="000E392D" w:rsidRPr="006C7ED5" w:rsidRDefault="000E392D" w:rsidP="000E392D">
      <w:pPr>
        <w:rPr>
          <w:rFonts w:ascii="Arial" w:hAnsi="Arial" w:cs="Arial"/>
          <w:b/>
          <w:bCs/>
        </w:rPr>
      </w:pPr>
      <w:r w:rsidRPr="006C7ED5">
        <w:rPr>
          <w:rFonts w:ascii="Arial" w:hAnsi="Arial" w:cs="Arial"/>
          <w:b/>
          <w:bCs/>
        </w:rPr>
        <w:t>Abilita’</w:t>
      </w:r>
    </w:p>
    <w:p w:rsidR="000E392D" w:rsidRPr="006C7ED5" w:rsidRDefault="000E392D" w:rsidP="000E392D">
      <w:pPr>
        <w:pStyle w:val="Paragrafoelenco"/>
        <w:numPr>
          <w:ilvl w:val="0"/>
          <w:numId w:val="5"/>
        </w:numPr>
        <w:spacing w:after="0" w:line="240" w:lineRule="auto"/>
        <w:rPr>
          <w:rFonts w:ascii="Arial" w:hAnsi="Arial" w:cs="Arial"/>
          <w:sz w:val="24"/>
          <w:szCs w:val="24"/>
        </w:rPr>
      </w:pPr>
      <w:r w:rsidRPr="006C7ED5">
        <w:rPr>
          <w:rFonts w:ascii="Arial" w:hAnsi="Arial" w:cs="Arial"/>
          <w:sz w:val="24"/>
          <w:szCs w:val="24"/>
        </w:rPr>
        <w:t xml:space="preserve">Espone i contenuti fondamentali in modo schematico ma con coerenza, chiarezza accettabili, collocandoli nelle coordinate spazio-temporali di base </w:t>
      </w:r>
    </w:p>
    <w:p w:rsidR="000E392D" w:rsidRPr="006C7ED5" w:rsidRDefault="000E392D" w:rsidP="000E392D">
      <w:pPr>
        <w:pStyle w:val="Paragrafoelenco"/>
        <w:numPr>
          <w:ilvl w:val="0"/>
          <w:numId w:val="5"/>
        </w:numPr>
        <w:spacing w:after="0" w:line="240" w:lineRule="auto"/>
        <w:rPr>
          <w:rFonts w:ascii="Arial" w:hAnsi="Arial" w:cs="Arial"/>
          <w:sz w:val="24"/>
          <w:szCs w:val="24"/>
        </w:rPr>
      </w:pPr>
      <w:r w:rsidRPr="006C7ED5">
        <w:rPr>
          <w:rFonts w:ascii="Arial" w:hAnsi="Arial" w:cs="Arial"/>
          <w:sz w:val="24"/>
          <w:szCs w:val="24"/>
        </w:rPr>
        <w:t>Collega a livello essenziale  tra loro i contenuti trattati, individuandone le fondamentali relazioni di causalità - consequenzialità e operando all’occorrenza semplici ed essenziali confronti.</w:t>
      </w:r>
    </w:p>
    <w:p w:rsidR="000E392D" w:rsidRPr="006C7ED5" w:rsidRDefault="000E392D" w:rsidP="000E392D">
      <w:pPr>
        <w:pStyle w:val="Paragrafoelenco"/>
        <w:numPr>
          <w:ilvl w:val="0"/>
          <w:numId w:val="5"/>
        </w:numPr>
        <w:spacing w:after="0" w:line="240" w:lineRule="auto"/>
        <w:rPr>
          <w:rFonts w:ascii="Arial" w:hAnsi="Arial" w:cs="Arial"/>
          <w:sz w:val="24"/>
          <w:szCs w:val="24"/>
        </w:rPr>
      </w:pPr>
      <w:r w:rsidRPr="006C7ED5">
        <w:rPr>
          <w:rFonts w:ascii="Arial" w:hAnsi="Arial" w:cs="Arial"/>
          <w:sz w:val="24"/>
          <w:szCs w:val="24"/>
        </w:rPr>
        <w:t>Conosce, utilizza e sa definire a livello semplice il lessico storico noto di base ed essenziale rispetto ai contenuti trattati.</w:t>
      </w:r>
    </w:p>
    <w:p w:rsidR="000E392D" w:rsidRPr="006C7ED5" w:rsidRDefault="000E392D" w:rsidP="000E392D">
      <w:pPr>
        <w:pStyle w:val="Paragrafoelenco"/>
        <w:numPr>
          <w:ilvl w:val="0"/>
          <w:numId w:val="5"/>
        </w:numPr>
        <w:spacing w:after="0" w:line="240" w:lineRule="auto"/>
        <w:rPr>
          <w:rFonts w:ascii="Arial" w:hAnsi="Arial" w:cs="Arial"/>
          <w:sz w:val="24"/>
          <w:szCs w:val="24"/>
        </w:rPr>
      </w:pPr>
      <w:r w:rsidRPr="006C7ED5">
        <w:rPr>
          <w:rFonts w:ascii="Arial" w:hAnsi="Arial" w:cs="Arial"/>
          <w:sz w:val="24"/>
          <w:szCs w:val="24"/>
        </w:rPr>
        <w:t>Comprende e analizza negli aspetti essenziali il contenuto di testi storiografici o di fonti storiche inerenti al programma</w:t>
      </w:r>
    </w:p>
    <w:p w:rsidR="000E392D" w:rsidRPr="006C7ED5" w:rsidRDefault="000E392D" w:rsidP="000E392D">
      <w:pPr>
        <w:pStyle w:val="Paragrafoelenco"/>
        <w:numPr>
          <w:ilvl w:val="0"/>
          <w:numId w:val="5"/>
        </w:numPr>
        <w:spacing w:after="0" w:line="240" w:lineRule="auto"/>
        <w:rPr>
          <w:rFonts w:ascii="Arial" w:hAnsi="Arial" w:cs="Arial"/>
          <w:sz w:val="24"/>
          <w:szCs w:val="24"/>
        </w:rPr>
      </w:pPr>
      <w:r w:rsidRPr="006C7ED5">
        <w:rPr>
          <w:rFonts w:ascii="Arial" w:hAnsi="Arial" w:cs="Arial"/>
          <w:sz w:val="24"/>
          <w:szCs w:val="24"/>
        </w:rPr>
        <w:t>Opera semplici ed essenziali collegamenti a livello pluridisciplinare</w:t>
      </w:r>
    </w:p>
    <w:p w:rsidR="000E392D" w:rsidRPr="006C7ED5" w:rsidRDefault="000E392D" w:rsidP="000E392D">
      <w:pPr>
        <w:spacing w:line="276" w:lineRule="auto"/>
        <w:jc w:val="both"/>
        <w:rPr>
          <w:rFonts w:ascii="Arial" w:hAnsi="Arial" w:cs="Arial"/>
        </w:rPr>
      </w:pPr>
    </w:p>
    <w:p w:rsidR="000E392D" w:rsidRPr="006C7ED5" w:rsidRDefault="000E392D" w:rsidP="000E392D">
      <w:pPr>
        <w:widowControl w:val="0"/>
        <w:autoSpaceDE w:val="0"/>
        <w:autoSpaceDN w:val="0"/>
        <w:adjustRightInd w:val="0"/>
        <w:jc w:val="both"/>
        <w:rPr>
          <w:rFonts w:ascii="Arial" w:hAnsi="Arial" w:cs="Arial"/>
          <w:b/>
        </w:rPr>
      </w:pPr>
      <w:r w:rsidRPr="006C7ED5">
        <w:rPr>
          <w:rFonts w:ascii="Arial" w:hAnsi="Arial" w:cs="Arial"/>
          <w:b/>
        </w:rPr>
        <w:t xml:space="preserve">PROGRAMMA: </w:t>
      </w:r>
    </w:p>
    <w:p w:rsidR="000E392D" w:rsidRPr="006C7ED5" w:rsidRDefault="000E392D" w:rsidP="000E392D">
      <w:pPr>
        <w:ind w:left="360"/>
        <w:rPr>
          <w:rFonts w:ascii="Arial" w:hAnsi="Arial" w:cs="Arial"/>
          <w:b/>
        </w:rPr>
      </w:pPr>
      <w:r w:rsidRPr="006C7ED5">
        <w:rPr>
          <w:rFonts w:ascii="Arial" w:hAnsi="Arial" w:cs="Arial"/>
          <w:b/>
        </w:rPr>
        <w:t>IL SETTECENTO</w:t>
      </w:r>
    </w:p>
    <w:p w:rsidR="000E392D" w:rsidRPr="006C7ED5" w:rsidRDefault="000E392D" w:rsidP="000E392D">
      <w:pPr>
        <w:ind w:left="360"/>
        <w:rPr>
          <w:rFonts w:ascii="Arial" w:hAnsi="Arial" w:cs="Arial"/>
        </w:rPr>
      </w:pPr>
      <w:r w:rsidRPr="006C7ED5">
        <w:rPr>
          <w:rFonts w:ascii="Arial" w:hAnsi="Arial" w:cs="Arial"/>
        </w:rPr>
        <w:t>Il secolo delle rivoluzioni: Illuminismo, Rivoluzione americana, Rivoluzione francese, Rivoluzione industriale</w:t>
      </w:r>
    </w:p>
    <w:p w:rsidR="000E392D" w:rsidRPr="006C7ED5" w:rsidRDefault="000E392D" w:rsidP="000E392D">
      <w:pPr>
        <w:ind w:left="360"/>
        <w:rPr>
          <w:rFonts w:ascii="Arial" w:hAnsi="Arial" w:cs="Arial"/>
          <w:b/>
        </w:rPr>
      </w:pPr>
      <w:r w:rsidRPr="006C7ED5">
        <w:rPr>
          <w:rFonts w:ascii="Arial" w:hAnsi="Arial" w:cs="Arial"/>
          <w:b/>
        </w:rPr>
        <w:t>ILLUMINISMO</w:t>
      </w:r>
    </w:p>
    <w:p w:rsidR="000E392D" w:rsidRPr="006C7ED5" w:rsidRDefault="000E392D" w:rsidP="000E392D">
      <w:pPr>
        <w:ind w:left="360"/>
        <w:rPr>
          <w:rFonts w:ascii="Arial" w:hAnsi="Arial" w:cs="Arial"/>
        </w:rPr>
      </w:pPr>
      <w:r w:rsidRPr="006C7ED5">
        <w:rPr>
          <w:rFonts w:ascii="Arial" w:hAnsi="Arial" w:cs="Arial"/>
        </w:rPr>
        <w:t>Le varie forme di assolutismo illuminato realizzate in Europa</w:t>
      </w:r>
    </w:p>
    <w:p w:rsidR="000E392D" w:rsidRPr="006C7ED5" w:rsidRDefault="000E392D" w:rsidP="000E392D">
      <w:pPr>
        <w:ind w:left="360"/>
        <w:rPr>
          <w:rFonts w:ascii="Arial" w:hAnsi="Arial" w:cs="Arial"/>
        </w:rPr>
      </w:pPr>
      <w:r w:rsidRPr="006C7ED5">
        <w:rPr>
          <w:rFonts w:ascii="Arial" w:hAnsi="Arial" w:cs="Arial"/>
        </w:rPr>
        <w:t>La “civiltà dei Lumi”</w:t>
      </w:r>
    </w:p>
    <w:p w:rsidR="000E392D" w:rsidRPr="006C7ED5" w:rsidRDefault="000E392D" w:rsidP="000E392D">
      <w:pPr>
        <w:ind w:left="360"/>
        <w:rPr>
          <w:rFonts w:ascii="Arial" w:hAnsi="Arial" w:cs="Arial"/>
        </w:rPr>
      </w:pPr>
      <w:r w:rsidRPr="006C7ED5">
        <w:rPr>
          <w:rFonts w:ascii="Arial" w:hAnsi="Arial" w:cs="Arial"/>
        </w:rPr>
        <w:t>Conoscere le varie forme di dispotismo illuminato realizzate in Europa</w:t>
      </w:r>
    </w:p>
    <w:p w:rsidR="000E392D" w:rsidRPr="006C7ED5" w:rsidRDefault="000E392D" w:rsidP="000E392D">
      <w:pPr>
        <w:ind w:left="360"/>
        <w:rPr>
          <w:rFonts w:ascii="Arial" w:hAnsi="Arial" w:cs="Arial"/>
          <w:b/>
        </w:rPr>
      </w:pPr>
      <w:r w:rsidRPr="006C7ED5">
        <w:rPr>
          <w:rFonts w:ascii="Arial" w:hAnsi="Arial" w:cs="Arial"/>
          <w:b/>
        </w:rPr>
        <w:t>RIVOLUZIONE AMERICANA</w:t>
      </w:r>
    </w:p>
    <w:p w:rsidR="000E392D" w:rsidRPr="006C7ED5" w:rsidRDefault="000E392D" w:rsidP="000E392D">
      <w:pPr>
        <w:ind w:left="360"/>
        <w:rPr>
          <w:rFonts w:ascii="Arial" w:hAnsi="Arial" w:cs="Arial"/>
        </w:rPr>
      </w:pPr>
      <w:r w:rsidRPr="006C7ED5">
        <w:rPr>
          <w:rFonts w:ascii="Arial" w:hAnsi="Arial" w:cs="Arial"/>
        </w:rPr>
        <w:t>La differenza tra le colonie</w:t>
      </w:r>
    </w:p>
    <w:p w:rsidR="000E392D" w:rsidRPr="006C7ED5" w:rsidRDefault="000E392D" w:rsidP="000E392D">
      <w:pPr>
        <w:ind w:left="360"/>
        <w:rPr>
          <w:rFonts w:ascii="Arial" w:hAnsi="Arial" w:cs="Arial"/>
        </w:rPr>
      </w:pPr>
      <w:r w:rsidRPr="006C7ED5">
        <w:rPr>
          <w:rFonts w:ascii="Arial" w:hAnsi="Arial" w:cs="Arial"/>
        </w:rPr>
        <w:t>Le cause della rivoluzione</w:t>
      </w:r>
    </w:p>
    <w:p w:rsidR="000E392D" w:rsidRPr="006C7ED5" w:rsidRDefault="000E392D" w:rsidP="000E392D">
      <w:pPr>
        <w:ind w:left="360"/>
        <w:rPr>
          <w:rFonts w:ascii="Arial" w:hAnsi="Arial" w:cs="Arial"/>
        </w:rPr>
      </w:pPr>
      <w:r w:rsidRPr="006C7ED5">
        <w:rPr>
          <w:rFonts w:ascii="Arial" w:hAnsi="Arial" w:cs="Arial"/>
        </w:rPr>
        <w:t>Le fasi della guerra</w:t>
      </w:r>
    </w:p>
    <w:p w:rsidR="000E392D" w:rsidRPr="006C7ED5" w:rsidRDefault="000E392D" w:rsidP="000E392D">
      <w:pPr>
        <w:ind w:left="360"/>
        <w:rPr>
          <w:rFonts w:ascii="Arial" w:hAnsi="Arial" w:cs="Arial"/>
        </w:rPr>
      </w:pPr>
      <w:r w:rsidRPr="006C7ED5">
        <w:rPr>
          <w:rFonts w:ascii="Arial" w:hAnsi="Arial" w:cs="Arial"/>
        </w:rPr>
        <w:t>Le conseguenze della guerra e la costituzione americana</w:t>
      </w:r>
    </w:p>
    <w:p w:rsidR="000E392D" w:rsidRPr="006C7ED5" w:rsidRDefault="000E392D" w:rsidP="000E392D">
      <w:pPr>
        <w:ind w:left="360"/>
        <w:rPr>
          <w:rFonts w:ascii="Arial" w:hAnsi="Arial" w:cs="Arial"/>
          <w:b/>
        </w:rPr>
      </w:pPr>
      <w:r w:rsidRPr="006C7ED5">
        <w:rPr>
          <w:rFonts w:ascii="Arial" w:hAnsi="Arial" w:cs="Arial"/>
          <w:b/>
        </w:rPr>
        <w:t>RIVOLUZIONE FRANCESE e RESTAURAZIONE</w:t>
      </w:r>
    </w:p>
    <w:p w:rsidR="000E392D" w:rsidRPr="006C7ED5" w:rsidRDefault="000E392D" w:rsidP="000E392D">
      <w:pPr>
        <w:ind w:left="360"/>
        <w:rPr>
          <w:rFonts w:ascii="Arial" w:hAnsi="Arial" w:cs="Arial"/>
        </w:rPr>
      </w:pPr>
      <w:r w:rsidRPr="006C7ED5">
        <w:rPr>
          <w:rFonts w:ascii="Arial" w:hAnsi="Arial" w:cs="Arial"/>
        </w:rPr>
        <w:t>le condizioni della Francia alla vigilia della Rivoluzione</w:t>
      </w:r>
    </w:p>
    <w:p w:rsidR="000E392D" w:rsidRPr="006C7ED5" w:rsidRDefault="000E392D" w:rsidP="000E392D">
      <w:pPr>
        <w:ind w:left="360"/>
        <w:rPr>
          <w:rFonts w:ascii="Arial" w:hAnsi="Arial" w:cs="Arial"/>
        </w:rPr>
      </w:pPr>
      <w:r w:rsidRPr="006C7ED5">
        <w:rPr>
          <w:rFonts w:ascii="Arial" w:hAnsi="Arial" w:cs="Arial"/>
        </w:rPr>
        <w:t>La Rivoluzione francese nelle sue tappe fondamentali</w:t>
      </w:r>
    </w:p>
    <w:p w:rsidR="000E392D" w:rsidRPr="006C7ED5" w:rsidRDefault="000E392D" w:rsidP="000E392D">
      <w:pPr>
        <w:ind w:left="360"/>
        <w:rPr>
          <w:rFonts w:ascii="Arial" w:hAnsi="Arial" w:cs="Arial"/>
        </w:rPr>
      </w:pPr>
      <w:r w:rsidRPr="006C7ED5">
        <w:rPr>
          <w:rFonts w:ascii="Arial" w:hAnsi="Arial" w:cs="Arial"/>
        </w:rPr>
        <w:t>Conseguenze della rivoluzione</w:t>
      </w:r>
    </w:p>
    <w:p w:rsidR="000E392D" w:rsidRPr="006C7ED5" w:rsidRDefault="000E392D" w:rsidP="000E392D">
      <w:pPr>
        <w:ind w:left="360"/>
        <w:rPr>
          <w:rFonts w:ascii="Arial" w:hAnsi="Arial" w:cs="Arial"/>
        </w:rPr>
      </w:pPr>
      <w:r w:rsidRPr="006C7ED5">
        <w:rPr>
          <w:rFonts w:ascii="Arial" w:hAnsi="Arial" w:cs="Arial"/>
        </w:rPr>
        <w:t>Napoleone Bonaparte</w:t>
      </w:r>
    </w:p>
    <w:p w:rsidR="000E392D" w:rsidRPr="006C7ED5" w:rsidRDefault="000E392D" w:rsidP="000E392D">
      <w:pPr>
        <w:ind w:left="360"/>
        <w:rPr>
          <w:rFonts w:ascii="Arial" w:hAnsi="Arial" w:cs="Arial"/>
        </w:rPr>
      </w:pPr>
      <w:r w:rsidRPr="006C7ED5">
        <w:rPr>
          <w:rFonts w:ascii="Arial" w:hAnsi="Arial" w:cs="Arial"/>
        </w:rPr>
        <w:t>La Francia e l’Europa nell’età napoleonica</w:t>
      </w:r>
    </w:p>
    <w:p w:rsidR="000E392D" w:rsidRPr="006C7ED5" w:rsidRDefault="000E392D" w:rsidP="000E392D">
      <w:pPr>
        <w:ind w:left="360"/>
        <w:rPr>
          <w:rFonts w:ascii="Arial" w:hAnsi="Arial" w:cs="Arial"/>
        </w:rPr>
      </w:pPr>
      <w:r w:rsidRPr="006C7ED5">
        <w:rPr>
          <w:rFonts w:ascii="Arial" w:hAnsi="Arial" w:cs="Arial"/>
        </w:rPr>
        <w:t xml:space="preserve">La Restaurazione in Europa </w:t>
      </w:r>
    </w:p>
    <w:p w:rsidR="000E392D" w:rsidRPr="006C7ED5" w:rsidRDefault="000E392D" w:rsidP="000E392D">
      <w:pPr>
        <w:ind w:left="360"/>
        <w:rPr>
          <w:rFonts w:ascii="Arial" w:hAnsi="Arial" w:cs="Arial"/>
        </w:rPr>
      </w:pPr>
      <w:r w:rsidRPr="006C7ED5">
        <w:rPr>
          <w:rFonts w:ascii="Arial" w:hAnsi="Arial" w:cs="Arial"/>
        </w:rPr>
        <w:t>Le motivazioni e i principi alla base delle decisioni prese durante il Congresso di Vienna</w:t>
      </w:r>
    </w:p>
    <w:p w:rsidR="000E392D" w:rsidRPr="006C7ED5" w:rsidRDefault="000E392D" w:rsidP="000E392D">
      <w:pPr>
        <w:ind w:left="360"/>
        <w:rPr>
          <w:rFonts w:ascii="Arial" w:hAnsi="Arial" w:cs="Arial"/>
        </w:rPr>
      </w:pPr>
      <w:r w:rsidRPr="006C7ED5">
        <w:rPr>
          <w:rFonts w:ascii="Arial" w:hAnsi="Arial" w:cs="Arial"/>
        </w:rPr>
        <w:t>Il nuovo assetto geografico e politico determinato dagli interessi delle grandi potenze</w:t>
      </w:r>
    </w:p>
    <w:p w:rsidR="000E392D" w:rsidRPr="006C7ED5" w:rsidRDefault="000E392D" w:rsidP="000E392D">
      <w:pPr>
        <w:ind w:left="360"/>
        <w:rPr>
          <w:rFonts w:ascii="Arial" w:hAnsi="Arial" w:cs="Arial"/>
          <w:b/>
        </w:rPr>
      </w:pPr>
      <w:r w:rsidRPr="006C7ED5">
        <w:rPr>
          <w:rFonts w:ascii="Arial" w:hAnsi="Arial" w:cs="Arial"/>
          <w:b/>
        </w:rPr>
        <w:t>LA RIVOLUZIONE INDUSTRALE</w:t>
      </w:r>
    </w:p>
    <w:p w:rsidR="000E392D" w:rsidRPr="006C7ED5" w:rsidRDefault="000E392D" w:rsidP="000E392D">
      <w:pPr>
        <w:ind w:left="360"/>
        <w:rPr>
          <w:rFonts w:ascii="Arial" w:hAnsi="Arial" w:cs="Arial"/>
        </w:rPr>
      </w:pPr>
      <w:r w:rsidRPr="006C7ED5">
        <w:rPr>
          <w:rFonts w:ascii="Arial" w:hAnsi="Arial" w:cs="Arial"/>
        </w:rPr>
        <w:t>Cause e fasi principali della rivoluzione</w:t>
      </w:r>
    </w:p>
    <w:p w:rsidR="000E392D" w:rsidRPr="006C7ED5" w:rsidRDefault="000E392D" w:rsidP="000E392D">
      <w:pPr>
        <w:ind w:left="360"/>
        <w:rPr>
          <w:rFonts w:ascii="Arial" w:hAnsi="Arial" w:cs="Arial"/>
        </w:rPr>
      </w:pPr>
      <w:r w:rsidRPr="006C7ED5">
        <w:rPr>
          <w:rFonts w:ascii="Arial" w:hAnsi="Arial" w:cs="Arial"/>
        </w:rPr>
        <w:t>Conseguenze della rivoluzione</w:t>
      </w:r>
    </w:p>
    <w:p w:rsidR="000E392D" w:rsidRPr="006C7ED5" w:rsidRDefault="000E392D" w:rsidP="000E392D">
      <w:pPr>
        <w:ind w:left="360"/>
        <w:rPr>
          <w:rFonts w:ascii="Arial" w:hAnsi="Arial" w:cs="Arial"/>
        </w:rPr>
      </w:pPr>
      <w:r w:rsidRPr="006C7ED5">
        <w:rPr>
          <w:rFonts w:ascii="Arial" w:hAnsi="Arial" w:cs="Arial"/>
        </w:rPr>
        <w:t>Il movimento operaio, la questione sociale, il socialismo</w:t>
      </w:r>
    </w:p>
    <w:p w:rsidR="000E392D" w:rsidRPr="006C7ED5" w:rsidRDefault="000E392D" w:rsidP="000E392D">
      <w:pPr>
        <w:ind w:left="360"/>
        <w:rPr>
          <w:rFonts w:ascii="Arial" w:hAnsi="Arial" w:cs="Arial"/>
        </w:rPr>
      </w:pPr>
      <w:r w:rsidRPr="006C7ED5">
        <w:rPr>
          <w:rFonts w:ascii="Arial" w:hAnsi="Arial" w:cs="Arial"/>
        </w:rPr>
        <w:t>La potenza inglese</w:t>
      </w:r>
    </w:p>
    <w:p w:rsidR="000E392D" w:rsidRPr="006C7ED5" w:rsidRDefault="000E392D" w:rsidP="000E392D">
      <w:pPr>
        <w:ind w:left="360"/>
        <w:rPr>
          <w:rFonts w:ascii="Arial" w:hAnsi="Arial" w:cs="Arial"/>
          <w:b/>
        </w:rPr>
      </w:pPr>
      <w:r w:rsidRPr="006C7ED5">
        <w:rPr>
          <w:rFonts w:ascii="Arial" w:hAnsi="Arial" w:cs="Arial"/>
          <w:b/>
        </w:rPr>
        <w:t>L'OTTOCENTO</w:t>
      </w:r>
    </w:p>
    <w:p w:rsidR="000E392D" w:rsidRPr="006C7ED5" w:rsidRDefault="000E392D" w:rsidP="000E392D">
      <w:pPr>
        <w:ind w:left="360"/>
        <w:rPr>
          <w:rFonts w:ascii="Arial" w:hAnsi="Arial" w:cs="Arial"/>
        </w:rPr>
      </w:pPr>
      <w:r w:rsidRPr="006C7ED5">
        <w:rPr>
          <w:rFonts w:ascii="Arial" w:hAnsi="Arial" w:cs="Arial"/>
        </w:rPr>
        <w:lastRenderedPageBreak/>
        <w:t>Caratteristiche del Romanticismo e la sua influenza sulle lotte per l’indipendenza</w:t>
      </w:r>
    </w:p>
    <w:p w:rsidR="000E392D" w:rsidRPr="006C7ED5" w:rsidRDefault="000E392D" w:rsidP="000E392D">
      <w:pPr>
        <w:ind w:left="360"/>
        <w:rPr>
          <w:rFonts w:ascii="Arial" w:hAnsi="Arial" w:cs="Arial"/>
        </w:rPr>
      </w:pPr>
      <w:r w:rsidRPr="006C7ED5">
        <w:rPr>
          <w:rFonts w:ascii="Arial" w:hAnsi="Arial" w:cs="Arial"/>
        </w:rPr>
        <w:t>I moti del 1820, 1830, 1848</w:t>
      </w:r>
    </w:p>
    <w:p w:rsidR="000E392D" w:rsidRPr="006C7ED5" w:rsidRDefault="000E392D" w:rsidP="000E392D">
      <w:pPr>
        <w:ind w:left="360"/>
        <w:rPr>
          <w:rFonts w:ascii="Arial" w:hAnsi="Arial" w:cs="Arial"/>
        </w:rPr>
      </w:pPr>
      <w:r w:rsidRPr="006C7ED5">
        <w:rPr>
          <w:rFonts w:ascii="Arial" w:hAnsi="Arial" w:cs="Arial"/>
        </w:rPr>
        <w:t>L’affermazione degli Stati nazionali</w:t>
      </w:r>
    </w:p>
    <w:p w:rsidR="000E392D" w:rsidRPr="006C7ED5" w:rsidRDefault="000E392D" w:rsidP="000E392D">
      <w:pPr>
        <w:ind w:left="360"/>
        <w:rPr>
          <w:rFonts w:ascii="Arial" w:hAnsi="Arial" w:cs="Arial"/>
        </w:rPr>
      </w:pPr>
      <w:r w:rsidRPr="006C7ED5">
        <w:rPr>
          <w:rFonts w:ascii="Arial" w:hAnsi="Arial" w:cs="Arial"/>
        </w:rPr>
        <w:t>Colonialismo e imperialismo</w:t>
      </w:r>
    </w:p>
    <w:p w:rsidR="000E392D" w:rsidRPr="006C7ED5" w:rsidRDefault="000E392D" w:rsidP="000E392D">
      <w:pPr>
        <w:ind w:left="360"/>
        <w:rPr>
          <w:rFonts w:ascii="Arial" w:hAnsi="Arial" w:cs="Arial"/>
        </w:rPr>
      </w:pPr>
      <w:r w:rsidRPr="006C7ED5">
        <w:rPr>
          <w:rFonts w:ascii="Arial" w:hAnsi="Arial" w:cs="Arial"/>
        </w:rPr>
        <w:t>La seconda rivoluzione industriale</w:t>
      </w:r>
    </w:p>
    <w:p w:rsidR="000E392D" w:rsidRPr="006C7ED5" w:rsidRDefault="000E392D" w:rsidP="000E392D">
      <w:pPr>
        <w:ind w:left="360"/>
        <w:rPr>
          <w:rFonts w:ascii="Arial" w:hAnsi="Arial" w:cs="Arial"/>
          <w:b/>
        </w:rPr>
      </w:pPr>
      <w:r w:rsidRPr="006C7ED5">
        <w:rPr>
          <w:rFonts w:ascii="Arial" w:hAnsi="Arial" w:cs="Arial"/>
          <w:b/>
        </w:rPr>
        <w:t>RISORGIMENTO E UNITA' D'ITALIA</w:t>
      </w:r>
    </w:p>
    <w:p w:rsidR="000E392D" w:rsidRPr="006C7ED5" w:rsidRDefault="000E392D" w:rsidP="000E392D">
      <w:pPr>
        <w:ind w:left="360"/>
        <w:rPr>
          <w:rFonts w:ascii="Arial" w:hAnsi="Arial" w:cs="Arial"/>
        </w:rPr>
      </w:pPr>
      <w:r w:rsidRPr="006C7ED5">
        <w:rPr>
          <w:rFonts w:ascii="Arial" w:hAnsi="Arial" w:cs="Arial"/>
        </w:rPr>
        <w:t>Le guerre d'indipendenza</w:t>
      </w:r>
    </w:p>
    <w:p w:rsidR="000E392D" w:rsidRPr="006C7ED5" w:rsidRDefault="000E392D" w:rsidP="000E392D">
      <w:pPr>
        <w:ind w:left="360"/>
        <w:rPr>
          <w:rFonts w:ascii="Arial" w:hAnsi="Arial" w:cs="Arial"/>
        </w:rPr>
      </w:pPr>
      <w:r w:rsidRPr="006C7ED5">
        <w:rPr>
          <w:rFonts w:ascii="Arial" w:hAnsi="Arial" w:cs="Arial"/>
        </w:rPr>
        <w:t>La spedizione dei Mille</w:t>
      </w:r>
    </w:p>
    <w:p w:rsidR="000E392D" w:rsidRPr="006C7ED5" w:rsidRDefault="000E392D" w:rsidP="000E392D">
      <w:pPr>
        <w:ind w:left="360"/>
        <w:rPr>
          <w:rFonts w:ascii="Arial" w:hAnsi="Arial" w:cs="Arial"/>
        </w:rPr>
      </w:pPr>
      <w:r w:rsidRPr="006C7ED5">
        <w:rPr>
          <w:rFonts w:ascii="Arial" w:hAnsi="Arial" w:cs="Arial"/>
        </w:rPr>
        <w:t>L'unità</w:t>
      </w:r>
    </w:p>
    <w:p w:rsidR="000E392D" w:rsidRPr="006C7ED5" w:rsidRDefault="000E392D" w:rsidP="000E392D">
      <w:pPr>
        <w:ind w:left="360"/>
        <w:rPr>
          <w:rFonts w:ascii="Arial" w:hAnsi="Arial" w:cs="Arial"/>
        </w:rPr>
      </w:pPr>
      <w:r w:rsidRPr="006C7ED5">
        <w:rPr>
          <w:rFonts w:ascii="Arial" w:hAnsi="Arial" w:cs="Arial"/>
        </w:rPr>
        <w:t>La presa di Roma</w:t>
      </w:r>
    </w:p>
    <w:p w:rsidR="000E392D" w:rsidRPr="006C7ED5" w:rsidRDefault="000E392D" w:rsidP="000E392D">
      <w:pPr>
        <w:ind w:left="360"/>
        <w:rPr>
          <w:rFonts w:ascii="Arial" w:hAnsi="Arial" w:cs="Arial"/>
        </w:rPr>
      </w:pPr>
      <w:r w:rsidRPr="006C7ED5">
        <w:rPr>
          <w:rFonts w:ascii="Arial" w:hAnsi="Arial" w:cs="Arial"/>
        </w:rPr>
        <w:t>Destra e sinistra storica</w:t>
      </w:r>
    </w:p>
    <w:p w:rsidR="000E392D" w:rsidRPr="006C7ED5" w:rsidRDefault="000E392D" w:rsidP="000E392D">
      <w:pPr>
        <w:widowControl w:val="0"/>
        <w:autoSpaceDE w:val="0"/>
        <w:autoSpaceDN w:val="0"/>
        <w:adjustRightInd w:val="0"/>
        <w:jc w:val="both"/>
        <w:rPr>
          <w:rFonts w:ascii="Arial" w:hAnsi="Arial" w:cs="Arial"/>
          <w:b/>
        </w:rPr>
      </w:pPr>
      <w:r w:rsidRPr="006C7ED5">
        <w:rPr>
          <w:rFonts w:ascii="Arial" w:hAnsi="Arial" w:cs="Arial"/>
          <w:b/>
        </w:rPr>
        <w:t>ESEMPIO DI PROVA SCRITTA</w:t>
      </w:r>
    </w:p>
    <w:p w:rsidR="000E392D" w:rsidRPr="006C7ED5" w:rsidRDefault="000E392D" w:rsidP="000E392D">
      <w:pPr>
        <w:rPr>
          <w:rFonts w:ascii="Arial" w:hAnsi="Arial" w:cs="Arial"/>
          <w:b/>
        </w:rPr>
      </w:pPr>
    </w:p>
    <w:p w:rsidR="000E392D" w:rsidRPr="006C7ED5" w:rsidRDefault="000E392D" w:rsidP="000E392D">
      <w:pPr>
        <w:jc w:val="both"/>
        <w:rPr>
          <w:rFonts w:ascii="Arial" w:hAnsi="Arial" w:cs="Arial"/>
          <w:bCs/>
        </w:rPr>
      </w:pPr>
      <w:r w:rsidRPr="006C7ED5">
        <w:rPr>
          <w:rFonts w:ascii="Arial" w:hAnsi="Arial" w:cs="Arial"/>
          <w:bCs/>
        </w:rPr>
        <w:t xml:space="preserve">1.Che caratteristiche generali presenta il Seicento dal punto di vista demografico ed economico? </w:t>
      </w:r>
      <w:r w:rsidRPr="006C7ED5">
        <w:rPr>
          <w:rFonts w:ascii="Arial" w:hAnsi="Arial" w:cs="Arial"/>
          <w:bCs/>
        </w:rPr>
        <w:tab/>
      </w:r>
      <w:r w:rsidRPr="006C7ED5">
        <w:rPr>
          <w:rFonts w:ascii="Arial" w:hAnsi="Arial" w:cs="Arial"/>
          <w:bCs/>
        </w:rPr>
        <w:tab/>
      </w:r>
      <w:r w:rsidRPr="006C7ED5">
        <w:rPr>
          <w:rFonts w:ascii="Arial" w:hAnsi="Arial" w:cs="Arial"/>
          <w:bCs/>
        </w:rPr>
        <w:tab/>
      </w:r>
      <w:r w:rsidRPr="006C7ED5">
        <w:rPr>
          <w:rFonts w:ascii="Arial" w:hAnsi="Arial" w:cs="Arial"/>
          <w:bCs/>
        </w:rPr>
        <w:tab/>
      </w:r>
      <w:r w:rsidRPr="006C7ED5">
        <w:rPr>
          <w:rFonts w:ascii="Arial" w:hAnsi="Arial" w:cs="Arial"/>
          <w:bCs/>
        </w:rPr>
        <w:tab/>
      </w:r>
      <w:r w:rsidRPr="006C7ED5">
        <w:rPr>
          <w:rFonts w:ascii="Arial" w:hAnsi="Arial" w:cs="Arial"/>
          <w:bCs/>
        </w:rPr>
        <w:tab/>
      </w:r>
      <w:r w:rsidRPr="006C7ED5">
        <w:rPr>
          <w:rFonts w:ascii="Arial" w:hAnsi="Arial" w:cs="Arial"/>
          <w:bCs/>
        </w:rPr>
        <w:tab/>
      </w:r>
      <w:r w:rsidRPr="006C7ED5">
        <w:rPr>
          <w:rFonts w:ascii="Arial" w:hAnsi="Arial" w:cs="Arial"/>
          <w:bCs/>
        </w:rPr>
        <w:tab/>
      </w:r>
      <w:r w:rsidRPr="006C7ED5">
        <w:rPr>
          <w:rFonts w:ascii="Arial" w:hAnsi="Arial" w:cs="Arial"/>
          <w:bCs/>
        </w:rPr>
        <w:tab/>
      </w:r>
      <w:r w:rsidRPr="006C7ED5">
        <w:rPr>
          <w:rFonts w:ascii="Arial" w:hAnsi="Arial" w:cs="Arial"/>
          <w:bCs/>
        </w:rPr>
        <w:tab/>
      </w:r>
      <w:r w:rsidRPr="006C7ED5">
        <w:rPr>
          <w:rFonts w:ascii="Arial" w:hAnsi="Arial" w:cs="Arial"/>
          <w:bCs/>
        </w:rPr>
        <w:tab/>
      </w:r>
    </w:p>
    <w:p w:rsidR="000E392D" w:rsidRPr="006C7ED5" w:rsidRDefault="000E392D" w:rsidP="001B3D94">
      <w:pPr>
        <w:jc w:val="both"/>
        <w:rPr>
          <w:rFonts w:ascii="Arial" w:hAnsi="Arial" w:cs="Arial"/>
          <w:bCs/>
        </w:rPr>
      </w:pPr>
      <w:r w:rsidRPr="006C7ED5">
        <w:rPr>
          <w:rFonts w:ascii="Arial" w:hAnsi="Arial" w:cs="Arial"/>
          <w:bCs/>
        </w:rPr>
        <w:t xml:space="preserve">2.Quale fu l’apporto fondamentale di Galileo Galilei a livello di metodologia e di teoria scientifiche? </w:t>
      </w:r>
      <w:r w:rsidRPr="006C7ED5">
        <w:rPr>
          <w:rFonts w:ascii="Arial" w:hAnsi="Arial" w:cs="Arial"/>
          <w:bCs/>
        </w:rPr>
        <w:tab/>
      </w:r>
      <w:r w:rsidRPr="006C7ED5">
        <w:rPr>
          <w:rFonts w:ascii="Arial" w:hAnsi="Arial" w:cs="Arial"/>
          <w:bCs/>
        </w:rPr>
        <w:tab/>
      </w:r>
      <w:r w:rsidRPr="006C7ED5">
        <w:rPr>
          <w:rFonts w:ascii="Arial" w:hAnsi="Arial" w:cs="Arial"/>
          <w:bCs/>
        </w:rPr>
        <w:tab/>
      </w:r>
      <w:r w:rsidRPr="006C7ED5">
        <w:rPr>
          <w:rFonts w:ascii="Arial" w:hAnsi="Arial" w:cs="Arial"/>
          <w:bCs/>
        </w:rPr>
        <w:tab/>
      </w:r>
      <w:r w:rsidRPr="006C7ED5">
        <w:rPr>
          <w:rFonts w:ascii="Arial" w:hAnsi="Arial" w:cs="Arial"/>
          <w:bCs/>
        </w:rPr>
        <w:tab/>
      </w:r>
      <w:r w:rsidRPr="006C7ED5">
        <w:rPr>
          <w:rFonts w:ascii="Arial" w:hAnsi="Arial" w:cs="Arial"/>
          <w:bCs/>
        </w:rPr>
        <w:tab/>
      </w:r>
      <w:r w:rsidRPr="006C7ED5">
        <w:rPr>
          <w:rFonts w:ascii="Arial" w:hAnsi="Arial" w:cs="Arial"/>
          <w:bCs/>
        </w:rPr>
        <w:tab/>
      </w:r>
      <w:r w:rsidRPr="006C7ED5">
        <w:rPr>
          <w:rFonts w:ascii="Arial" w:hAnsi="Arial" w:cs="Arial"/>
          <w:bCs/>
        </w:rPr>
        <w:tab/>
      </w:r>
      <w:r w:rsidRPr="006C7ED5">
        <w:rPr>
          <w:rFonts w:ascii="Arial" w:hAnsi="Arial" w:cs="Arial"/>
          <w:bCs/>
        </w:rPr>
        <w:tab/>
      </w:r>
      <w:r w:rsidRPr="006C7ED5">
        <w:rPr>
          <w:rFonts w:ascii="Arial" w:hAnsi="Arial" w:cs="Arial"/>
          <w:bCs/>
        </w:rPr>
        <w:tab/>
      </w:r>
      <w:r w:rsidRPr="006C7ED5">
        <w:rPr>
          <w:rFonts w:ascii="Arial" w:hAnsi="Arial" w:cs="Arial"/>
          <w:bCs/>
        </w:rPr>
        <w:tab/>
        <w:t>3.Cosa fu l’”Illuminismo”? Dopo aver spiegato il significato del termine, sintetizzane origini, idee - guida  fondamentali e innovative, principali ambiti in cui si sviluppo (politici, economici, culturali, mezzi con cui si diffuse e alcuni massimi esponenti a livello europeo e italiano (almeno 6).</w:t>
      </w:r>
      <w:r w:rsidRPr="006C7ED5">
        <w:rPr>
          <w:rFonts w:ascii="Arial" w:hAnsi="Arial" w:cs="Arial"/>
          <w:bCs/>
        </w:rPr>
        <w:tab/>
      </w:r>
      <w:r w:rsidRPr="006C7ED5">
        <w:rPr>
          <w:rFonts w:ascii="Arial" w:hAnsi="Arial" w:cs="Arial"/>
          <w:bCs/>
        </w:rPr>
        <w:tab/>
      </w:r>
      <w:r w:rsidRPr="006C7ED5">
        <w:rPr>
          <w:rFonts w:ascii="Arial" w:hAnsi="Arial" w:cs="Arial"/>
          <w:bCs/>
        </w:rPr>
        <w:tab/>
      </w:r>
      <w:r w:rsidRPr="006C7ED5">
        <w:rPr>
          <w:rFonts w:ascii="Arial" w:hAnsi="Arial" w:cs="Arial"/>
          <w:bCs/>
        </w:rPr>
        <w:tab/>
      </w:r>
      <w:r w:rsidRPr="006C7ED5">
        <w:rPr>
          <w:rFonts w:ascii="Arial" w:hAnsi="Arial" w:cs="Arial"/>
          <w:bCs/>
        </w:rPr>
        <w:tab/>
      </w:r>
      <w:r w:rsidRPr="006C7ED5">
        <w:rPr>
          <w:rFonts w:ascii="Arial" w:hAnsi="Arial" w:cs="Arial"/>
          <w:bCs/>
        </w:rPr>
        <w:tab/>
        <w:t xml:space="preserve">                                 </w:t>
      </w:r>
      <w:r w:rsidRPr="006C7ED5">
        <w:rPr>
          <w:rFonts w:ascii="Arial" w:hAnsi="Arial" w:cs="Arial"/>
          <w:bCs/>
        </w:rPr>
        <w:tab/>
        <w:t xml:space="preserve">4.Cosa fu la “Prima rivoluzione industriale”? In quale periodo si sviluppò e dove inizialmente? Quale concatenazione di fattori  fondamentali ne rese possibile lo sviluppo? Quali settori riguardò e quali innovazioni tecnologiche produsse (almeno un esempio e relative applicazioni). </w:t>
      </w:r>
      <w:r w:rsidRPr="006C7ED5">
        <w:rPr>
          <w:rFonts w:ascii="Arial" w:hAnsi="Arial" w:cs="Arial"/>
          <w:bCs/>
        </w:rPr>
        <w:tab/>
      </w:r>
      <w:r w:rsidRPr="006C7ED5">
        <w:rPr>
          <w:rFonts w:ascii="Arial" w:hAnsi="Arial" w:cs="Arial"/>
          <w:bCs/>
        </w:rPr>
        <w:tab/>
      </w:r>
      <w:r w:rsidRPr="006C7ED5">
        <w:rPr>
          <w:rFonts w:ascii="Arial" w:hAnsi="Arial" w:cs="Arial"/>
          <w:bCs/>
        </w:rPr>
        <w:tab/>
      </w:r>
      <w:r w:rsidRPr="006C7ED5">
        <w:rPr>
          <w:rFonts w:ascii="Arial" w:hAnsi="Arial" w:cs="Arial"/>
          <w:bCs/>
        </w:rPr>
        <w:tab/>
      </w:r>
      <w:r w:rsidRPr="006C7ED5">
        <w:rPr>
          <w:rFonts w:ascii="Arial" w:hAnsi="Arial" w:cs="Arial"/>
          <w:bCs/>
        </w:rPr>
        <w:tab/>
      </w:r>
      <w:r w:rsidRPr="006C7ED5">
        <w:rPr>
          <w:rFonts w:ascii="Arial" w:hAnsi="Arial" w:cs="Arial"/>
          <w:bCs/>
        </w:rPr>
        <w:tab/>
      </w:r>
      <w:r w:rsidRPr="006C7ED5">
        <w:rPr>
          <w:rFonts w:ascii="Arial" w:hAnsi="Arial" w:cs="Arial"/>
          <w:bCs/>
        </w:rPr>
        <w:tab/>
      </w:r>
    </w:p>
    <w:p w:rsidR="001B3D94" w:rsidRPr="006C7ED5" w:rsidRDefault="000E392D" w:rsidP="000E392D">
      <w:pPr>
        <w:jc w:val="both"/>
        <w:rPr>
          <w:rFonts w:ascii="Arial" w:hAnsi="Arial" w:cs="Arial"/>
          <w:bCs/>
        </w:rPr>
      </w:pPr>
      <w:r w:rsidRPr="006C7ED5">
        <w:rPr>
          <w:rFonts w:ascii="Arial" w:hAnsi="Arial" w:cs="Arial"/>
          <w:bCs/>
        </w:rPr>
        <w:t xml:space="preserve">5.In quale situazione politico-economica-sociale si trovava la Francia  settecentesca alla vigilia della Rivoluzione? </w:t>
      </w:r>
      <w:r w:rsidRPr="006C7ED5">
        <w:rPr>
          <w:rFonts w:ascii="Arial" w:hAnsi="Arial" w:cs="Arial"/>
          <w:bCs/>
        </w:rPr>
        <w:tab/>
      </w:r>
      <w:r w:rsidRPr="006C7ED5">
        <w:rPr>
          <w:rFonts w:ascii="Arial" w:hAnsi="Arial" w:cs="Arial"/>
          <w:bCs/>
        </w:rPr>
        <w:tab/>
      </w:r>
      <w:r w:rsidRPr="006C7ED5">
        <w:rPr>
          <w:rFonts w:ascii="Arial" w:hAnsi="Arial" w:cs="Arial"/>
          <w:bCs/>
        </w:rPr>
        <w:tab/>
      </w:r>
      <w:r w:rsidRPr="006C7ED5">
        <w:rPr>
          <w:rFonts w:ascii="Arial" w:hAnsi="Arial" w:cs="Arial"/>
          <w:bCs/>
        </w:rPr>
        <w:tab/>
      </w:r>
      <w:r w:rsidRPr="006C7ED5">
        <w:rPr>
          <w:rFonts w:ascii="Arial" w:hAnsi="Arial" w:cs="Arial"/>
          <w:bCs/>
        </w:rPr>
        <w:tab/>
      </w:r>
      <w:r w:rsidRPr="006C7ED5">
        <w:rPr>
          <w:rFonts w:ascii="Arial" w:hAnsi="Arial" w:cs="Arial"/>
          <w:bCs/>
        </w:rPr>
        <w:tab/>
      </w:r>
      <w:r w:rsidRPr="006C7ED5">
        <w:rPr>
          <w:rFonts w:ascii="Arial" w:hAnsi="Arial" w:cs="Arial"/>
          <w:bCs/>
        </w:rPr>
        <w:tab/>
      </w:r>
      <w:r w:rsidRPr="006C7ED5">
        <w:rPr>
          <w:rFonts w:ascii="Arial" w:hAnsi="Arial" w:cs="Arial"/>
          <w:bCs/>
        </w:rPr>
        <w:tab/>
      </w:r>
    </w:p>
    <w:p w:rsidR="000E392D" w:rsidRPr="006C7ED5" w:rsidRDefault="000E392D" w:rsidP="000E392D">
      <w:pPr>
        <w:jc w:val="both"/>
        <w:rPr>
          <w:rFonts w:ascii="Arial" w:hAnsi="Arial" w:cs="Arial"/>
          <w:bCs/>
        </w:rPr>
      </w:pPr>
      <w:r w:rsidRPr="006C7ED5">
        <w:rPr>
          <w:rFonts w:ascii="Arial" w:hAnsi="Arial" w:cs="Arial"/>
          <w:bCs/>
        </w:rPr>
        <w:t>6. Quali sono le fasi essenziali in cui si suddivide fondamentalmente la “Rivoluzione francese”?</w:t>
      </w:r>
      <w:r w:rsidRPr="006C7ED5">
        <w:rPr>
          <w:rFonts w:ascii="Arial" w:hAnsi="Arial" w:cs="Arial"/>
          <w:bCs/>
        </w:rPr>
        <w:tab/>
      </w:r>
      <w:r w:rsidRPr="006C7ED5">
        <w:rPr>
          <w:rFonts w:ascii="Arial" w:hAnsi="Arial" w:cs="Arial"/>
          <w:bCs/>
        </w:rPr>
        <w:tab/>
      </w:r>
      <w:r w:rsidRPr="006C7ED5">
        <w:rPr>
          <w:rFonts w:ascii="Arial" w:hAnsi="Arial" w:cs="Arial"/>
          <w:bCs/>
        </w:rPr>
        <w:tab/>
      </w:r>
      <w:r w:rsidRPr="006C7ED5">
        <w:rPr>
          <w:rFonts w:ascii="Arial" w:hAnsi="Arial" w:cs="Arial"/>
          <w:bCs/>
        </w:rPr>
        <w:tab/>
      </w:r>
      <w:r w:rsidRPr="006C7ED5">
        <w:rPr>
          <w:rFonts w:ascii="Arial" w:hAnsi="Arial" w:cs="Arial"/>
          <w:bCs/>
        </w:rPr>
        <w:tab/>
      </w:r>
      <w:r w:rsidRPr="006C7ED5">
        <w:rPr>
          <w:rFonts w:ascii="Arial" w:hAnsi="Arial" w:cs="Arial"/>
          <w:bCs/>
        </w:rPr>
        <w:tab/>
      </w:r>
      <w:r w:rsidRPr="006C7ED5">
        <w:rPr>
          <w:rFonts w:ascii="Arial" w:hAnsi="Arial" w:cs="Arial"/>
          <w:bCs/>
        </w:rPr>
        <w:tab/>
      </w:r>
      <w:r w:rsidRPr="006C7ED5">
        <w:rPr>
          <w:rFonts w:ascii="Arial" w:hAnsi="Arial" w:cs="Arial"/>
          <w:bCs/>
        </w:rPr>
        <w:tab/>
      </w:r>
      <w:r w:rsidRPr="006C7ED5">
        <w:rPr>
          <w:rFonts w:ascii="Arial" w:hAnsi="Arial" w:cs="Arial"/>
          <w:bCs/>
        </w:rPr>
        <w:tab/>
      </w:r>
      <w:r w:rsidRPr="006C7ED5">
        <w:rPr>
          <w:rFonts w:ascii="Arial" w:hAnsi="Arial" w:cs="Arial"/>
          <w:bCs/>
        </w:rPr>
        <w:tab/>
      </w:r>
      <w:r w:rsidRPr="006C7ED5">
        <w:rPr>
          <w:rFonts w:ascii="Arial" w:hAnsi="Arial" w:cs="Arial"/>
          <w:bCs/>
        </w:rPr>
        <w:tab/>
        <w:t xml:space="preserve">          </w:t>
      </w:r>
    </w:p>
    <w:p w:rsidR="001B3D94" w:rsidRPr="006C7ED5" w:rsidRDefault="000E392D" w:rsidP="000E392D">
      <w:pPr>
        <w:jc w:val="both"/>
        <w:rPr>
          <w:rFonts w:ascii="Arial" w:hAnsi="Arial" w:cs="Arial"/>
          <w:bCs/>
        </w:rPr>
      </w:pPr>
      <w:r w:rsidRPr="006C7ED5">
        <w:rPr>
          <w:rFonts w:ascii="Arial" w:hAnsi="Arial" w:cs="Arial"/>
          <w:bCs/>
        </w:rPr>
        <w:t xml:space="preserve">7.A partire da quando e da quali fatti iniziò l’ascesa politica di Napoleone Bonaparte?  </w:t>
      </w:r>
    </w:p>
    <w:p w:rsidR="000E392D" w:rsidRPr="006C7ED5" w:rsidRDefault="000E392D" w:rsidP="000E392D">
      <w:pPr>
        <w:jc w:val="both"/>
        <w:rPr>
          <w:rFonts w:ascii="Arial" w:hAnsi="Arial" w:cs="Arial"/>
          <w:bCs/>
        </w:rPr>
      </w:pPr>
      <w:r w:rsidRPr="006C7ED5">
        <w:rPr>
          <w:rFonts w:ascii="Arial" w:hAnsi="Arial" w:cs="Arial"/>
          <w:bCs/>
        </w:rPr>
        <w:t>8. Quali Stati formarono l’impero napoleonico durante la sua massima espansione? 9.Cosa si intende per “restaurazione”, in che periodo si estese e in cosa consistette? A quali principi di fondo di uniformò?</w:t>
      </w:r>
      <w:r w:rsidRPr="006C7ED5">
        <w:rPr>
          <w:rFonts w:ascii="Arial" w:hAnsi="Arial" w:cs="Arial"/>
          <w:bCs/>
        </w:rPr>
        <w:tab/>
      </w:r>
      <w:r w:rsidRPr="006C7ED5">
        <w:rPr>
          <w:rFonts w:ascii="Arial" w:hAnsi="Arial" w:cs="Arial"/>
          <w:bCs/>
        </w:rPr>
        <w:tab/>
      </w:r>
      <w:r w:rsidRPr="006C7ED5">
        <w:rPr>
          <w:rFonts w:ascii="Arial" w:hAnsi="Arial" w:cs="Arial"/>
          <w:bCs/>
        </w:rPr>
        <w:tab/>
      </w:r>
      <w:r w:rsidRPr="006C7ED5">
        <w:rPr>
          <w:rFonts w:ascii="Arial" w:hAnsi="Arial" w:cs="Arial"/>
          <w:bCs/>
        </w:rPr>
        <w:tab/>
      </w:r>
      <w:r w:rsidRPr="006C7ED5">
        <w:rPr>
          <w:rFonts w:ascii="Arial" w:hAnsi="Arial" w:cs="Arial"/>
          <w:bCs/>
        </w:rPr>
        <w:tab/>
        <w:t xml:space="preserve">                                </w:t>
      </w:r>
    </w:p>
    <w:p w:rsidR="000E392D" w:rsidRPr="006C7ED5" w:rsidRDefault="000E392D" w:rsidP="000E392D">
      <w:pPr>
        <w:jc w:val="both"/>
        <w:rPr>
          <w:rFonts w:ascii="Arial" w:hAnsi="Arial" w:cs="Arial"/>
          <w:bCs/>
        </w:rPr>
      </w:pPr>
      <w:r w:rsidRPr="006C7ED5">
        <w:rPr>
          <w:rFonts w:ascii="Arial" w:hAnsi="Arial" w:cs="Arial"/>
          <w:bCs/>
        </w:rPr>
        <w:t>10. Cosa si intende per “moti rivoluzionari”? In quali stati avvennero? In che periodi e per quali motivi?</w:t>
      </w:r>
      <w:r w:rsidRPr="006C7ED5">
        <w:rPr>
          <w:rFonts w:ascii="Arial" w:hAnsi="Arial" w:cs="Arial"/>
          <w:bCs/>
        </w:rPr>
        <w:tab/>
      </w:r>
      <w:r w:rsidRPr="006C7ED5">
        <w:rPr>
          <w:rFonts w:ascii="Arial" w:hAnsi="Arial" w:cs="Arial"/>
          <w:bCs/>
        </w:rPr>
        <w:tab/>
      </w:r>
      <w:r w:rsidRPr="006C7ED5">
        <w:rPr>
          <w:rFonts w:ascii="Arial" w:hAnsi="Arial" w:cs="Arial"/>
          <w:bCs/>
        </w:rPr>
        <w:tab/>
      </w:r>
      <w:r w:rsidRPr="006C7ED5">
        <w:rPr>
          <w:rFonts w:ascii="Arial" w:hAnsi="Arial" w:cs="Arial"/>
          <w:bCs/>
        </w:rPr>
        <w:tab/>
      </w:r>
      <w:r w:rsidRPr="006C7ED5">
        <w:rPr>
          <w:rFonts w:ascii="Arial" w:hAnsi="Arial" w:cs="Arial"/>
          <w:bCs/>
        </w:rPr>
        <w:tab/>
      </w:r>
      <w:r w:rsidRPr="006C7ED5">
        <w:rPr>
          <w:rFonts w:ascii="Arial" w:hAnsi="Arial" w:cs="Arial"/>
          <w:bCs/>
        </w:rPr>
        <w:tab/>
      </w:r>
      <w:r w:rsidRPr="006C7ED5">
        <w:rPr>
          <w:rFonts w:ascii="Arial" w:hAnsi="Arial" w:cs="Arial"/>
          <w:bCs/>
        </w:rPr>
        <w:tab/>
      </w:r>
      <w:r w:rsidRPr="006C7ED5">
        <w:rPr>
          <w:rFonts w:ascii="Arial" w:hAnsi="Arial" w:cs="Arial"/>
          <w:bCs/>
        </w:rPr>
        <w:tab/>
      </w:r>
      <w:r w:rsidRPr="006C7ED5">
        <w:rPr>
          <w:rFonts w:ascii="Arial" w:hAnsi="Arial" w:cs="Arial"/>
          <w:bCs/>
        </w:rPr>
        <w:tab/>
      </w:r>
    </w:p>
    <w:p w:rsidR="001B3D94" w:rsidRPr="006C7ED5" w:rsidRDefault="001B3D94" w:rsidP="000E392D">
      <w:pPr>
        <w:tabs>
          <w:tab w:val="left" w:pos="3099"/>
        </w:tabs>
        <w:spacing w:line="223" w:lineRule="exact"/>
        <w:ind w:left="296"/>
        <w:rPr>
          <w:rFonts w:ascii="Arial" w:hAnsi="Arial" w:cs="Arial"/>
          <w:b/>
        </w:rPr>
      </w:pPr>
    </w:p>
    <w:p w:rsidR="001B3D94" w:rsidRPr="006C7ED5" w:rsidRDefault="001B3D94" w:rsidP="000E392D">
      <w:pPr>
        <w:tabs>
          <w:tab w:val="left" w:pos="3099"/>
        </w:tabs>
        <w:spacing w:line="223" w:lineRule="exact"/>
        <w:ind w:left="296"/>
        <w:rPr>
          <w:rFonts w:ascii="Arial" w:hAnsi="Arial" w:cs="Arial"/>
          <w:b/>
        </w:rPr>
      </w:pPr>
    </w:p>
    <w:p w:rsidR="006C7ED5" w:rsidRPr="006C7ED5" w:rsidRDefault="006C7ED5">
      <w:pPr>
        <w:rPr>
          <w:rFonts w:ascii="Arial" w:hAnsi="Arial" w:cs="Arial"/>
          <w:b/>
        </w:rPr>
      </w:pPr>
      <w:r w:rsidRPr="006C7ED5">
        <w:rPr>
          <w:rFonts w:ascii="Arial" w:hAnsi="Arial" w:cs="Arial"/>
          <w:b/>
        </w:rPr>
        <w:br w:type="page"/>
      </w:r>
    </w:p>
    <w:p w:rsidR="000E392D" w:rsidRPr="006C7ED5" w:rsidRDefault="000E392D" w:rsidP="000E392D">
      <w:pPr>
        <w:tabs>
          <w:tab w:val="left" w:pos="3099"/>
        </w:tabs>
        <w:spacing w:line="223" w:lineRule="exact"/>
        <w:ind w:left="296"/>
        <w:rPr>
          <w:rFonts w:ascii="Arial" w:hAnsi="Arial" w:cs="Arial"/>
        </w:rPr>
      </w:pPr>
      <w:r w:rsidRPr="006C7ED5">
        <w:rPr>
          <w:rFonts w:ascii="Arial" w:hAnsi="Arial" w:cs="Arial"/>
          <w:b/>
        </w:rPr>
        <w:lastRenderedPageBreak/>
        <w:t>DIPARTIMENTO</w:t>
      </w:r>
      <w:r w:rsidRPr="006C7ED5">
        <w:rPr>
          <w:rFonts w:ascii="Arial" w:hAnsi="Arial" w:cs="Arial"/>
          <w:b/>
          <w:spacing w:val="6"/>
        </w:rPr>
        <w:t xml:space="preserve"> </w:t>
      </w:r>
      <w:r w:rsidRPr="006C7ED5">
        <w:rPr>
          <w:rFonts w:ascii="Arial" w:hAnsi="Arial" w:cs="Arial"/>
          <w:b/>
        </w:rPr>
        <w:t>DI:</w:t>
      </w:r>
      <w:r w:rsidRPr="006C7ED5">
        <w:rPr>
          <w:rFonts w:ascii="Arial" w:hAnsi="Arial" w:cs="Arial"/>
          <w:b/>
        </w:rPr>
        <w:tab/>
        <w:t>Discipline economico-aziendali  e geografia</w:t>
      </w:r>
    </w:p>
    <w:p w:rsidR="000E392D" w:rsidRPr="006C7ED5" w:rsidRDefault="000E392D" w:rsidP="000E392D">
      <w:pPr>
        <w:tabs>
          <w:tab w:val="left" w:pos="3099"/>
        </w:tabs>
        <w:spacing w:before="136"/>
        <w:ind w:left="296"/>
        <w:rPr>
          <w:rFonts w:ascii="Arial" w:hAnsi="Arial" w:cs="Arial"/>
        </w:rPr>
      </w:pPr>
      <w:r w:rsidRPr="006C7ED5">
        <w:rPr>
          <w:rFonts w:ascii="Arial" w:hAnsi="Arial" w:cs="Arial"/>
          <w:b/>
        </w:rPr>
        <w:t>MATERIA:</w:t>
      </w:r>
      <w:r w:rsidRPr="006C7ED5">
        <w:rPr>
          <w:rFonts w:ascii="Arial" w:hAnsi="Arial" w:cs="Arial"/>
          <w:b/>
        </w:rPr>
        <w:tab/>
      </w:r>
      <w:r w:rsidR="00C779B7" w:rsidRPr="006C7ED5">
        <w:rPr>
          <w:rFonts w:ascii="Arial" w:hAnsi="Arial" w:cs="Arial"/>
          <w:b/>
          <w:highlight w:val="yellow"/>
        </w:rPr>
        <w:t>DISCIPLINE TURISTICHE E AZIENDALI</w:t>
      </w:r>
    </w:p>
    <w:p w:rsidR="000E392D" w:rsidRPr="006C7ED5" w:rsidRDefault="000E392D" w:rsidP="000E392D">
      <w:pPr>
        <w:pStyle w:val="Titolo11"/>
        <w:spacing w:before="6" w:line="400" w:lineRule="atLeast"/>
        <w:ind w:right="4062"/>
        <w:rPr>
          <w:sz w:val="24"/>
          <w:szCs w:val="24"/>
        </w:rPr>
      </w:pPr>
      <w:r w:rsidRPr="006C7ED5">
        <w:rPr>
          <w:sz w:val="24"/>
          <w:szCs w:val="24"/>
        </w:rPr>
        <w:t>AMMISSIONE ALL’ESAME DI STATO TUR.</w:t>
      </w:r>
    </w:p>
    <w:p w:rsidR="000E392D" w:rsidRPr="006C7ED5" w:rsidRDefault="000E392D" w:rsidP="000E392D">
      <w:pPr>
        <w:pStyle w:val="Titolo11"/>
        <w:spacing w:before="6" w:line="400" w:lineRule="atLeast"/>
        <w:ind w:right="4062"/>
        <w:rPr>
          <w:sz w:val="24"/>
          <w:szCs w:val="24"/>
        </w:rPr>
      </w:pPr>
      <w:r w:rsidRPr="006C7ED5">
        <w:rPr>
          <w:sz w:val="24"/>
          <w:szCs w:val="24"/>
        </w:rPr>
        <w:t xml:space="preserve"> OBIETTIVI MINIMI:</w:t>
      </w:r>
    </w:p>
    <w:p w:rsidR="000E392D" w:rsidRPr="006C7ED5" w:rsidRDefault="000E392D" w:rsidP="000E392D">
      <w:pPr>
        <w:numPr>
          <w:ilvl w:val="0"/>
          <w:numId w:val="7"/>
        </w:numPr>
        <w:jc w:val="both"/>
        <w:rPr>
          <w:rFonts w:ascii="Arial" w:hAnsi="Arial" w:cs="Arial"/>
        </w:rPr>
      </w:pPr>
      <w:r w:rsidRPr="006C7ED5">
        <w:rPr>
          <w:rFonts w:ascii="Arial" w:hAnsi="Arial" w:cs="Arial"/>
          <w:lang w:eastAsia="ar-SA"/>
        </w:rPr>
        <w:t>conoscere il concetto di patrimonio;</w:t>
      </w:r>
    </w:p>
    <w:p w:rsidR="000E392D" w:rsidRPr="006C7ED5" w:rsidRDefault="000E392D" w:rsidP="000E392D">
      <w:pPr>
        <w:numPr>
          <w:ilvl w:val="0"/>
          <w:numId w:val="7"/>
        </w:numPr>
        <w:jc w:val="both"/>
        <w:rPr>
          <w:rFonts w:ascii="Arial" w:hAnsi="Arial" w:cs="Arial"/>
        </w:rPr>
      </w:pPr>
      <w:r w:rsidRPr="006C7ED5">
        <w:rPr>
          <w:rFonts w:ascii="Arial" w:hAnsi="Arial" w:cs="Arial"/>
          <w:lang w:eastAsia="ar-SA"/>
        </w:rPr>
        <w:t xml:space="preserve">conoscere il concetto reddito; </w:t>
      </w:r>
    </w:p>
    <w:p w:rsidR="000E392D" w:rsidRPr="006C7ED5" w:rsidRDefault="000E392D" w:rsidP="000E392D">
      <w:pPr>
        <w:numPr>
          <w:ilvl w:val="0"/>
          <w:numId w:val="7"/>
        </w:numPr>
        <w:jc w:val="both"/>
        <w:rPr>
          <w:rFonts w:ascii="Arial" w:hAnsi="Arial" w:cs="Arial"/>
        </w:rPr>
      </w:pPr>
      <w:r w:rsidRPr="006C7ED5">
        <w:rPr>
          <w:rFonts w:ascii="Arial" w:hAnsi="Arial" w:cs="Arial"/>
          <w:lang w:eastAsia="ar-SA"/>
        </w:rPr>
        <w:t xml:space="preserve">conoscere il concetto di bilancio; </w:t>
      </w:r>
    </w:p>
    <w:p w:rsidR="000E392D" w:rsidRPr="006C7ED5" w:rsidRDefault="000E392D" w:rsidP="000E392D">
      <w:pPr>
        <w:numPr>
          <w:ilvl w:val="0"/>
          <w:numId w:val="7"/>
        </w:numPr>
        <w:jc w:val="both"/>
        <w:rPr>
          <w:rFonts w:ascii="Arial" w:hAnsi="Arial" w:cs="Arial"/>
        </w:rPr>
      </w:pPr>
      <w:r w:rsidRPr="006C7ED5">
        <w:rPr>
          <w:rFonts w:ascii="Arial" w:hAnsi="Arial" w:cs="Arial"/>
          <w:lang w:eastAsia="ar-SA"/>
        </w:rPr>
        <w:t>conoscere i principali indici di bilancio;</w:t>
      </w:r>
    </w:p>
    <w:p w:rsidR="000E392D" w:rsidRPr="006C7ED5" w:rsidRDefault="000E392D" w:rsidP="000E392D">
      <w:pPr>
        <w:numPr>
          <w:ilvl w:val="0"/>
          <w:numId w:val="7"/>
        </w:numPr>
        <w:jc w:val="both"/>
        <w:rPr>
          <w:rFonts w:ascii="Arial" w:hAnsi="Arial" w:cs="Arial"/>
        </w:rPr>
      </w:pPr>
      <w:r w:rsidRPr="006C7ED5">
        <w:rPr>
          <w:rFonts w:ascii="Arial" w:hAnsi="Arial" w:cs="Arial"/>
        </w:rPr>
        <w:t>saper commentare in modo semplice la sintesi dello Stato Patrimoniale;</w:t>
      </w:r>
    </w:p>
    <w:p w:rsidR="000E392D" w:rsidRPr="006C7ED5" w:rsidRDefault="000E392D" w:rsidP="000E392D">
      <w:pPr>
        <w:numPr>
          <w:ilvl w:val="0"/>
          <w:numId w:val="7"/>
        </w:numPr>
        <w:jc w:val="both"/>
        <w:rPr>
          <w:rFonts w:ascii="Arial" w:hAnsi="Arial" w:cs="Arial"/>
        </w:rPr>
      </w:pPr>
      <w:r w:rsidRPr="006C7ED5">
        <w:rPr>
          <w:rFonts w:ascii="Arial" w:hAnsi="Arial" w:cs="Arial"/>
        </w:rPr>
        <w:t>saper commentare in modo semplice il Conto Economico;</w:t>
      </w:r>
    </w:p>
    <w:p w:rsidR="000E392D" w:rsidRPr="006C7ED5" w:rsidRDefault="000E392D" w:rsidP="000E392D">
      <w:pPr>
        <w:numPr>
          <w:ilvl w:val="0"/>
          <w:numId w:val="7"/>
        </w:numPr>
        <w:jc w:val="both"/>
        <w:rPr>
          <w:rFonts w:ascii="Arial" w:hAnsi="Arial" w:cs="Arial"/>
        </w:rPr>
      </w:pPr>
      <w:r w:rsidRPr="006C7ED5">
        <w:rPr>
          <w:rFonts w:ascii="Arial" w:hAnsi="Arial" w:cs="Arial"/>
        </w:rPr>
        <w:t>saper calcolare i principali indici di bilancio;</w:t>
      </w:r>
    </w:p>
    <w:p w:rsidR="000E392D" w:rsidRPr="006C7ED5" w:rsidRDefault="000E392D" w:rsidP="000E392D">
      <w:pPr>
        <w:numPr>
          <w:ilvl w:val="0"/>
          <w:numId w:val="7"/>
        </w:numPr>
        <w:jc w:val="both"/>
        <w:rPr>
          <w:rFonts w:ascii="Arial" w:hAnsi="Arial" w:cs="Arial"/>
        </w:rPr>
      </w:pPr>
      <w:r w:rsidRPr="006C7ED5">
        <w:rPr>
          <w:rFonts w:ascii="Arial" w:hAnsi="Arial" w:cs="Arial"/>
        </w:rPr>
        <w:t>saper collocare le principali voci al posto giusto nello Stato Patrimoniale e nel Conto di risultato economico;</w:t>
      </w:r>
    </w:p>
    <w:p w:rsidR="000E392D" w:rsidRPr="006C7ED5" w:rsidRDefault="000E392D" w:rsidP="000E392D">
      <w:pPr>
        <w:numPr>
          <w:ilvl w:val="0"/>
          <w:numId w:val="7"/>
        </w:numPr>
        <w:jc w:val="both"/>
        <w:rPr>
          <w:rFonts w:ascii="Arial" w:hAnsi="Arial" w:cs="Arial"/>
        </w:rPr>
      </w:pPr>
      <w:r w:rsidRPr="006C7ED5">
        <w:rPr>
          <w:rFonts w:ascii="Arial" w:hAnsi="Arial" w:cs="Arial"/>
        </w:rPr>
        <w:t>conoscere gli strumenti del marketing-mix;</w:t>
      </w:r>
    </w:p>
    <w:p w:rsidR="000E392D" w:rsidRPr="006C7ED5" w:rsidRDefault="000E392D" w:rsidP="000E392D">
      <w:pPr>
        <w:numPr>
          <w:ilvl w:val="0"/>
          <w:numId w:val="7"/>
        </w:numPr>
        <w:jc w:val="both"/>
        <w:rPr>
          <w:rFonts w:ascii="Arial" w:hAnsi="Arial" w:cs="Arial"/>
          <w:color w:val="000000" w:themeColor="text1"/>
        </w:rPr>
      </w:pPr>
      <w:r w:rsidRPr="006C7ED5">
        <w:rPr>
          <w:rFonts w:ascii="Arial" w:hAnsi="Arial" w:cs="Arial"/>
          <w:color w:val="000000" w:themeColor="text1"/>
        </w:rPr>
        <w:t>saper impostare un’elementare strategia di marketing mix;</w:t>
      </w:r>
    </w:p>
    <w:p w:rsidR="000E392D" w:rsidRPr="006C7ED5" w:rsidRDefault="000E392D" w:rsidP="000E392D">
      <w:pPr>
        <w:numPr>
          <w:ilvl w:val="0"/>
          <w:numId w:val="7"/>
        </w:numPr>
        <w:jc w:val="both"/>
        <w:rPr>
          <w:rFonts w:ascii="Arial" w:hAnsi="Arial" w:cs="Arial"/>
          <w:color w:val="000000" w:themeColor="text1"/>
        </w:rPr>
      </w:pPr>
      <w:r w:rsidRPr="006C7ED5">
        <w:rPr>
          <w:rFonts w:ascii="Arial" w:hAnsi="Arial" w:cs="Arial"/>
        </w:rPr>
        <w:t xml:space="preserve">conoscere gli strumenti di comunicazione </w:t>
      </w:r>
      <w:r w:rsidRPr="006C7ED5">
        <w:rPr>
          <w:rFonts w:ascii="Arial" w:hAnsi="Arial" w:cs="Arial"/>
          <w:color w:val="000000" w:themeColor="text1"/>
        </w:rPr>
        <w:t>interpersonale nei diversi contesti aziendali;</w:t>
      </w:r>
    </w:p>
    <w:p w:rsidR="000E392D" w:rsidRPr="006C7ED5" w:rsidRDefault="000E392D" w:rsidP="000E392D">
      <w:pPr>
        <w:numPr>
          <w:ilvl w:val="0"/>
          <w:numId w:val="7"/>
        </w:numPr>
        <w:jc w:val="both"/>
        <w:rPr>
          <w:rFonts w:ascii="Arial" w:hAnsi="Arial" w:cs="Arial"/>
        </w:rPr>
      </w:pPr>
      <w:r w:rsidRPr="006C7ED5">
        <w:rPr>
          <w:rFonts w:ascii="Arial" w:hAnsi="Arial" w:cs="Arial"/>
          <w:color w:val="000000" w:themeColor="text1"/>
        </w:rPr>
        <w:t>utilizzare il sistema delle comunicazioni e delle relazioni delle imprese turistiche;</w:t>
      </w:r>
    </w:p>
    <w:p w:rsidR="000E392D" w:rsidRPr="006C7ED5" w:rsidRDefault="000E392D" w:rsidP="000E392D">
      <w:pPr>
        <w:rPr>
          <w:rFonts w:ascii="Arial" w:hAnsi="Arial" w:cs="Arial"/>
        </w:rPr>
      </w:pPr>
      <w:r w:rsidRPr="006C7ED5">
        <w:rPr>
          <w:rFonts w:ascii="Arial" w:hAnsi="Arial" w:cs="Arial"/>
        </w:rPr>
        <w:t xml:space="preserve">   </w:t>
      </w:r>
    </w:p>
    <w:p w:rsidR="000E392D" w:rsidRPr="006C7ED5" w:rsidRDefault="000E392D" w:rsidP="000E392D">
      <w:pPr>
        <w:rPr>
          <w:rFonts w:ascii="Arial" w:hAnsi="Arial" w:cs="Arial"/>
          <w:b/>
        </w:rPr>
      </w:pPr>
      <w:r w:rsidRPr="006C7ED5">
        <w:rPr>
          <w:rFonts w:ascii="Arial" w:hAnsi="Arial" w:cs="Arial"/>
        </w:rPr>
        <w:t xml:space="preserve">  </w:t>
      </w:r>
      <w:r w:rsidRPr="006C7ED5">
        <w:rPr>
          <w:rFonts w:ascii="Arial" w:hAnsi="Arial" w:cs="Arial"/>
          <w:b/>
        </w:rPr>
        <w:t>PROGRAMMA</w:t>
      </w:r>
    </w:p>
    <w:p w:rsidR="000E392D" w:rsidRPr="006C7ED5" w:rsidRDefault="000E392D" w:rsidP="000E392D">
      <w:pPr>
        <w:numPr>
          <w:ilvl w:val="0"/>
          <w:numId w:val="6"/>
        </w:numPr>
        <w:ind w:left="640" w:hanging="280"/>
        <w:jc w:val="both"/>
        <w:rPr>
          <w:rFonts w:ascii="Arial" w:hAnsi="Arial" w:cs="Arial"/>
        </w:rPr>
      </w:pPr>
      <w:r w:rsidRPr="006C7ED5">
        <w:rPr>
          <w:rFonts w:ascii="Arial" w:hAnsi="Arial" w:cs="Arial"/>
        </w:rPr>
        <w:t>La contabilità (in generale)</w:t>
      </w:r>
    </w:p>
    <w:p w:rsidR="000E392D" w:rsidRPr="006C7ED5" w:rsidRDefault="000E392D" w:rsidP="000E392D">
      <w:pPr>
        <w:numPr>
          <w:ilvl w:val="0"/>
          <w:numId w:val="6"/>
        </w:numPr>
        <w:ind w:left="640" w:hanging="280"/>
        <w:jc w:val="both"/>
        <w:rPr>
          <w:rFonts w:ascii="Arial" w:hAnsi="Arial" w:cs="Arial"/>
        </w:rPr>
      </w:pPr>
      <w:r w:rsidRPr="006C7ED5">
        <w:rPr>
          <w:rFonts w:ascii="Arial" w:hAnsi="Arial" w:cs="Arial"/>
        </w:rPr>
        <w:t>Il bilancio d’esercizio</w:t>
      </w:r>
    </w:p>
    <w:p w:rsidR="000E392D" w:rsidRPr="006C7ED5" w:rsidRDefault="000E392D" w:rsidP="000E392D">
      <w:pPr>
        <w:numPr>
          <w:ilvl w:val="0"/>
          <w:numId w:val="6"/>
        </w:numPr>
        <w:ind w:left="640" w:hanging="280"/>
        <w:jc w:val="both"/>
        <w:rPr>
          <w:rFonts w:ascii="Arial" w:hAnsi="Arial" w:cs="Arial"/>
        </w:rPr>
      </w:pPr>
      <w:r w:rsidRPr="006C7ED5">
        <w:rPr>
          <w:rFonts w:ascii="Arial" w:hAnsi="Arial" w:cs="Arial"/>
        </w:rPr>
        <w:t>La distribuzione turistica e le agenzie di viaggio</w:t>
      </w:r>
    </w:p>
    <w:p w:rsidR="000E392D" w:rsidRPr="006C7ED5" w:rsidRDefault="000E392D" w:rsidP="000E392D">
      <w:pPr>
        <w:numPr>
          <w:ilvl w:val="0"/>
          <w:numId w:val="6"/>
        </w:numPr>
        <w:ind w:left="640" w:hanging="280"/>
        <w:jc w:val="both"/>
        <w:rPr>
          <w:rFonts w:ascii="Arial" w:hAnsi="Arial" w:cs="Arial"/>
        </w:rPr>
      </w:pPr>
      <w:r w:rsidRPr="006C7ED5">
        <w:rPr>
          <w:rFonts w:ascii="Arial" w:hAnsi="Arial" w:cs="Arial"/>
        </w:rPr>
        <w:t>Il marketing delle imprese turistiche</w:t>
      </w:r>
    </w:p>
    <w:p w:rsidR="000E392D" w:rsidRPr="006C7ED5" w:rsidRDefault="000E392D" w:rsidP="000E392D">
      <w:pPr>
        <w:numPr>
          <w:ilvl w:val="0"/>
          <w:numId w:val="6"/>
        </w:numPr>
        <w:ind w:left="640" w:hanging="280"/>
        <w:jc w:val="both"/>
        <w:rPr>
          <w:rFonts w:ascii="Arial" w:hAnsi="Arial" w:cs="Arial"/>
        </w:rPr>
      </w:pPr>
      <w:r w:rsidRPr="006C7ED5">
        <w:rPr>
          <w:rFonts w:ascii="Arial" w:hAnsi="Arial" w:cs="Arial"/>
        </w:rPr>
        <w:t>La comunicazione</w:t>
      </w:r>
    </w:p>
    <w:p w:rsidR="000E392D" w:rsidRPr="006C7ED5" w:rsidRDefault="000E392D" w:rsidP="000E392D">
      <w:pPr>
        <w:jc w:val="both"/>
        <w:rPr>
          <w:rFonts w:ascii="Arial" w:hAnsi="Arial" w:cs="Arial"/>
        </w:rPr>
      </w:pPr>
    </w:p>
    <w:p w:rsidR="00C779B7" w:rsidRPr="006C7ED5" w:rsidRDefault="00C779B7" w:rsidP="000E392D">
      <w:pPr>
        <w:jc w:val="both"/>
        <w:rPr>
          <w:rFonts w:ascii="Arial" w:hAnsi="Arial" w:cs="Arial"/>
          <w:b/>
        </w:rPr>
      </w:pPr>
      <w:r w:rsidRPr="006C7ED5">
        <w:rPr>
          <w:rFonts w:ascii="Arial" w:hAnsi="Arial" w:cs="Arial"/>
          <w:b/>
        </w:rPr>
        <w:t>ESEMPIO DI PROVA SCRITTA</w:t>
      </w:r>
    </w:p>
    <w:p w:rsidR="000E392D" w:rsidRPr="006C7ED5" w:rsidRDefault="000E392D" w:rsidP="000E392D">
      <w:pPr>
        <w:pStyle w:val="Normale1"/>
        <w:spacing w:line="240" w:lineRule="auto"/>
        <w:jc w:val="both"/>
        <w:rPr>
          <w:rFonts w:eastAsia="Times New Roman"/>
          <w:b/>
          <w:sz w:val="24"/>
          <w:szCs w:val="24"/>
        </w:rPr>
      </w:pPr>
      <w:r w:rsidRPr="006C7ED5">
        <w:rPr>
          <w:rFonts w:eastAsia="Times New Roman"/>
          <w:b/>
          <w:sz w:val="24"/>
          <w:szCs w:val="24"/>
        </w:rPr>
        <w:t>Esercizio n. 1 - Risposta Multipla</w:t>
      </w:r>
      <w:r w:rsidRPr="006C7ED5">
        <w:rPr>
          <w:rFonts w:eastAsia="Times New Roman"/>
          <w:b/>
          <w:sz w:val="24"/>
          <w:szCs w:val="24"/>
        </w:rPr>
        <w:tab/>
        <w:t xml:space="preserve">   </w:t>
      </w:r>
      <w:r w:rsidRPr="006C7ED5">
        <w:rPr>
          <w:rFonts w:eastAsia="Times New Roman"/>
          <w:b/>
          <w:sz w:val="24"/>
          <w:szCs w:val="24"/>
        </w:rPr>
        <w:tab/>
      </w:r>
      <w:r w:rsidRPr="006C7ED5">
        <w:rPr>
          <w:rFonts w:eastAsia="Times New Roman"/>
          <w:b/>
          <w:sz w:val="24"/>
          <w:szCs w:val="24"/>
        </w:rPr>
        <w:tab/>
      </w:r>
      <w:r w:rsidRPr="006C7ED5">
        <w:rPr>
          <w:rFonts w:eastAsia="Times New Roman"/>
          <w:b/>
          <w:sz w:val="24"/>
          <w:szCs w:val="24"/>
        </w:rPr>
        <w:tab/>
        <w:t xml:space="preserve"> </w:t>
      </w:r>
    </w:p>
    <w:p w:rsidR="000E392D" w:rsidRPr="006C7ED5" w:rsidRDefault="000E392D" w:rsidP="00A57285">
      <w:pPr>
        <w:pStyle w:val="Normale1"/>
        <w:numPr>
          <w:ilvl w:val="0"/>
          <w:numId w:val="10"/>
        </w:numPr>
        <w:tabs>
          <w:tab w:val="left" w:pos="426"/>
        </w:tabs>
        <w:spacing w:line="240" w:lineRule="auto"/>
        <w:ind w:hanging="294"/>
        <w:jc w:val="both"/>
        <w:rPr>
          <w:rFonts w:eastAsia="Times New Roman"/>
          <w:sz w:val="24"/>
          <w:szCs w:val="24"/>
        </w:rPr>
      </w:pPr>
      <w:r w:rsidRPr="006C7ED5">
        <w:rPr>
          <w:rFonts w:eastAsia="Times New Roman"/>
          <w:sz w:val="24"/>
          <w:szCs w:val="24"/>
        </w:rPr>
        <w:t>L’aspetto finanziario della gestione riguarda:</w:t>
      </w:r>
    </w:p>
    <w:p w:rsidR="000E392D" w:rsidRPr="006C7ED5" w:rsidRDefault="000E392D" w:rsidP="00A57285">
      <w:pPr>
        <w:pStyle w:val="Normale1"/>
        <w:numPr>
          <w:ilvl w:val="1"/>
          <w:numId w:val="10"/>
        </w:numPr>
        <w:spacing w:line="240" w:lineRule="auto"/>
        <w:ind w:left="1276" w:hanging="283"/>
        <w:jc w:val="both"/>
        <w:rPr>
          <w:rFonts w:eastAsia="Times New Roman"/>
          <w:sz w:val="24"/>
          <w:szCs w:val="24"/>
        </w:rPr>
      </w:pPr>
      <w:r w:rsidRPr="006C7ED5">
        <w:rPr>
          <w:rFonts w:eastAsia="Times New Roman"/>
          <w:sz w:val="24"/>
          <w:szCs w:val="24"/>
        </w:rPr>
        <w:t>solo i costi e i ricavi</w:t>
      </w:r>
    </w:p>
    <w:p w:rsidR="000E392D" w:rsidRPr="006C7ED5" w:rsidRDefault="000E392D" w:rsidP="00A57285">
      <w:pPr>
        <w:pStyle w:val="Normale1"/>
        <w:numPr>
          <w:ilvl w:val="1"/>
          <w:numId w:val="10"/>
        </w:numPr>
        <w:spacing w:line="240" w:lineRule="auto"/>
        <w:ind w:left="1276" w:hanging="283"/>
        <w:jc w:val="both"/>
        <w:rPr>
          <w:rFonts w:eastAsia="Times New Roman"/>
          <w:sz w:val="24"/>
          <w:szCs w:val="24"/>
        </w:rPr>
      </w:pPr>
      <w:r w:rsidRPr="006C7ED5">
        <w:rPr>
          <w:rFonts w:eastAsia="Times New Roman"/>
          <w:sz w:val="24"/>
          <w:szCs w:val="24"/>
        </w:rPr>
        <w:t>solo le entrate monetarie</w:t>
      </w:r>
    </w:p>
    <w:p w:rsidR="000E392D" w:rsidRPr="006C7ED5" w:rsidRDefault="000E392D" w:rsidP="00A57285">
      <w:pPr>
        <w:pStyle w:val="Normale1"/>
        <w:numPr>
          <w:ilvl w:val="1"/>
          <w:numId w:val="10"/>
        </w:numPr>
        <w:spacing w:line="240" w:lineRule="auto"/>
        <w:ind w:left="1276" w:hanging="283"/>
        <w:jc w:val="both"/>
        <w:rPr>
          <w:rFonts w:eastAsia="Times New Roman"/>
          <w:sz w:val="24"/>
          <w:szCs w:val="24"/>
        </w:rPr>
      </w:pPr>
      <w:r w:rsidRPr="006C7ED5">
        <w:rPr>
          <w:rFonts w:eastAsia="Times New Roman"/>
          <w:sz w:val="24"/>
          <w:szCs w:val="24"/>
        </w:rPr>
        <w:t>solo le entrate e uscite di denaro, di crediti e debiti</w:t>
      </w:r>
    </w:p>
    <w:p w:rsidR="000E392D" w:rsidRPr="006C7ED5" w:rsidRDefault="000E392D" w:rsidP="00A57285">
      <w:pPr>
        <w:pStyle w:val="Normale1"/>
        <w:numPr>
          <w:ilvl w:val="1"/>
          <w:numId w:val="10"/>
        </w:numPr>
        <w:spacing w:line="240" w:lineRule="auto"/>
        <w:ind w:left="1276" w:hanging="283"/>
        <w:jc w:val="both"/>
        <w:rPr>
          <w:rFonts w:eastAsia="Times New Roman"/>
          <w:sz w:val="24"/>
          <w:szCs w:val="24"/>
        </w:rPr>
      </w:pPr>
      <w:r w:rsidRPr="006C7ED5">
        <w:rPr>
          <w:rFonts w:eastAsia="Times New Roman"/>
          <w:sz w:val="24"/>
          <w:szCs w:val="24"/>
        </w:rPr>
        <w:t>solo le uscite monetarie e i costi</w:t>
      </w:r>
    </w:p>
    <w:p w:rsidR="000E392D" w:rsidRPr="006C7ED5" w:rsidRDefault="000E392D" w:rsidP="00A57285">
      <w:pPr>
        <w:pStyle w:val="Normale1"/>
        <w:numPr>
          <w:ilvl w:val="0"/>
          <w:numId w:val="10"/>
        </w:numPr>
        <w:spacing w:line="240" w:lineRule="auto"/>
        <w:jc w:val="both"/>
        <w:rPr>
          <w:rFonts w:eastAsia="Times New Roman"/>
          <w:sz w:val="24"/>
          <w:szCs w:val="24"/>
        </w:rPr>
      </w:pPr>
      <w:r w:rsidRPr="006C7ED5">
        <w:rPr>
          <w:rFonts w:eastAsia="Times New Roman"/>
          <w:sz w:val="24"/>
          <w:szCs w:val="24"/>
        </w:rPr>
        <w:t>La riscossione in contanti di una fattura di vendita di un pacchetto turistico si registra:</w:t>
      </w:r>
    </w:p>
    <w:p w:rsidR="000E392D" w:rsidRPr="006C7ED5" w:rsidRDefault="000E392D" w:rsidP="00A57285">
      <w:pPr>
        <w:pStyle w:val="Normale1"/>
        <w:numPr>
          <w:ilvl w:val="1"/>
          <w:numId w:val="10"/>
        </w:numPr>
        <w:spacing w:line="240" w:lineRule="auto"/>
        <w:ind w:hanging="447"/>
        <w:jc w:val="both"/>
        <w:rPr>
          <w:rFonts w:eastAsia="Times New Roman"/>
          <w:sz w:val="24"/>
          <w:szCs w:val="24"/>
        </w:rPr>
      </w:pPr>
      <w:r w:rsidRPr="006C7ED5">
        <w:rPr>
          <w:rFonts w:eastAsia="Times New Roman"/>
          <w:sz w:val="24"/>
          <w:szCs w:val="24"/>
        </w:rPr>
        <w:t>in Dare del conto Denaro in cassa perché è una var. econ. positiva</w:t>
      </w:r>
    </w:p>
    <w:p w:rsidR="000E392D" w:rsidRPr="006C7ED5" w:rsidRDefault="000E392D" w:rsidP="00A57285">
      <w:pPr>
        <w:pStyle w:val="Normale1"/>
        <w:numPr>
          <w:ilvl w:val="1"/>
          <w:numId w:val="10"/>
        </w:numPr>
        <w:spacing w:line="240" w:lineRule="auto"/>
        <w:ind w:hanging="447"/>
        <w:jc w:val="both"/>
        <w:rPr>
          <w:rFonts w:eastAsia="Times New Roman"/>
          <w:sz w:val="24"/>
          <w:szCs w:val="24"/>
        </w:rPr>
      </w:pPr>
      <w:r w:rsidRPr="006C7ED5">
        <w:rPr>
          <w:rFonts w:eastAsia="Times New Roman"/>
          <w:sz w:val="24"/>
          <w:szCs w:val="24"/>
        </w:rPr>
        <w:t>in Avere del conto Denaro in cassa perché è una var. econ. negativa</w:t>
      </w:r>
    </w:p>
    <w:p w:rsidR="000E392D" w:rsidRPr="006C7ED5" w:rsidRDefault="000E392D" w:rsidP="00A57285">
      <w:pPr>
        <w:pStyle w:val="Normale1"/>
        <w:numPr>
          <w:ilvl w:val="1"/>
          <w:numId w:val="10"/>
        </w:numPr>
        <w:spacing w:line="240" w:lineRule="auto"/>
        <w:ind w:hanging="447"/>
        <w:jc w:val="both"/>
        <w:rPr>
          <w:rFonts w:eastAsia="Times New Roman"/>
          <w:sz w:val="24"/>
          <w:szCs w:val="24"/>
        </w:rPr>
      </w:pPr>
      <w:r w:rsidRPr="006C7ED5">
        <w:rPr>
          <w:rFonts w:eastAsia="Times New Roman"/>
          <w:sz w:val="24"/>
          <w:szCs w:val="24"/>
        </w:rPr>
        <w:t>in Dare del conto Denaro in cassa perché è una var. fin. attiva</w:t>
      </w:r>
    </w:p>
    <w:p w:rsidR="000E392D" w:rsidRPr="006C7ED5" w:rsidRDefault="000E392D" w:rsidP="00A57285">
      <w:pPr>
        <w:pStyle w:val="Normale1"/>
        <w:numPr>
          <w:ilvl w:val="1"/>
          <w:numId w:val="10"/>
        </w:numPr>
        <w:spacing w:line="240" w:lineRule="auto"/>
        <w:ind w:hanging="447"/>
        <w:jc w:val="both"/>
        <w:rPr>
          <w:rFonts w:eastAsia="Times New Roman"/>
          <w:sz w:val="24"/>
          <w:szCs w:val="24"/>
        </w:rPr>
      </w:pPr>
      <w:r w:rsidRPr="006C7ED5">
        <w:rPr>
          <w:rFonts w:eastAsia="Times New Roman"/>
          <w:sz w:val="24"/>
          <w:szCs w:val="24"/>
        </w:rPr>
        <w:t>in Avere del conto Denaro in cassa perché è una var. fin. passiva</w:t>
      </w:r>
    </w:p>
    <w:p w:rsidR="000E392D" w:rsidRPr="006C7ED5" w:rsidRDefault="000E392D" w:rsidP="00A57285">
      <w:pPr>
        <w:pStyle w:val="Normale1"/>
        <w:numPr>
          <w:ilvl w:val="0"/>
          <w:numId w:val="10"/>
        </w:numPr>
        <w:spacing w:line="240" w:lineRule="auto"/>
        <w:jc w:val="both"/>
        <w:rPr>
          <w:rFonts w:eastAsia="Times New Roman"/>
          <w:sz w:val="24"/>
          <w:szCs w:val="24"/>
        </w:rPr>
      </w:pPr>
      <w:r w:rsidRPr="006C7ED5">
        <w:rPr>
          <w:rFonts w:eastAsia="Times New Roman"/>
          <w:sz w:val="24"/>
          <w:szCs w:val="24"/>
        </w:rPr>
        <w:t>Le variazioni finanziarie attive consistono in:</w:t>
      </w:r>
    </w:p>
    <w:p w:rsidR="000E392D" w:rsidRPr="006C7ED5" w:rsidRDefault="000E392D" w:rsidP="00A57285">
      <w:pPr>
        <w:pStyle w:val="Normale1"/>
        <w:numPr>
          <w:ilvl w:val="1"/>
          <w:numId w:val="10"/>
        </w:numPr>
        <w:spacing w:line="240" w:lineRule="auto"/>
        <w:ind w:hanging="447"/>
        <w:jc w:val="both"/>
        <w:rPr>
          <w:rFonts w:eastAsia="Times New Roman"/>
          <w:sz w:val="24"/>
          <w:szCs w:val="24"/>
        </w:rPr>
      </w:pPr>
      <w:r w:rsidRPr="006C7ED5">
        <w:rPr>
          <w:rFonts w:eastAsia="Times New Roman"/>
          <w:sz w:val="24"/>
          <w:szCs w:val="24"/>
        </w:rPr>
        <w:t>un aumento di debiti</w:t>
      </w:r>
    </w:p>
    <w:p w:rsidR="000E392D" w:rsidRPr="006C7ED5" w:rsidRDefault="000E392D" w:rsidP="00A57285">
      <w:pPr>
        <w:pStyle w:val="Normale1"/>
        <w:numPr>
          <w:ilvl w:val="1"/>
          <w:numId w:val="10"/>
        </w:numPr>
        <w:spacing w:line="240" w:lineRule="auto"/>
        <w:ind w:hanging="447"/>
        <w:jc w:val="both"/>
        <w:rPr>
          <w:rFonts w:eastAsia="Times New Roman"/>
          <w:sz w:val="24"/>
          <w:szCs w:val="24"/>
        </w:rPr>
      </w:pPr>
      <w:r w:rsidRPr="006C7ED5">
        <w:rPr>
          <w:rFonts w:eastAsia="Times New Roman"/>
          <w:sz w:val="24"/>
          <w:szCs w:val="24"/>
        </w:rPr>
        <w:t>un aumento di crediti</w:t>
      </w:r>
    </w:p>
    <w:p w:rsidR="000E392D" w:rsidRPr="006C7ED5" w:rsidRDefault="000E392D" w:rsidP="00A57285">
      <w:pPr>
        <w:pStyle w:val="Normale1"/>
        <w:numPr>
          <w:ilvl w:val="1"/>
          <w:numId w:val="10"/>
        </w:numPr>
        <w:spacing w:line="240" w:lineRule="auto"/>
        <w:ind w:hanging="447"/>
        <w:jc w:val="both"/>
        <w:rPr>
          <w:rFonts w:eastAsia="Times New Roman"/>
          <w:sz w:val="24"/>
          <w:szCs w:val="24"/>
        </w:rPr>
      </w:pPr>
      <w:r w:rsidRPr="006C7ED5">
        <w:rPr>
          <w:rFonts w:eastAsia="Times New Roman"/>
          <w:sz w:val="24"/>
          <w:szCs w:val="24"/>
        </w:rPr>
        <w:t>un’uscita monetaria</w:t>
      </w:r>
    </w:p>
    <w:p w:rsidR="000E392D" w:rsidRPr="006C7ED5" w:rsidRDefault="000E392D" w:rsidP="00A57285">
      <w:pPr>
        <w:pStyle w:val="Normale1"/>
        <w:numPr>
          <w:ilvl w:val="1"/>
          <w:numId w:val="10"/>
        </w:numPr>
        <w:spacing w:line="240" w:lineRule="auto"/>
        <w:ind w:hanging="447"/>
        <w:jc w:val="both"/>
        <w:rPr>
          <w:rFonts w:eastAsia="Times New Roman"/>
          <w:sz w:val="24"/>
          <w:szCs w:val="24"/>
        </w:rPr>
      </w:pPr>
      <w:r w:rsidRPr="006C7ED5">
        <w:rPr>
          <w:rFonts w:eastAsia="Times New Roman"/>
          <w:sz w:val="24"/>
          <w:szCs w:val="24"/>
        </w:rPr>
        <w:t>una diminuzione dei crediti</w:t>
      </w:r>
    </w:p>
    <w:p w:rsidR="000E392D" w:rsidRPr="006C7ED5" w:rsidRDefault="000E392D" w:rsidP="00A57285">
      <w:pPr>
        <w:pStyle w:val="Normale1"/>
        <w:numPr>
          <w:ilvl w:val="0"/>
          <w:numId w:val="10"/>
        </w:numPr>
        <w:spacing w:line="240" w:lineRule="auto"/>
        <w:jc w:val="both"/>
        <w:rPr>
          <w:rFonts w:eastAsia="Times New Roman"/>
          <w:sz w:val="24"/>
          <w:szCs w:val="24"/>
        </w:rPr>
      </w:pPr>
      <w:r w:rsidRPr="006C7ED5">
        <w:rPr>
          <w:rFonts w:eastAsia="Times New Roman"/>
          <w:sz w:val="24"/>
          <w:szCs w:val="24"/>
        </w:rPr>
        <w:t>Le variazioni economiche positive consistono:</w:t>
      </w:r>
    </w:p>
    <w:p w:rsidR="000E392D" w:rsidRPr="006C7ED5" w:rsidRDefault="000E392D" w:rsidP="00A57285">
      <w:pPr>
        <w:pStyle w:val="Normale1"/>
        <w:numPr>
          <w:ilvl w:val="1"/>
          <w:numId w:val="10"/>
        </w:numPr>
        <w:spacing w:line="240" w:lineRule="auto"/>
        <w:ind w:hanging="447"/>
        <w:jc w:val="both"/>
        <w:rPr>
          <w:rFonts w:eastAsia="Times New Roman"/>
          <w:sz w:val="24"/>
          <w:szCs w:val="24"/>
        </w:rPr>
      </w:pPr>
      <w:r w:rsidRPr="006C7ED5">
        <w:rPr>
          <w:rFonts w:eastAsia="Times New Roman"/>
          <w:sz w:val="24"/>
          <w:szCs w:val="24"/>
        </w:rPr>
        <w:t xml:space="preserve">in una diminuzione del patrimonio </w:t>
      </w:r>
    </w:p>
    <w:p w:rsidR="000E392D" w:rsidRPr="006C7ED5" w:rsidRDefault="000E392D" w:rsidP="00A57285">
      <w:pPr>
        <w:pStyle w:val="Normale1"/>
        <w:numPr>
          <w:ilvl w:val="1"/>
          <w:numId w:val="10"/>
        </w:numPr>
        <w:spacing w:line="240" w:lineRule="auto"/>
        <w:ind w:hanging="447"/>
        <w:jc w:val="both"/>
        <w:rPr>
          <w:rFonts w:eastAsia="Times New Roman"/>
          <w:sz w:val="24"/>
          <w:szCs w:val="24"/>
        </w:rPr>
      </w:pPr>
      <w:r w:rsidRPr="006C7ED5">
        <w:rPr>
          <w:rFonts w:eastAsia="Times New Roman"/>
          <w:sz w:val="24"/>
          <w:szCs w:val="24"/>
        </w:rPr>
        <w:t xml:space="preserve">in un’uscita monetaria </w:t>
      </w:r>
    </w:p>
    <w:p w:rsidR="000E392D" w:rsidRPr="006C7ED5" w:rsidRDefault="000E392D" w:rsidP="00A57285">
      <w:pPr>
        <w:pStyle w:val="Normale1"/>
        <w:numPr>
          <w:ilvl w:val="1"/>
          <w:numId w:val="10"/>
        </w:numPr>
        <w:spacing w:line="240" w:lineRule="auto"/>
        <w:ind w:hanging="447"/>
        <w:jc w:val="both"/>
        <w:rPr>
          <w:rFonts w:eastAsia="Times New Roman"/>
          <w:sz w:val="24"/>
          <w:szCs w:val="24"/>
        </w:rPr>
      </w:pPr>
      <w:r w:rsidRPr="006C7ED5">
        <w:rPr>
          <w:rFonts w:eastAsia="Times New Roman"/>
          <w:sz w:val="24"/>
          <w:szCs w:val="24"/>
        </w:rPr>
        <w:lastRenderedPageBreak/>
        <w:t>in una diminuzione dei debiti</w:t>
      </w:r>
    </w:p>
    <w:p w:rsidR="000E392D" w:rsidRPr="006C7ED5" w:rsidRDefault="000E392D" w:rsidP="00A57285">
      <w:pPr>
        <w:pStyle w:val="Normale1"/>
        <w:numPr>
          <w:ilvl w:val="1"/>
          <w:numId w:val="10"/>
        </w:numPr>
        <w:spacing w:line="240" w:lineRule="auto"/>
        <w:ind w:hanging="447"/>
        <w:jc w:val="both"/>
        <w:rPr>
          <w:rFonts w:eastAsia="Times New Roman"/>
          <w:sz w:val="24"/>
          <w:szCs w:val="24"/>
        </w:rPr>
      </w:pPr>
      <w:r w:rsidRPr="006C7ED5">
        <w:rPr>
          <w:rFonts w:eastAsia="Times New Roman"/>
          <w:sz w:val="24"/>
          <w:szCs w:val="24"/>
        </w:rPr>
        <w:t>nella rilevazione di un ricavo</w:t>
      </w:r>
    </w:p>
    <w:p w:rsidR="000E392D" w:rsidRPr="006C7ED5" w:rsidRDefault="000E392D" w:rsidP="00A57285">
      <w:pPr>
        <w:pStyle w:val="Normale1"/>
        <w:numPr>
          <w:ilvl w:val="0"/>
          <w:numId w:val="10"/>
        </w:numPr>
        <w:spacing w:line="240" w:lineRule="auto"/>
        <w:jc w:val="both"/>
        <w:rPr>
          <w:rFonts w:eastAsia="Times New Roman"/>
          <w:sz w:val="24"/>
          <w:szCs w:val="24"/>
        </w:rPr>
      </w:pPr>
      <w:r w:rsidRPr="006C7ED5">
        <w:rPr>
          <w:rFonts w:eastAsia="Times New Roman"/>
          <w:sz w:val="24"/>
          <w:szCs w:val="24"/>
        </w:rPr>
        <w:t>É un’operazione esterna di gestione:</w:t>
      </w:r>
    </w:p>
    <w:p w:rsidR="000E392D" w:rsidRPr="006C7ED5" w:rsidRDefault="000E392D" w:rsidP="00A57285">
      <w:pPr>
        <w:pStyle w:val="Normale1"/>
        <w:numPr>
          <w:ilvl w:val="0"/>
          <w:numId w:val="8"/>
        </w:numPr>
        <w:spacing w:line="240" w:lineRule="auto"/>
        <w:ind w:left="1324"/>
        <w:jc w:val="both"/>
        <w:rPr>
          <w:sz w:val="24"/>
          <w:szCs w:val="24"/>
        </w:rPr>
      </w:pPr>
      <w:r w:rsidRPr="006C7ED5">
        <w:rPr>
          <w:rFonts w:eastAsia="Times New Roman"/>
          <w:sz w:val="24"/>
          <w:szCs w:val="24"/>
        </w:rPr>
        <w:t>il trasferimento delle merci da un magazzino centrale a uno periferico</w:t>
      </w:r>
    </w:p>
    <w:p w:rsidR="000E392D" w:rsidRPr="006C7ED5" w:rsidRDefault="000E392D" w:rsidP="00A57285">
      <w:pPr>
        <w:pStyle w:val="Normale1"/>
        <w:numPr>
          <w:ilvl w:val="0"/>
          <w:numId w:val="8"/>
        </w:numPr>
        <w:spacing w:line="240" w:lineRule="auto"/>
        <w:ind w:left="1324"/>
        <w:jc w:val="both"/>
        <w:rPr>
          <w:sz w:val="24"/>
          <w:szCs w:val="24"/>
        </w:rPr>
      </w:pPr>
      <w:r w:rsidRPr="006C7ED5">
        <w:rPr>
          <w:rFonts w:eastAsia="Times New Roman"/>
          <w:sz w:val="24"/>
          <w:szCs w:val="24"/>
        </w:rPr>
        <w:t>la trasformazione dei fattori produttivi</w:t>
      </w:r>
    </w:p>
    <w:p w:rsidR="000E392D" w:rsidRPr="006C7ED5" w:rsidRDefault="000E392D" w:rsidP="00A57285">
      <w:pPr>
        <w:pStyle w:val="Normale1"/>
        <w:numPr>
          <w:ilvl w:val="0"/>
          <w:numId w:val="8"/>
        </w:numPr>
        <w:spacing w:line="240" w:lineRule="auto"/>
        <w:ind w:left="1324"/>
        <w:jc w:val="both"/>
        <w:rPr>
          <w:sz w:val="24"/>
          <w:szCs w:val="24"/>
        </w:rPr>
      </w:pPr>
      <w:r w:rsidRPr="006C7ED5">
        <w:rPr>
          <w:rFonts w:eastAsia="Times New Roman"/>
          <w:sz w:val="24"/>
          <w:szCs w:val="24"/>
        </w:rPr>
        <w:t>la conservazione dei prodotti</w:t>
      </w:r>
    </w:p>
    <w:p w:rsidR="000E392D" w:rsidRPr="006C7ED5" w:rsidRDefault="000E392D" w:rsidP="00A57285">
      <w:pPr>
        <w:pStyle w:val="Normale1"/>
        <w:numPr>
          <w:ilvl w:val="0"/>
          <w:numId w:val="8"/>
        </w:numPr>
        <w:spacing w:line="240" w:lineRule="auto"/>
        <w:ind w:left="1324"/>
        <w:jc w:val="both"/>
        <w:rPr>
          <w:sz w:val="24"/>
          <w:szCs w:val="24"/>
        </w:rPr>
      </w:pPr>
      <w:r w:rsidRPr="006C7ED5">
        <w:rPr>
          <w:rFonts w:eastAsia="Times New Roman"/>
          <w:sz w:val="24"/>
          <w:szCs w:val="24"/>
        </w:rPr>
        <w:t>l’accensione di un prestito</w:t>
      </w:r>
    </w:p>
    <w:p w:rsidR="000E392D" w:rsidRPr="006C7ED5" w:rsidRDefault="000E392D" w:rsidP="00A57285">
      <w:pPr>
        <w:pStyle w:val="Normale1"/>
        <w:numPr>
          <w:ilvl w:val="0"/>
          <w:numId w:val="10"/>
        </w:numPr>
        <w:spacing w:line="240" w:lineRule="auto"/>
        <w:jc w:val="both"/>
        <w:rPr>
          <w:rFonts w:eastAsia="Times New Roman"/>
          <w:sz w:val="24"/>
          <w:szCs w:val="24"/>
        </w:rPr>
      </w:pPr>
      <w:r w:rsidRPr="006C7ED5">
        <w:rPr>
          <w:rFonts w:eastAsia="Times New Roman"/>
          <w:sz w:val="24"/>
          <w:szCs w:val="24"/>
        </w:rPr>
        <w:t>Non sono valori finanziari:</w:t>
      </w:r>
    </w:p>
    <w:p w:rsidR="000E392D" w:rsidRPr="006C7ED5" w:rsidRDefault="000E392D" w:rsidP="00A57285">
      <w:pPr>
        <w:pStyle w:val="Normale1"/>
        <w:numPr>
          <w:ilvl w:val="1"/>
          <w:numId w:val="10"/>
        </w:numPr>
        <w:spacing w:line="240" w:lineRule="auto"/>
        <w:ind w:left="1352"/>
        <w:jc w:val="both"/>
        <w:rPr>
          <w:rFonts w:eastAsia="Times New Roman"/>
          <w:sz w:val="24"/>
          <w:szCs w:val="24"/>
        </w:rPr>
      </w:pPr>
      <w:r w:rsidRPr="006C7ED5">
        <w:rPr>
          <w:rFonts w:eastAsia="Times New Roman"/>
          <w:sz w:val="24"/>
          <w:szCs w:val="24"/>
        </w:rPr>
        <w:t>i valori bollati</w:t>
      </w:r>
    </w:p>
    <w:p w:rsidR="000E392D" w:rsidRPr="006C7ED5" w:rsidRDefault="000E392D" w:rsidP="00A57285">
      <w:pPr>
        <w:pStyle w:val="Normale1"/>
        <w:numPr>
          <w:ilvl w:val="1"/>
          <w:numId w:val="10"/>
        </w:numPr>
        <w:spacing w:line="240" w:lineRule="auto"/>
        <w:ind w:left="1352"/>
        <w:jc w:val="both"/>
        <w:rPr>
          <w:rFonts w:eastAsia="Times New Roman"/>
          <w:sz w:val="24"/>
          <w:szCs w:val="24"/>
        </w:rPr>
      </w:pPr>
      <w:r w:rsidRPr="006C7ED5">
        <w:rPr>
          <w:rFonts w:eastAsia="Times New Roman"/>
          <w:sz w:val="24"/>
          <w:szCs w:val="24"/>
        </w:rPr>
        <w:t xml:space="preserve">gli interessi passivi verso fornitori </w:t>
      </w:r>
    </w:p>
    <w:p w:rsidR="000E392D" w:rsidRPr="006C7ED5" w:rsidRDefault="000E392D" w:rsidP="00A57285">
      <w:pPr>
        <w:pStyle w:val="Normale1"/>
        <w:numPr>
          <w:ilvl w:val="1"/>
          <w:numId w:val="10"/>
        </w:numPr>
        <w:spacing w:line="240" w:lineRule="auto"/>
        <w:ind w:left="1352"/>
        <w:jc w:val="both"/>
        <w:rPr>
          <w:rFonts w:eastAsia="Times New Roman"/>
          <w:sz w:val="24"/>
          <w:szCs w:val="24"/>
        </w:rPr>
      </w:pPr>
      <w:r w:rsidRPr="006C7ED5">
        <w:rPr>
          <w:rFonts w:eastAsia="Times New Roman"/>
          <w:sz w:val="24"/>
          <w:szCs w:val="24"/>
        </w:rPr>
        <w:t xml:space="preserve">il denaro in cassa </w:t>
      </w:r>
    </w:p>
    <w:p w:rsidR="000E392D" w:rsidRPr="006C7ED5" w:rsidRDefault="000E392D" w:rsidP="00A57285">
      <w:pPr>
        <w:pStyle w:val="Normale1"/>
        <w:numPr>
          <w:ilvl w:val="1"/>
          <w:numId w:val="10"/>
        </w:numPr>
        <w:spacing w:line="240" w:lineRule="auto"/>
        <w:ind w:left="1352"/>
        <w:jc w:val="both"/>
        <w:rPr>
          <w:rFonts w:eastAsia="Times New Roman"/>
          <w:sz w:val="24"/>
          <w:szCs w:val="24"/>
        </w:rPr>
      </w:pPr>
      <w:r w:rsidRPr="006C7ED5">
        <w:rPr>
          <w:rFonts w:eastAsia="Times New Roman"/>
          <w:sz w:val="24"/>
          <w:szCs w:val="24"/>
        </w:rPr>
        <w:t>il conto corrente bancario</w:t>
      </w:r>
    </w:p>
    <w:p w:rsidR="000E392D" w:rsidRPr="006C7ED5" w:rsidRDefault="000E392D" w:rsidP="00A57285">
      <w:pPr>
        <w:pStyle w:val="Normale1"/>
        <w:numPr>
          <w:ilvl w:val="0"/>
          <w:numId w:val="10"/>
        </w:numPr>
        <w:spacing w:line="240" w:lineRule="auto"/>
        <w:jc w:val="both"/>
        <w:rPr>
          <w:rFonts w:eastAsia="Times New Roman"/>
          <w:sz w:val="24"/>
          <w:szCs w:val="24"/>
        </w:rPr>
      </w:pPr>
      <w:r w:rsidRPr="006C7ED5">
        <w:rPr>
          <w:rFonts w:eastAsia="Times New Roman"/>
          <w:sz w:val="24"/>
          <w:szCs w:val="24"/>
        </w:rPr>
        <w:t>Non sono valori economici:</w:t>
      </w:r>
    </w:p>
    <w:p w:rsidR="000E392D" w:rsidRPr="006C7ED5" w:rsidRDefault="000E392D" w:rsidP="00A57285">
      <w:pPr>
        <w:pStyle w:val="Normale1"/>
        <w:numPr>
          <w:ilvl w:val="0"/>
          <w:numId w:val="9"/>
        </w:numPr>
        <w:spacing w:line="240" w:lineRule="auto"/>
        <w:ind w:left="1352"/>
        <w:jc w:val="both"/>
        <w:rPr>
          <w:sz w:val="24"/>
          <w:szCs w:val="24"/>
        </w:rPr>
      </w:pPr>
      <w:r w:rsidRPr="006C7ED5">
        <w:rPr>
          <w:rFonts w:eastAsia="Times New Roman"/>
          <w:sz w:val="24"/>
          <w:szCs w:val="24"/>
        </w:rPr>
        <w:t xml:space="preserve">i proventi vari </w:t>
      </w:r>
    </w:p>
    <w:p w:rsidR="000E392D" w:rsidRPr="006C7ED5" w:rsidRDefault="000E392D" w:rsidP="00A57285">
      <w:pPr>
        <w:pStyle w:val="Normale1"/>
        <w:numPr>
          <w:ilvl w:val="0"/>
          <w:numId w:val="9"/>
        </w:numPr>
        <w:spacing w:line="240" w:lineRule="auto"/>
        <w:ind w:left="1352"/>
        <w:rPr>
          <w:sz w:val="24"/>
          <w:szCs w:val="24"/>
        </w:rPr>
      </w:pPr>
      <w:r w:rsidRPr="006C7ED5">
        <w:rPr>
          <w:rFonts w:eastAsia="Times New Roman"/>
          <w:sz w:val="24"/>
          <w:szCs w:val="24"/>
        </w:rPr>
        <w:t xml:space="preserve">i fitti passivi   </w:t>
      </w:r>
    </w:p>
    <w:p w:rsidR="000E392D" w:rsidRPr="006C7ED5" w:rsidRDefault="000E392D" w:rsidP="00A57285">
      <w:pPr>
        <w:pStyle w:val="Normale1"/>
        <w:numPr>
          <w:ilvl w:val="0"/>
          <w:numId w:val="9"/>
        </w:numPr>
        <w:spacing w:line="240" w:lineRule="auto"/>
        <w:ind w:left="1352"/>
        <w:rPr>
          <w:sz w:val="24"/>
          <w:szCs w:val="24"/>
        </w:rPr>
      </w:pPr>
      <w:r w:rsidRPr="006C7ED5">
        <w:rPr>
          <w:rFonts w:eastAsia="Times New Roman"/>
          <w:sz w:val="24"/>
          <w:szCs w:val="24"/>
        </w:rPr>
        <w:t xml:space="preserve">i debiti  </w:t>
      </w:r>
    </w:p>
    <w:p w:rsidR="000E392D" w:rsidRPr="006C7ED5" w:rsidRDefault="000E392D" w:rsidP="00A57285">
      <w:pPr>
        <w:pStyle w:val="Normale1"/>
        <w:numPr>
          <w:ilvl w:val="0"/>
          <w:numId w:val="9"/>
        </w:numPr>
        <w:spacing w:line="240" w:lineRule="auto"/>
        <w:ind w:left="1352"/>
        <w:rPr>
          <w:sz w:val="24"/>
          <w:szCs w:val="24"/>
        </w:rPr>
      </w:pPr>
      <w:r w:rsidRPr="006C7ED5">
        <w:rPr>
          <w:rFonts w:eastAsia="Times New Roman"/>
          <w:sz w:val="24"/>
          <w:szCs w:val="24"/>
        </w:rPr>
        <w:t xml:space="preserve">i costi di trasporto </w:t>
      </w:r>
    </w:p>
    <w:p w:rsidR="000E392D" w:rsidRPr="006C7ED5" w:rsidRDefault="000E392D" w:rsidP="00A57285">
      <w:pPr>
        <w:pStyle w:val="Normale1"/>
        <w:numPr>
          <w:ilvl w:val="0"/>
          <w:numId w:val="10"/>
        </w:numPr>
        <w:spacing w:line="240" w:lineRule="auto"/>
        <w:jc w:val="both"/>
        <w:rPr>
          <w:rFonts w:eastAsia="Times New Roman"/>
          <w:sz w:val="24"/>
          <w:szCs w:val="24"/>
        </w:rPr>
      </w:pPr>
      <w:r w:rsidRPr="006C7ED5">
        <w:rPr>
          <w:rFonts w:eastAsia="Times New Roman"/>
          <w:sz w:val="24"/>
          <w:szCs w:val="24"/>
        </w:rPr>
        <w:t>Il piano dei conti di un’impresa alberghiera è formato da:</w:t>
      </w:r>
    </w:p>
    <w:p w:rsidR="000E392D" w:rsidRPr="006C7ED5" w:rsidRDefault="000E392D" w:rsidP="00A57285">
      <w:pPr>
        <w:pStyle w:val="Normale1"/>
        <w:numPr>
          <w:ilvl w:val="1"/>
          <w:numId w:val="10"/>
        </w:numPr>
        <w:spacing w:line="240" w:lineRule="auto"/>
        <w:jc w:val="both"/>
        <w:rPr>
          <w:rFonts w:eastAsia="Times New Roman"/>
          <w:sz w:val="24"/>
          <w:szCs w:val="24"/>
        </w:rPr>
      </w:pPr>
      <w:r w:rsidRPr="006C7ED5">
        <w:rPr>
          <w:rFonts w:eastAsia="Times New Roman"/>
          <w:sz w:val="24"/>
          <w:szCs w:val="24"/>
        </w:rPr>
        <w:t>tutti i conti utilizzati dall’impresa per rilevare le operazioni di gestione</w:t>
      </w:r>
    </w:p>
    <w:p w:rsidR="000E392D" w:rsidRPr="006C7ED5" w:rsidRDefault="000E392D" w:rsidP="00A57285">
      <w:pPr>
        <w:pStyle w:val="Normale1"/>
        <w:numPr>
          <w:ilvl w:val="1"/>
          <w:numId w:val="10"/>
        </w:numPr>
        <w:spacing w:line="240" w:lineRule="auto"/>
        <w:jc w:val="both"/>
        <w:rPr>
          <w:rFonts w:eastAsia="Times New Roman"/>
          <w:sz w:val="24"/>
          <w:szCs w:val="24"/>
        </w:rPr>
      </w:pPr>
      <w:r w:rsidRPr="006C7ED5">
        <w:rPr>
          <w:rFonts w:eastAsia="Times New Roman"/>
          <w:sz w:val="24"/>
          <w:szCs w:val="24"/>
        </w:rPr>
        <w:t>tutte le scritture effettuate dall’albergatore sui conti di mastro</w:t>
      </w:r>
    </w:p>
    <w:p w:rsidR="000E392D" w:rsidRPr="006C7ED5" w:rsidRDefault="000E392D" w:rsidP="00A57285">
      <w:pPr>
        <w:pStyle w:val="Normale1"/>
        <w:numPr>
          <w:ilvl w:val="1"/>
          <w:numId w:val="10"/>
        </w:numPr>
        <w:spacing w:line="240" w:lineRule="auto"/>
        <w:jc w:val="both"/>
        <w:rPr>
          <w:rFonts w:eastAsia="Times New Roman"/>
          <w:sz w:val="24"/>
          <w:szCs w:val="24"/>
        </w:rPr>
      </w:pPr>
      <w:r w:rsidRPr="006C7ED5">
        <w:rPr>
          <w:rFonts w:eastAsia="Times New Roman"/>
          <w:sz w:val="24"/>
          <w:szCs w:val="24"/>
        </w:rPr>
        <w:t>tutte le scritture effettuate dall’albergatore sul libro giornale</w:t>
      </w:r>
    </w:p>
    <w:p w:rsidR="000E392D" w:rsidRPr="006C7ED5" w:rsidRDefault="000E392D" w:rsidP="00A57285">
      <w:pPr>
        <w:pStyle w:val="Normale1"/>
        <w:numPr>
          <w:ilvl w:val="1"/>
          <w:numId w:val="10"/>
        </w:numPr>
        <w:spacing w:line="240" w:lineRule="auto"/>
        <w:jc w:val="both"/>
        <w:rPr>
          <w:rFonts w:eastAsia="Times New Roman"/>
          <w:sz w:val="24"/>
          <w:szCs w:val="24"/>
        </w:rPr>
      </w:pPr>
      <w:r w:rsidRPr="006C7ED5">
        <w:rPr>
          <w:rFonts w:eastAsia="Times New Roman"/>
          <w:sz w:val="24"/>
          <w:szCs w:val="24"/>
        </w:rPr>
        <w:t>l’insieme di regole in base alle quali si effettuano le rilevazioni contabili</w:t>
      </w:r>
    </w:p>
    <w:p w:rsidR="000E392D" w:rsidRPr="006C7ED5" w:rsidRDefault="000E392D" w:rsidP="000E392D">
      <w:pPr>
        <w:pStyle w:val="Normale1"/>
        <w:pBdr>
          <w:top w:val="nil"/>
          <w:left w:val="nil"/>
          <w:bottom w:val="nil"/>
          <w:right w:val="nil"/>
          <w:between w:val="nil"/>
        </w:pBdr>
        <w:spacing w:line="240" w:lineRule="auto"/>
        <w:rPr>
          <w:rFonts w:eastAsia="Times New Roman"/>
          <w:sz w:val="24"/>
          <w:szCs w:val="24"/>
        </w:rPr>
      </w:pPr>
    </w:p>
    <w:p w:rsidR="000E392D" w:rsidRPr="006C7ED5" w:rsidRDefault="000E392D" w:rsidP="000E392D">
      <w:pPr>
        <w:pStyle w:val="Normale1"/>
        <w:spacing w:line="240" w:lineRule="auto"/>
        <w:rPr>
          <w:rFonts w:eastAsia="Times New Roman"/>
          <w:b/>
          <w:sz w:val="24"/>
          <w:szCs w:val="24"/>
        </w:rPr>
      </w:pPr>
      <w:r w:rsidRPr="006C7ED5">
        <w:rPr>
          <w:rFonts w:eastAsia="Times New Roman"/>
          <w:b/>
          <w:sz w:val="24"/>
          <w:szCs w:val="24"/>
        </w:rPr>
        <w:t xml:space="preserve">Esercizio n. </w:t>
      </w:r>
      <w:r w:rsidR="00C779B7" w:rsidRPr="006C7ED5">
        <w:rPr>
          <w:rFonts w:eastAsia="Times New Roman"/>
          <w:b/>
          <w:sz w:val="24"/>
          <w:szCs w:val="24"/>
        </w:rPr>
        <w:t>2</w:t>
      </w:r>
      <w:r w:rsidRPr="006C7ED5">
        <w:rPr>
          <w:rFonts w:eastAsia="Times New Roman"/>
          <w:sz w:val="24"/>
          <w:szCs w:val="24"/>
        </w:rPr>
        <w:t xml:space="preserve">  - </w:t>
      </w:r>
      <w:r w:rsidRPr="006C7ED5">
        <w:rPr>
          <w:rFonts w:eastAsia="Times New Roman"/>
          <w:b/>
          <w:sz w:val="24"/>
          <w:szCs w:val="24"/>
        </w:rPr>
        <w:t>Presenta le scritture sul libro giornale</w:t>
      </w:r>
    </w:p>
    <w:p w:rsidR="000E392D" w:rsidRPr="006C7ED5" w:rsidRDefault="000E392D" w:rsidP="000E392D">
      <w:pPr>
        <w:pStyle w:val="Normale1"/>
        <w:spacing w:line="240" w:lineRule="auto"/>
        <w:rPr>
          <w:rFonts w:eastAsia="Times New Roman"/>
          <w:sz w:val="24"/>
          <w:szCs w:val="24"/>
        </w:rPr>
      </w:pPr>
      <w:r w:rsidRPr="006C7ED5">
        <w:rPr>
          <w:rFonts w:eastAsia="Times New Roman"/>
          <w:sz w:val="24"/>
          <w:szCs w:val="24"/>
        </w:rPr>
        <w:t>L’ADV Bici Tour del sig. Mauro Gimondi ha compiuto, tra le altre, le operazioni di seguito indicate:</w:t>
      </w:r>
    </w:p>
    <w:tbl>
      <w:tblPr>
        <w:tblW w:w="9669" w:type="dxa"/>
        <w:tblInd w:w="-318" w:type="dxa"/>
        <w:tblLayout w:type="fixed"/>
        <w:tblLook w:val="0400" w:firstRow="0" w:lastRow="0" w:firstColumn="0" w:lastColumn="0" w:noHBand="0" w:noVBand="1"/>
      </w:tblPr>
      <w:tblGrid>
        <w:gridCol w:w="966"/>
        <w:gridCol w:w="8703"/>
      </w:tblGrid>
      <w:tr w:rsidR="000E392D" w:rsidRPr="006C7ED5" w:rsidTr="001B3D94">
        <w:trPr>
          <w:trHeight w:val="365"/>
        </w:trPr>
        <w:tc>
          <w:tcPr>
            <w:tcW w:w="966" w:type="dxa"/>
          </w:tcPr>
          <w:p w:rsidR="000E392D" w:rsidRPr="006C7ED5" w:rsidRDefault="000E392D" w:rsidP="001B3D94">
            <w:pPr>
              <w:pStyle w:val="Normale1"/>
              <w:spacing w:line="240" w:lineRule="auto"/>
              <w:rPr>
                <w:rFonts w:eastAsia="Times New Roman"/>
                <w:sz w:val="24"/>
                <w:szCs w:val="24"/>
              </w:rPr>
            </w:pPr>
          </w:p>
        </w:tc>
        <w:tc>
          <w:tcPr>
            <w:tcW w:w="8703" w:type="dxa"/>
          </w:tcPr>
          <w:p w:rsidR="000E392D" w:rsidRPr="006C7ED5" w:rsidRDefault="000E392D" w:rsidP="001B3D94">
            <w:pPr>
              <w:pStyle w:val="Normale1"/>
              <w:spacing w:line="240" w:lineRule="auto"/>
              <w:ind w:hanging="720"/>
              <w:rPr>
                <w:rFonts w:eastAsia="Times New Roman"/>
                <w:sz w:val="24"/>
                <w:szCs w:val="24"/>
              </w:rPr>
            </w:pPr>
            <w:r w:rsidRPr="006C7ED5">
              <w:rPr>
                <w:rFonts w:eastAsia="Times New Roman"/>
                <w:sz w:val="24"/>
                <w:szCs w:val="24"/>
              </w:rPr>
              <w:t xml:space="preserve">emes   </w:t>
            </w:r>
            <w:r w:rsidR="00C779B7" w:rsidRPr="006C7ED5">
              <w:rPr>
                <w:rFonts w:eastAsia="Times New Roman"/>
                <w:sz w:val="24"/>
                <w:szCs w:val="24"/>
              </w:rPr>
              <w:t>*</w:t>
            </w:r>
            <w:r w:rsidRPr="006C7ED5">
              <w:rPr>
                <w:rFonts w:eastAsia="Times New Roman"/>
                <w:sz w:val="24"/>
                <w:szCs w:val="24"/>
              </w:rPr>
              <w:t>emessa fattura n. 110 su famiglia Orazi per la vendita di pacchetti turistici per importo totale di 2340€.</w:t>
            </w:r>
          </w:p>
        </w:tc>
      </w:tr>
      <w:tr w:rsidR="000E392D" w:rsidRPr="006C7ED5" w:rsidTr="001B3D94">
        <w:trPr>
          <w:trHeight w:val="373"/>
        </w:trPr>
        <w:tc>
          <w:tcPr>
            <w:tcW w:w="966" w:type="dxa"/>
          </w:tcPr>
          <w:p w:rsidR="000E392D" w:rsidRPr="006C7ED5" w:rsidRDefault="000E392D" w:rsidP="001B3D94">
            <w:pPr>
              <w:pStyle w:val="Normale1"/>
              <w:spacing w:line="240" w:lineRule="auto"/>
              <w:ind w:left="-535" w:right="-317" w:firstLine="218"/>
              <w:rPr>
                <w:rFonts w:eastAsia="Times New Roman"/>
                <w:sz w:val="24"/>
                <w:szCs w:val="24"/>
              </w:rPr>
            </w:pPr>
            <w:r w:rsidRPr="006C7ED5">
              <w:rPr>
                <w:rFonts w:eastAsia="Times New Roman"/>
                <w:sz w:val="24"/>
                <w:szCs w:val="24"/>
              </w:rPr>
              <w:t>1</w:t>
            </w:r>
          </w:p>
        </w:tc>
        <w:tc>
          <w:tcPr>
            <w:tcW w:w="8703" w:type="dxa"/>
          </w:tcPr>
          <w:p w:rsidR="000E392D" w:rsidRPr="006C7ED5" w:rsidRDefault="00C779B7" w:rsidP="001B3D94">
            <w:pPr>
              <w:pStyle w:val="Normale1"/>
              <w:spacing w:line="240" w:lineRule="auto"/>
              <w:rPr>
                <w:rFonts w:eastAsia="Times New Roman"/>
                <w:sz w:val="24"/>
                <w:szCs w:val="24"/>
              </w:rPr>
            </w:pPr>
            <w:r w:rsidRPr="006C7ED5">
              <w:rPr>
                <w:rFonts w:eastAsia="Times New Roman"/>
                <w:sz w:val="24"/>
                <w:szCs w:val="24"/>
              </w:rPr>
              <w:t>*</w:t>
            </w:r>
            <w:r w:rsidR="000E392D" w:rsidRPr="006C7ED5">
              <w:rPr>
                <w:rFonts w:eastAsia="Times New Roman"/>
                <w:sz w:val="24"/>
                <w:szCs w:val="24"/>
              </w:rPr>
              <w:t>ricevuta dalla Energy spa per la fornitura di energia elettrica fattura n. 156 per 189,00€ + IVA  22% ;</w:t>
            </w:r>
          </w:p>
        </w:tc>
      </w:tr>
      <w:tr w:rsidR="000E392D" w:rsidRPr="006C7ED5" w:rsidTr="001B3D94">
        <w:trPr>
          <w:trHeight w:val="730"/>
        </w:trPr>
        <w:tc>
          <w:tcPr>
            <w:tcW w:w="966" w:type="dxa"/>
          </w:tcPr>
          <w:p w:rsidR="000E392D" w:rsidRPr="006C7ED5" w:rsidRDefault="000E392D" w:rsidP="001B3D94">
            <w:pPr>
              <w:pStyle w:val="Normale1"/>
              <w:spacing w:line="240" w:lineRule="auto"/>
              <w:rPr>
                <w:rFonts w:eastAsia="Times New Roman"/>
                <w:sz w:val="24"/>
                <w:szCs w:val="24"/>
              </w:rPr>
            </w:pPr>
          </w:p>
        </w:tc>
        <w:tc>
          <w:tcPr>
            <w:tcW w:w="8703" w:type="dxa"/>
          </w:tcPr>
          <w:p w:rsidR="000E392D" w:rsidRPr="006C7ED5" w:rsidRDefault="00C779B7" w:rsidP="001B3D94">
            <w:pPr>
              <w:pStyle w:val="Normale1"/>
              <w:spacing w:line="240" w:lineRule="auto"/>
              <w:ind w:left="-108" w:hanging="720"/>
              <w:rPr>
                <w:rFonts w:eastAsia="Times New Roman"/>
                <w:sz w:val="24"/>
                <w:szCs w:val="24"/>
              </w:rPr>
            </w:pPr>
            <w:r w:rsidRPr="006C7ED5">
              <w:rPr>
                <w:rFonts w:eastAsia="Times New Roman"/>
                <w:sz w:val="24"/>
                <w:szCs w:val="24"/>
              </w:rPr>
              <w:t>E</w:t>
            </w:r>
            <w:r w:rsidR="000E392D" w:rsidRPr="006C7ED5">
              <w:rPr>
                <w:rFonts w:eastAsia="Times New Roman"/>
                <w:sz w:val="24"/>
                <w:szCs w:val="24"/>
              </w:rPr>
              <w:t>mess</w:t>
            </w:r>
            <w:r w:rsidRPr="006C7ED5">
              <w:rPr>
                <w:rFonts w:eastAsia="Times New Roman"/>
                <w:sz w:val="24"/>
                <w:szCs w:val="24"/>
              </w:rPr>
              <w:t>*</w:t>
            </w:r>
            <w:r w:rsidR="000E392D" w:rsidRPr="006C7ED5">
              <w:rPr>
                <w:rFonts w:eastAsia="Times New Roman"/>
                <w:sz w:val="24"/>
                <w:szCs w:val="24"/>
              </w:rPr>
              <w:t>Emessa la fattura n. 115 sulla ditta Oggi Sposi srl per 30 camere doppie vendute in occasione della presentazione della collezione. Prezzo per ciascuna camera  100,  euro + IVA 10%;</w:t>
            </w:r>
          </w:p>
          <w:p w:rsidR="000E392D" w:rsidRPr="006C7ED5" w:rsidRDefault="000E392D" w:rsidP="001B3D94">
            <w:pPr>
              <w:pStyle w:val="Normale1"/>
              <w:spacing w:line="240" w:lineRule="auto"/>
              <w:ind w:right="-325" w:hanging="720"/>
              <w:rPr>
                <w:rFonts w:eastAsia="Times New Roman"/>
                <w:sz w:val="24"/>
                <w:szCs w:val="24"/>
              </w:rPr>
            </w:pPr>
            <w:r w:rsidRPr="006C7ED5">
              <w:rPr>
                <w:rFonts w:eastAsia="Times New Roman"/>
                <w:sz w:val="24"/>
                <w:szCs w:val="24"/>
              </w:rPr>
              <w:t xml:space="preserve"> o</w:t>
            </w:r>
          </w:p>
        </w:tc>
      </w:tr>
      <w:tr w:rsidR="000E392D" w:rsidRPr="006C7ED5" w:rsidTr="001B3D94">
        <w:trPr>
          <w:trHeight w:val="738"/>
        </w:trPr>
        <w:tc>
          <w:tcPr>
            <w:tcW w:w="966" w:type="dxa"/>
          </w:tcPr>
          <w:p w:rsidR="000E392D" w:rsidRPr="006C7ED5" w:rsidRDefault="000E392D" w:rsidP="001B3D94">
            <w:pPr>
              <w:pStyle w:val="Normale1"/>
              <w:spacing w:line="240" w:lineRule="auto"/>
              <w:rPr>
                <w:rFonts w:eastAsia="Times New Roman"/>
                <w:sz w:val="24"/>
                <w:szCs w:val="24"/>
              </w:rPr>
            </w:pPr>
          </w:p>
        </w:tc>
        <w:tc>
          <w:tcPr>
            <w:tcW w:w="8703" w:type="dxa"/>
          </w:tcPr>
          <w:p w:rsidR="000E392D" w:rsidRPr="006C7ED5" w:rsidRDefault="00C779B7" w:rsidP="001B3D94">
            <w:pPr>
              <w:pStyle w:val="Normale1"/>
              <w:spacing w:line="240" w:lineRule="auto"/>
              <w:ind w:left="-108" w:hanging="720"/>
              <w:rPr>
                <w:rFonts w:eastAsia="Times New Roman"/>
                <w:sz w:val="24"/>
                <w:szCs w:val="24"/>
              </w:rPr>
            </w:pPr>
            <w:r w:rsidRPr="006C7ED5">
              <w:rPr>
                <w:rFonts w:eastAsia="Times New Roman"/>
                <w:sz w:val="24"/>
                <w:szCs w:val="24"/>
              </w:rPr>
              <w:t>L</w:t>
            </w:r>
            <w:r w:rsidR="000E392D" w:rsidRPr="006C7ED5">
              <w:rPr>
                <w:rFonts w:eastAsia="Times New Roman"/>
                <w:sz w:val="24"/>
                <w:szCs w:val="24"/>
              </w:rPr>
              <w:t>iquid</w:t>
            </w:r>
            <w:r w:rsidRPr="006C7ED5">
              <w:rPr>
                <w:rFonts w:eastAsia="Times New Roman"/>
                <w:sz w:val="24"/>
                <w:szCs w:val="24"/>
              </w:rPr>
              <w:t>**L</w:t>
            </w:r>
            <w:r w:rsidR="000E392D" w:rsidRPr="006C7ED5">
              <w:rPr>
                <w:rFonts w:eastAsia="Times New Roman"/>
                <w:sz w:val="24"/>
                <w:szCs w:val="24"/>
              </w:rPr>
              <w:t xml:space="preserve">iquidate le retribuzioni ai dipendenti : </w:t>
            </w:r>
          </w:p>
          <w:p w:rsidR="000E392D" w:rsidRPr="006C7ED5" w:rsidRDefault="000E392D" w:rsidP="001B3D94">
            <w:pPr>
              <w:pStyle w:val="Normale1"/>
              <w:spacing w:line="240" w:lineRule="auto"/>
              <w:ind w:left="-108" w:hanging="720"/>
              <w:rPr>
                <w:rFonts w:eastAsia="Times New Roman"/>
                <w:sz w:val="24"/>
                <w:szCs w:val="24"/>
              </w:rPr>
            </w:pPr>
            <w:r w:rsidRPr="006C7ED5">
              <w:rPr>
                <w:rFonts w:eastAsia="Times New Roman"/>
                <w:sz w:val="24"/>
                <w:szCs w:val="24"/>
              </w:rPr>
              <w:t>salari  Stipendi € 3.400,00;</w:t>
            </w:r>
          </w:p>
          <w:p w:rsidR="000E392D" w:rsidRPr="006C7ED5" w:rsidRDefault="000E392D" w:rsidP="001B3D94">
            <w:pPr>
              <w:pStyle w:val="Normale1"/>
              <w:spacing w:line="240" w:lineRule="auto"/>
              <w:ind w:left="-108" w:hanging="720"/>
              <w:rPr>
                <w:rFonts w:eastAsia="Times New Roman"/>
                <w:sz w:val="24"/>
                <w:szCs w:val="24"/>
              </w:rPr>
            </w:pPr>
            <w:r w:rsidRPr="006C7ED5">
              <w:rPr>
                <w:rFonts w:eastAsia="Times New Roman"/>
                <w:sz w:val="24"/>
                <w:szCs w:val="24"/>
              </w:rPr>
              <w:t>assegAssegni familiari €150,00 e indennità di malattia €120,00;</w:t>
            </w:r>
          </w:p>
          <w:p w:rsidR="000E392D" w:rsidRPr="006C7ED5" w:rsidRDefault="000E392D" w:rsidP="001B3D94">
            <w:pPr>
              <w:pStyle w:val="Normale1"/>
              <w:spacing w:line="240" w:lineRule="auto"/>
              <w:ind w:left="-108" w:hanging="720"/>
              <w:rPr>
                <w:rFonts w:eastAsia="Times New Roman"/>
                <w:sz w:val="24"/>
                <w:szCs w:val="24"/>
              </w:rPr>
            </w:pPr>
            <w:r w:rsidRPr="006C7ED5">
              <w:rPr>
                <w:rFonts w:eastAsia="Times New Roman"/>
                <w:sz w:val="24"/>
                <w:szCs w:val="24"/>
              </w:rPr>
              <w:t>oneriOOneri sociali a carico dell’impresa € 1.800,00;</w:t>
            </w:r>
          </w:p>
        </w:tc>
      </w:tr>
      <w:tr w:rsidR="000E392D" w:rsidRPr="006C7ED5" w:rsidTr="001B3D94">
        <w:trPr>
          <w:trHeight w:val="389"/>
        </w:trPr>
        <w:tc>
          <w:tcPr>
            <w:tcW w:w="966" w:type="dxa"/>
          </w:tcPr>
          <w:p w:rsidR="000E392D" w:rsidRPr="006C7ED5" w:rsidRDefault="000E392D" w:rsidP="001B3D94">
            <w:pPr>
              <w:pStyle w:val="Normale1"/>
              <w:spacing w:line="240" w:lineRule="auto"/>
              <w:rPr>
                <w:rFonts w:eastAsia="Times New Roman"/>
                <w:sz w:val="24"/>
                <w:szCs w:val="24"/>
              </w:rPr>
            </w:pPr>
          </w:p>
        </w:tc>
        <w:tc>
          <w:tcPr>
            <w:tcW w:w="8703" w:type="dxa"/>
          </w:tcPr>
          <w:p w:rsidR="000E392D" w:rsidRPr="006C7ED5" w:rsidRDefault="00C779B7" w:rsidP="001B3D94">
            <w:pPr>
              <w:pStyle w:val="Normale1"/>
              <w:spacing w:line="240" w:lineRule="auto"/>
              <w:rPr>
                <w:rFonts w:eastAsia="Times New Roman"/>
                <w:sz w:val="24"/>
                <w:szCs w:val="24"/>
              </w:rPr>
            </w:pPr>
            <w:r w:rsidRPr="006C7ED5">
              <w:rPr>
                <w:rFonts w:eastAsia="Times New Roman"/>
                <w:sz w:val="24"/>
                <w:szCs w:val="24"/>
              </w:rPr>
              <w:t>*</w:t>
            </w:r>
            <w:r w:rsidR="000E392D" w:rsidRPr="006C7ED5">
              <w:rPr>
                <w:rFonts w:eastAsia="Times New Roman"/>
                <w:sz w:val="24"/>
                <w:szCs w:val="24"/>
              </w:rPr>
              <w:t>pagate mediante c/c bancario le retribuzioni ai dipendenti, al netto delle ritenute fiscali per 400,00euro e ritenute sociali per 350,00€.</w:t>
            </w:r>
          </w:p>
        </w:tc>
      </w:tr>
      <w:tr w:rsidR="000E392D" w:rsidRPr="006C7ED5" w:rsidTr="001B3D94">
        <w:trPr>
          <w:trHeight w:val="1605"/>
        </w:trPr>
        <w:tc>
          <w:tcPr>
            <w:tcW w:w="966" w:type="dxa"/>
          </w:tcPr>
          <w:p w:rsidR="000E392D" w:rsidRPr="006C7ED5" w:rsidRDefault="000E392D" w:rsidP="001B3D94">
            <w:pPr>
              <w:pStyle w:val="Normale1"/>
              <w:spacing w:line="240" w:lineRule="auto"/>
              <w:rPr>
                <w:rFonts w:eastAsia="Times New Roman"/>
                <w:sz w:val="24"/>
                <w:szCs w:val="24"/>
              </w:rPr>
            </w:pPr>
          </w:p>
          <w:p w:rsidR="000E392D" w:rsidRPr="006C7ED5" w:rsidRDefault="000E392D" w:rsidP="001B3D94">
            <w:pPr>
              <w:pStyle w:val="Normale1"/>
              <w:spacing w:line="240" w:lineRule="auto"/>
              <w:rPr>
                <w:rFonts w:eastAsia="Times New Roman"/>
                <w:sz w:val="24"/>
                <w:szCs w:val="24"/>
              </w:rPr>
            </w:pPr>
          </w:p>
          <w:p w:rsidR="000E392D" w:rsidRPr="006C7ED5" w:rsidRDefault="000E392D" w:rsidP="001B3D94">
            <w:pPr>
              <w:pStyle w:val="Normale1"/>
              <w:spacing w:line="240" w:lineRule="auto"/>
              <w:rPr>
                <w:rFonts w:eastAsia="Times New Roman"/>
                <w:sz w:val="24"/>
                <w:szCs w:val="24"/>
              </w:rPr>
            </w:pPr>
          </w:p>
          <w:p w:rsidR="000E392D" w:rsidRPr="006C7ED5" w:rsidRDefault="000E392D" w:rsidP="001B3D94">
            <w:pPr>
              <w:pStyle w:val="Normale1"/>
              <w:spacing w:line="240" w:lineRule="auto"/>
              <w:rPr>
                <w:rFonts w:eastAsia="Times New Roman"/>
                <w:sz w:val="24"/>
                <w:szCs w:val="24"/>
              </w:rPr>
            </w:pPr>
          </w:p>
        </w:tc>
        <w:tc>
          <w:tcPr>
            <w:tcW w:w="8703" w:type="dxa"/>
          </w:tcPr>
          <w:p w:rsidR="000E392D" w:rsidRPr="006C7ED5" w:rsidRDefault="00C779B7" w:rsidP="001B3D94">
            <w:pPr>
              <w:pStyle w:val="Normale1"/>
              <w:spacing w:line="240" w:lineRule="auto"/>
              <w:rPr>
                <w:rFonts w:eastAsia="Times New Roman"/>
                <w:sz w:val="24"/>
                <w:szCs w:val="24"/>
              </w:rPr>
            </w:pPr>
            <w:r w:rsidRPr="006C7ED5">
              <w:rPr>
                <w:rFonts w:eastAsia="Times New Roman"/>
                <w:sz w:val="24"/>
                <w:szCs w:val="24"/>
              </w:rPr>
              <w:t>*</w:t>
            </w:r>
            <w:r w:rsidR="000E392D" w:rsidRPr="006C7ED5">
              <w:rPr>
                <w:rFonts w:eastAsia="Times New Roman"/>
                <w:sz w:val="24"/>
                <w:szCs w:val="24"/>
              </w:rPr>
              <w:t xml:space="preserve">versato quanto dovuto allo Stato e all’INPS con addebito sul c/c bancario. </w:t>
            </w:r>
          </w:p>
          <w:p w:rsidR="000E392D" w:rsidRPr="006C7ED5" w:rsidRDefault="00C779B7" w:rsidP="001B3D94">
            <w:pPr>
              <w:pStyle w:val="Normale1"/>
              <w:spacing w:line="240" w:lineRule="auto"/>
              <w:rPr>
                <w:rFonts w:eastAsia="Times New Roman"/>
                <w:sz w:val="24"/>
                <w:szCs w:val="24"/>
              </w:rPr>
            </w:pPr>
            <w:r w:rsidRPr="006C7ED5">
              <w:rPr>
                <w:rFonts w:eastAsia="Times New Roman"/>
                <w:sz w:val="24"/>
                <w:szCs w:val="24"/>
              </w:rPr>
              <w:t>*</w:t>
            </w:r>
            <w:r w:rsidR="000E392D" w:rsidRPr="006C7ED5">
              <w:rPr>
                <w:rFonts w:eastAsia="Times New Roman"/>
                <w:sz w:val="24"/>
                <w:szCs w:val="24"/>
              </w:rPr>
              <w:t xml:space="preserve">Liquidata IVA relativa al mese di  luglio sulla base dei seguenti dati: </w:t>
            </w:r>
          </w:p>
          <w:p w:rsidR="000E392D" w:rsidRPr="006C7ED5" w:rsidRDefault="000E392D" w:rsidP="001B3D94">
            <w:pPr>
              <w:pStyle w:val="Normale1"/>
              <w:spacing w:line="240" w:lineRule="auto"/>
              <w:rPr>
                <w:rFonts w:eastAsia="Times New Roman"/>
                <w:sz w:val="24"/>
                <w:szCs w:val="24"/>
              </w:rPr>
            </w:pPr>
            <w:r w:rsidRPr="006C7ED5">
              <w:rPr>
                <w:rFonts w:eastAsia="Times New Roman"/>
                <w:sz w:val="24"/>
                <w:szCs w:val="24"/>
              </w:rPr>
              <w:t xml:space="preserve">IVA a credito 4170,00€ </w:t>
            </w:r>
          </w:p>
          <w:p w:rsidR="000E392D" w:rsidRPr="006C7ED5" w:rsidRDefault="000E392D" w:rsidP="001B3D94">
            <w:pPr>
              <w:pStyle w:val="Normale1"/>
              <w:spacing w:line="240" w:lineRule="auto"/>
              <w:rPr>
                <w:rFonts w:eastAsia="Times New Roman"/>
                <w:sz w:val="24"/>
                <w:szCs w:val="24"/>
              </w:rPr>
            </w:pPr>
            <w:r w:rsidRPr="006C7ED5">
              <w:rPr>
                <w:rFonts w:eastAsia="Times New Roman"/>
                <w:sz w:val="24"/>
                <w:szCs w:val="24"/>
              </w:rPr>
              <w:t xml:space="preserve">IVA a debito 5740,00€. </w:t>
            </w:r>
          </w:p>
          <w:p w:rsidR="000E392D" w:rsidRPr="006C7ED5" w:rsidRDefault="000E392D" w:rsidP="001B3D94">
            <w:pPr>
              <w:pStyle w:val="Normale1"/>
              <w:spacing w:line="240" w:lineRule="auto"/>
              <w:rPr>
                <w:rFonts w:eastAsia="Times New Roman"/>
                <w:sz w:val="24"/>
                <w:szCs w:val="24"/>
              </w:rPr>
            </w:pPr>
            <w:r w:rsidRPr="006C7ED5">
              <w:rPr>
                <w:rFonts w:eastAsia="Times New Roman"/>
                <w:sz w:val="24"/>
                <w:szCs w:val="24"/>
              </w:rPr>
              <w:t>In giornata viene versata l’IVA (se dovuta) con addebito sul c/c bancario.</w:t>
            </w:r>
          </w:p>
          <w:p w:rsidR="000E392D" w:rsidRPr="006C7ED5" w:rsidRDefault="000E392D" w:rsidP="001B3D94">
            <w:pPr>
              <w:pStyle w:val="Normale1"/>
              <w:spacing w:line="240" w:lineRule="auto"/>
              <w:jc w:val="both"/>
              <w:rPr>
                <w:sz w:val="24"/>
                <w:szCs w:val="24"/>
              </w:rPr>
            </w:pPr>
          </w:p>
        </w:tc>
      </w:tr>
    </w:tbl>
    <w:p w:rsidR="000E392D" w:rsidRPr="006C7ED5" w:rsidRDefault="000E392D" w:rsidP="000E392D">
      <w:pPr>
        <w:pStyle w:val="Normale1"/>
        <w:spacing w:line="240" w:lineRule="auto"/>
        <w:rPr>
          <w:rFonts w:eastAsia="Times New Roman"/>
          <w:b/>
          <w:sz w:val="24"/>
          <w:szCs w:val="24"/>
        </w:rPr>
      </w:pPr>
      <w:r w:rsidRPr="006C7ED5">
        <w:rPr>
          <w:rFonts w:eastAsia="Times New Roman"/>
          <w:b/>
          <w:sz w:val="24"/>
          <w:szCs w:val="24"/>
        </w:rPr>
        <w:t xml:space="preserve">Esercizio n. </w:t>
      </w:r>
      <w:r w:rsidR="00C779B7" w:rsidRPr="006C7ED5">
        <w:rPr>
          <w:rFonts w:eastAsia="Times New Roman"/>
          <w:b/>
          <w:sz w:val="24"/>
          <w:szCs w:val="24"/>
        </w:rPr>
        <w:t>3</w:t>
      </w:r>
      <w:r w:rsidRPr="006C7ED5">
        <w:rPr>
          <w:rFonts w:eastAsia="Times New Roman"/>
          <w:sz w:val="24"/>
          <w:szCs w:val="24"/>
        </w:rPr>
        <w:t xml:space="preserve"> - </w:t>
      </w:r>
      <w:r w:rsidRPr="006C7ED5">
        <w:rPr>
          <w:rFonts w:eastAsia="Times New Roman"/>
          <w:b/>
          <w:sz w:val="24"/>
          <w:szCs w:val="24"/>
        </w:rPr>
        <w:t>Presenta le scritture di assestamento effettuate il 31/12 dall’Hotel Metropol di Varese.</w:t>
      </w:r>
    </w:p>
    <w:p w:rsidR="000E392D" w:rsidRPr="006C7ED5" w:rsidRDefault="000E392D" w:rsidP="00A57285">
      <w:pPr>
        <w:pStyle w:val="Normale1"/>
        <w:numPr>
          <w:ilvl w:val="0"/>
          <w:numId w:val="12"/>
        </w:numPr>
        <w:spacing w:line="240" w:lineRule="auto"/>
        <w:jc w:val="both"/>
        <w:rPr>
          <w:rFonts w:eastAsia="Times New Roman"/>
          <w:sz w:val="24"/>
          <w:szCs w:val="24"/>
        </w:rPr>
      </w:pPr>
      <w:bookmarkStart w:id="1" w:name="_gjdgxs" w:colFirst="0" w:colLast="0"/>
      <w:bookmarkEnd w:id="1"/>
      <w:r w:rsidRPr="006C7ED5">
        <w:rPr>
          <w:rFonts w:eastAsia="Times New Roman"/>
          <w:sz w:val="24"/>
          <w:szCs w:val="24"/>
        </w:rPr>
        <w:lastRenderedPageBreak/>
        <w:t>valutate le seguenti rimanenze: vivande per 3.100 euro, bevande per 1.300 euro e materiali di consumo per 900 euro;</w:t>
      </w:r>
    </w:p>
    <w:p w:rsidR="000E392D" w:rsidRPr="006C7ED5" w:rsidRDefault="000E392D" w:rsidP="00A57285">
      <w:pPr>
        <w:pStyle w:val="Normale1"/>
        <w:numPr>
          <w:ilvl w:val="0"/>
          <w:numId w:val="12"/>
        </w:numPr>
        <w:spacing w:line="240" w:lineRule="auto"/>
        <w:jc w:val="both"/>
        <w:rPr>
          <w:rFonts w:eastAsia="Times New Roman"/>
          <w:sz w:val="24"/>
          <w:szCs w:val="24"/>
        </w:rPr>
      </w:pPr>
      <w:r w:rsidRPr="006C7ED5">
        <w:rPr>
          <w:rFonts w:eastAsia="Times New Roman"/>
          <w:sz w:val="24"/>
          <w:szCs w:val="24"/>
        </w:rPr>
        <w:t>interessi relativi a un mutuo di 75.000 euro al tasso annuo del 4,50% da pagare posticipatamente in data 1/11 – 1/5 (calcolare gli interessi col tempo espresso in mesi);</w:t>
      </w:r>
    </w:p>
    <w:p w:rsidR="000E392D" w:rsidRPr="006C7ED5" w:rsidRDefault="000E392D" w:rsidP="00A57285">
      <w:pPr>
        <w:pStyle w:val="Normale1"/>
        <w:numPr>
          <w:ilvl w:val="0"/>
          <w:numId w:val="12"/>
        </w:numPr>
        <w:spacing w:line="240" w:lineRule="auto"/>
        <w:jc w:val="both"/>
        <w:rPr>
          <w:rFonts w:eastAsia="Times New Roman"/>
          <w:sz w:val="24"/>
          <w:szCs w:val="24"/>
        </w:rPr>
      </w:pPr>
      <w:r w:rsidRPr="006C7ED5">
        <w:rPr>
          <w:rFonts w:eastAsia="Times New Roman"/>
          <w:sz w:val="24"/>
          <w:szCs w:val="24"/>
        </w:rPr>
        <w:t>canone di affitto quadrimestrale di 6.000 euro di una rimessa per attrezzi, pagamento anticipato 1/4 – 1/8 – 1/12; (tempo espresso in mesi);</w:t>
      </w:r>
    </w:p>
    <w:p w:rsidR="000E392D" w:rsidRPr="006C7ED5" w:rsidRDefault="000E392D" w:rsidP="00A57285">
      <w:pPr>
        <w:pStyle w:val="Normale1"/>
        <w:numPr>
          <w:ilvl w:val="0"/>
          <w:numId w:val="12"/>
        </w:numPr>
        <w:spacing w:line="240" w:lineRule="auto"/>
        <w:jc w:val="both"/>
        <w:rPr>
          <w:rFonts w:eastAsia="Times New Roman"/>
          <w:sz w:val="24"/>
          <w:szCs w:val="24"/>
        </w:rPr>
      </w:pPr>
      <w:r w:rsidRPr="006C7ED5">
        <w:rPr>
          <w:rFonts w:eastAsia="Times New Roman"/>
          <w:sz w:val="24"/>
          <w:szCs w:val="24"/>
        </w:rPr>
        <w:t>rilevato servizio ricettivo di 660,00€, relativo al periodo 29/12 – 04/01, da riscuotere posticipatamente (tempo espresso in giorni);</w:t>
      </w:r>
    </w:p>
    <w:p w:rsidR="000E392D" w:rsidRPr="006C7ED5" w:rsidRDefault="000E392D" w:rsidP="00A57285">
      <w:pPr>
        <w:pStyle w:val="Normale1"/>
        <w:numPr>
          <w:ilvl w:val="0"/>
          <w:numId w:val="12"/>
        </w:numPr>
        <w:spacing w:line="240" w:lineRule="auto"/>
        <w:jc w:val="both"/>
        <w:rPr>
          <w:rFonts w:eastAsia="Times New Roman"/>
          <w:sz w:val="24"/>
          <w:szCs w:val="24"/>
        </w:rPr>
      </w:pPr>
      <w:r w:rsidRPr="006C7ED5">
        <w:rPr>
          <w:rFonts w:eastAsia="Times New Roman"/>
          <w:sz w:val="24"/>
          <w:szCs w:val="24"/>
        </w:rPr>
        <w:t xml:space="preserve">ammortizzati: </w:t>
      </w:r>
    </w:p>
    <w:p w:rsidR="000E392D" w:rsidRPr="006C7ED5" w:rsidRDefault="000E392D" w:rsidP="00A57285">
      <w:pPr>
        <w:pStyle w:val="Normale1"/>
        <w:numPr>
          <w:ilvl w:val="1"/>
          <w:numId w:val="11"/>
        </w:numPr>
        <w:spacing w:line="240" w:lineRule="auto"/>
        <w:jc w:val="both"/>
        <w:rPr>
          <w:sz w:val="24"/>
          <w:szCs w:val="24"/>
        </w:rPr>
      </w:pPr>
      <w:r w:rsidRPr="006C7ED5">
        <w:rPr>
          <w:rFonts w:eastAsia="Times New Roman"/>
          <w:sz w:val="24"/>
          <w:szCs w:val="24"/>
        </w:rPr>
        <w:t>impianti: costo storico 6.000 euro, coefficiente di ammortamento 12%;</w:t>
      </w:r>
    </w:p>
    <w:p w:rsidR="000E392D" w:rsidRPr="006C7ED5" w:rsidRDefault="000E392D" w:rsidP="00A57285">
      <w:pPr>
        <w:pStyle w:val="Normale1"/>
        <w:numPr>
          <w:ilvl w:val="1"/>
          <w:numId w:val="11"/>
        </w:numPr>
        <w:spacing w:line="240" w:lineRule="auto"/>
        <w:jc w:val="both"/>
        <w:rPr>
          <w:sz w:val="24"/>
          <w:szCs w:val="24"/>
        </w:rPr>
      </w:pPr>
      <w:r w:rsidRPr="006C7ED5">
        <w:rPr>
          <w:rFonts w:eastAsia="Times New Roman"/>
          <w:sz w:val="24"/>
          <w:szCs w:val="24"/>
        </w:rPr>
        <w:t>fabbricati: costo storico 320.000 euro, incluso il valore del terreno, stimato in 80.000 euro, coefficiente di ammortamento 4%</w:t>
      </w:r>
    </w:p>
    <w:p w:rsidR="000E392D" w:rsidRPr="006C7ED5" w:rsidRDefault="000E392D" w:rsidP="000E392D">
      <w:pPr>
        <w:pStyle w:val="Normale1"/>
        <w:spacing w:after="160" w:line="259" w:lineRule="auto"/>
        <w:rPr>
          <w:rFonts w:eastAsia="Times New Roman"/>
          <w:b/>
          <w:sz w:val="24"/>
          <w:szCs w:val="24"/>
        </w:rPr>
      </w:pPr>
      <w:r w:rsidRPr="006C7ED5">
        <w:rPr>
          <w:rFonts w:eastAsia="Times New Roman"/>
          <w:b/>
          <w:sz w:val="24"/>
          <w:szCs w:val="24"/>
        </w:rPr>
        <w:t>Esercizio n. 5 – Riclassifica il Conto Economico dell’ADV Gallura Viaggi sapendo che :</w:t>
      </w:r>
    </w:p>
    <w:p w:rsidR="000E392D" w:rsidRPr="006C7ED5" w:rsidRDefault="000E392D" w:rsidP="00A57285">
      <w:pPr>
        <w:pStyle w:val="Normale1"/>
        <w:numPr>
          <w:ilvl w:val="0"/>
          <w:numId w:val="11"/>
        </w:numPr>
        <w:spacing w:after="160" w:line="259" w:lineRule="auto"/>
        <w:rPr>
          <w:rFonts w:eastAsia="Times New Roman"/>
          <w:sz w:val="24"/>
          <w:szCs w:val="24"/>
        </w:rPr>
      </w:pPr>
      <w:r w:rsidRPr="006C7ED5">
        <w:rPr>
          <w:rFonts w:eastAsia="Times New Roman"/>
          <w:sz w:val="24"/>
          <w:szCs w:val="24"/>
        </w:rPr>
        <w:t>gli oneri diversi di gestione comprendono costi straordinari per 400,00€.</w:t>
      </w:r>
    </w:p>
    <w:p w:rsidR="000E392D" w:rsidRPr="006C7ED5" w:rsidRDefault="000E392D" w:rsidP="000E392D">
      <w:pPr>
        <w:pStyle w:val="Normale1"/>
        <w:spacing w:after="160" w:line="259" w:lineRule="auto"/>
        <w:rPr>
          <w:rFonts w:eastAsia="Times New Roman"/>
          <w:sz w:val="24"/>
          <w:szCs w:val="24"/>
        </w:rPr>
      </w:pPr>
      <w:r w:rsidRPr="006C7ED5">
        <w:rPr>
          <w:rFonts w:eastAsia="Times New Roman"/>
          <w:noProof/>
          <w:sz w:val="24"/>
          <w:szCs w:val="24"/>
          <w:lang w:val="it-IT"/>
        </w:rPr>
        <w:drawing>
          <wp:inline distT="0" distB="0" distL="0" distR="0" wp14:anchorId="0E4F0A87" wp14:editId="09538F66">
            <wp:extent cx="6444493" cy="3043451"/>
            <wp:effectExtent l="0" t="0" r="7620" b="5080"/>
            <wp:docPr id="1"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hermata 2020-04-21 alle 19.13.22.png"/>
                    <pic:cNvPicPr/>
                  </pic:nvPicPr>
                  <pic:blipFill>
                    <a:blip r:embed="rId7">
                      <a:extLst>
                        <a:ext uri="{28A0092B-C50C-407E-A947-70E740481C1C}">
                          <a14:useLocalDpi xmlns:a14="http://schemas.microsoft.com/office/drawing/2010/main" val="0"/>
                        </a:ext>
                      </a:extLst>
                    </a:blip>
                    <a:stretch>
                      <a:fillRect/>
                    </a:stretch>
                  </pic:blipFill>
                  <pic:spPr>
                    <a:xfrm>
                      <a:off x="0" y="0"/>
                      <a:ext cx="6444493" cy="3043451"/>
                    </a:xfrm>
                    <a:prstGeom prst="rect">
                      <a:avLst/>
                    </a:prstGeom>
                  </pic:spPr>
                </pic:pic>
              </a:graphicData>
            </a:graphic>
          </wp:inline>
        </w:drawing>
      </w:r>
    </w:p>
    <w:p w:rsidR="000E392D" w:rsidRPr="006C7ED5" w:rsidRDefault="000E392D" w:rsidP="000E392D">
      <w:pPr>
        <w:pStyle w:val="Normale1"/>
        <w:spacing w:after="160" w:line="259" w:lineRule="auto"/>
        <w:rPr>
          <w:rFonts w:eastAsia="Times New Roman"/>
          <w:b/>
          <w:sz w:val="24"/>
          <w:szCs w:val="24"/>
        </w:rPr>
      </w:pPr>
      <w:r w:rsidRPr="006C7ED5">
        <w:rPr>
          <w:rFonts w:eastAsia="Times New Roman"/>
          <w:b/>
          <w:sz w:val="24"/>
          <w:szCs w:val="24"/>
        </w:rPr>
        <w:t>Esercizio n. 8 – Risolvi il seguente caso.</w:t>
      </w:r>
    </w:p>
    <w:p w:rsidR="000E392D" w:rsidRPr="006C7ED5" w:rsidRDefault="000E392D" w:rsidP="00A57285">
      <w:pPr>
        <w:numPr>
          <w:ilvl w:val="0"/>
          <w:numId w:val="14"/>
        </w:numPr>
        <w:ind w:left="426" w:hanging="426"/>
        <w:jc w:val="both"/>
        <w:rPr>
          <w:rFonts w:ascii="Arial" w:hAnsi="Arial" w:cs="Arial"/>
        </w:rPr>
      </w:pPr>
      <w:r w:rsidRPr="006C7ED5">
        <w:rPr>
          <w:rFonts w:ascii="Arial" w:hAnsi="Arial" w:cs="Arial"/>
        </w:rPr>
        <w:t>Una ricerca di mercato condotta sugli alberghi di una località ha dato i seguenti risultati:</w:t>
      </w:r>
    </w:p>
    <w:tbl>
      <w:tblPr>
        <w:tblW w:w="821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56"/>
        <w:gridCol w:w="2218"/>
        <w:gridCol w:w="2218"/>
        <w:gridCol w:w="2219"/>
      </w:tblGrid>
      <w:tr w:rsidR="000E392D" w:rsidRPr="006C7ED5" w:rsidTr="001B3D94">
        <w:trPr>
          <w:jc w:val="center"/>
        </w:trPr>
        <w:tc>
          <w:tcPr>
            <w:tcW w:w="1556" w:type="dxa"/>
            <w:shd w:val="clear" w:color="auto" w:fill="auto"/>
            <w:vAlign w:val="center"/>
          </w:tcPr>
          <w:p w:rsidR="000E392D" w:rsidRPr="006C7ED5" w:rsidRDefault="000E392D" w:rsidP="001B3D94">
            <w:pPr>
              <w:jc w:val="center"/>
              <w:rPr>
                <w:rFonts w:ascii="Arial" w:hAnsi="Arial" w:cs="Arial"/>
                <w:b/>
              </w:rPr>
            </w:pPr>
            <w:r w:rsidRPr="006C7ED5">
              <w:rPr>
                <w:rFonts w:ascii="Arial" w:hAnsi="Arial" w:cs="Arial"/>
                <w:b/>
              </w:rPr>
              <w:t>Albergo</w:t>
            </w:r>
          </w:p>
        </w:tc>
        <w:tc>
          <w:tcPr>
            <w:tcW w:w="2218" w:type="dxa"/>
            <w:shd w:val="clear" w:color="auto" w:fill="auto"/>
            <w:vAlign w:val="center"/>
          </w:tcPr>
          <w:p w:rsidR="000E392D" w:rsidRPr="006C7ED5" w:rsidRDefault="000E392D" w:rsidP="001B3D94">
            <w:pPr>
              <w:jc w:val="center"/>
              <w:rPr>
                <w:rFonts w:ascii="Arial" w:hAnsi="Arial" w:cs="Arial"/>
                <w:b/>
              </w:rPr>
            </w:pPr>
            <w:r w:rsidRPr="006C7ED5">
              <w:rPr>
                <w:rFonts w:ascii="Arial" w:hAnsi="Arial" w:cs="Arial"/>
                <w:b/>
              </w:rPr>
              <w:t>In quale albergo ha soggiornato?</w:t>
            </w:r>
          </w:p>
        </w:tc>
        <w:tc>
          <w:tcPr>
            <w:tcW w:w="2218" w:type="dxa"/>
            <w:shd w:val="clear" w:color="auto" w:fill="auto"/>
            <w:vAlign w:val="center"/>
          </w:tcPr>
          <w:p w:rsidR="000E392D" w:rsidRPr="006C7ED5" w:rsidRDefault="000E392D" w:rsidP="001B3D94">
            <w:pPr>
              <w:jc w:val="center"/>
              <w:rPr>
                <w:rFonts w:ascii="Arial" w:hAnsi="Arial" w:cs="Arial"/>
                <w:b/>
              </w:rPr>
            </w:pPr>
            <w:r w:rsidRPr="006C7ED5">
              <w:rPr>
                <w:rFonts w:ascii="Arial" w:hAnsi="Arial" w:cs="Arial"/>
                <w:b/>
              </w:rPr>
              <w:t>Qual è il primo albergo che le viene in mente?</w:t>
            </w:r>
          </w:p>
        </w:tc>
        <w:tc>
          <w:tcPr>
            <w:tcW w:w="2219" w:type="dxa"/>
            <w:shd w:val="clear" w:color="auto" w:fill="auto"/>
            <w:vAlign w:val="center"/>
          </w:tcPr>
          <w:p w:rsidR="000E392D" w:rsidRPr="006C7ED5" w:rsidRDefault="000E392D" w:rsidP="001B3D94">
            <w:pPr>
              <w:jc w:val="center"/>
              <w:rPr>
                <w:rFonts w:ascii="Arial" w:hAnsi="Arial" w:cs="Arial"/>
                <w:b/>
              </w:rPr>
            </w:pPr>
            <w:r w:rsidRPr="006C7ED5">
              <w:rPr>
                <w:rFonts w:ascii="Arial" w:hAnsi="Arial" w:cs="Arial"/>
                <w:b/>
              </w:rPr>
              <w:t>In quale albergo avrebbe voluto soggiornare?</w:t>
            </w:r>
          </w:p>
        </w:tc>
      </w:tr>
      <w:tr w:rsidR="000E392D" w:rsidRPr="006C7ED5" w:rsidTr="001B3D94">
        <w:trPr>
          <w:jc w:val="center"/>
        </w:trPr>
        <w:tc>
          <w:tcPr>
            <w:tcW w:w="1556" w:type="dxa"/>
            <w:shd w:val="clear" w:color="auto" w:fill="auto"/>
            <w:vAlign w:val="center"/>
          </w:tcPr>
          <w:p w:rsidR="000E392D" w:rsidRPr="006C7ED5" w:rsidRDefault="000E392D" w:rsidP="001B3D94">
            <w:pPr>
              <w:rPr>
                <w:rFonts w:ascii="Arial" w:hAnsi="Arial" w:cs="Arial"/>
              </w:rPr>
            </w:pPr>
            <w:r w:rsidRPr="006C7ED5">
              <w:rPr>
                <w:rFonts w:ascii="Arial" w:hAnsi="Arial" w:cs="Arial"/>
              </w:rPr>
              <w:t>Bellini</w:t>
            </w:r>
          </w:p>
        </w:tc>
        <w:tc>
          <w:tcPr>
            <w:tcW w:w="2218" w:type="dxa"/>
            <w:shd w:val="clear" w:color="auto" w:fill="auto"/>
            <w:vAlign w:val="center"/>
          </w:tcPr>
          <w:p w:rsidR="000E392D" w:rsidRPr="006C7ED5" w:rsidRDefault="000E392D" w:rsidP="001B3D94">
            <w:pPr>
              <w:jc w:val="right"/>
              <w:rPr>
                <w:rFonts w:ascii="Arial" w:hAnsi="Arial" w:cs="Arial"/>
              </w:rPr>
            </w:pPr>
            <w:r w:rsidRPr="006C7ED5">
              <w:rPr>
                <w:rFonts w:ascii="Arial" w:hAnsi="Arial" w:cs="Arial"/>
              </w:rPr>
              <w:t>3.300</w:t>
            </w:r>
          </w:p>
        </w:tc>
        <w:tc>
          <w:tcPr>
            <w:tcW w:w="2218" w:type="dxa"/>
            <w:shd w:val="clear" w:color="auto" w:fill="auto"/>
            <w:vAlign w:val="center"/>
          </w:tcPr>
          <w:p w:rsidR="000E392D" w:rsidRPr="006C7ED5" w:rsidRDefault="000E392D" w:rsidP="001B3D94">
            <w:pPr>
              <w:jc w:val="right"/>
              <w:rPr>
                <w:rFonts w:ascii="Arial" w:hAnsi="Arial" w:cs="Arial"/>
              </w:rPr>
            </w:pPr>
            <w:r w:rsidRPr="006C7ED5">
              <w:rPr>
                <w:rFonts w:ascii="Arial" w:hAnsi="Arial" w:cs="Arial"/>
              </w:rPr>
              <w:t>900</w:t>
            </w:r>
          </w:p>
        </w:tc>
        <w:tc>
          <w:tcPr>
            <w:tcW w:w="2219" w:type="dxa"/>
            <w:shd w:val="clear" w:color="auto" w:fill="auto"/>
            <w:vAlign w:val="center"/>
          </w:tcPr>
          <w:p w:rsidR="000E392D" w:rsidRPr="006C7ED5" w:rsidRDefault="000E392D" w:rsidP="001B3D94">
            <w:pPr>
              <w:jc w:val="right"/>
              <w:rPr>
                <w:rFonts w:ascii="Arial" w:hAnsi="Arial" w:cs="Arial"/>
              </w:rPr>
            </w:pPr>
            <w:r w:rsidRPr="006C7ED5">
              <w:rPr>
                <w:rFonts w:ascii="Arial" w:hAnsi="Arial" w:cs="Arial"/>
              </w:rPr>
              <w:t>576</w:t>
            </w:r>
          </w:p>
        </w:tc>
      </w:tr>
      <w:tr w:rsidR="000E392D" w:rsidRPr="006C7ED5" w:rsidTr="001B3D94">
        <w:trPr>
          <w:jc w:val="center"/>
        </w:trPr>
        <w:tc>
          <w:tcPr>
            <w:tcW w:w="1556" w:type="dxa"/>
            <w:shd w:val="clear" w:color="auto" w:fill="auto"/>
            <w:vAlign w:val="center"/>
          </w:tcPr>
          <w:p w:rsidR="000E392D" w:rsidRPr="006C7ED5" w:rsidRDefault="000E392D" w:rsidP="001B3D94">
            <w:pPr>
              <w:rPr>
                <w:rFonts w:ascii="Arial" w:hAnsi="Arial" w:cs="Arial"/>
              </w:rPr>
            </w:pPr>
            <w:r w:rsidRPr="006C7ED5">
              <w:rPr>
                <w:rFonts w:ascii="Arial" w:hAnsi="Arial" w:cs="Arial"/>
              </w:rPr>
              <w:t>Puccini</w:t>
            </w:r>
          </w:p>
        </w:tc>
        <w:tc>
          <w:tcPr>
            <w:tcW w:w="2218" w:type="dxa"/>
            <w:shd w:val="clear" w:color="auto" w:fill="auto"/>
            <w:vAlign w:val="center"/>
          </w:tcPr>
          <w:p w:rsidR="000E392D" w:rsidRPr="006C7ED5" w:rsidRDefault="000E392D" w:rsidP="001B3D94">
            <w:pPr>
              <w:jc w:val="right"/>
              <w:rPr>
                <w:rFonts w:ascii="Arial" w:hAnsi="Arial" w:cs="Arial"/>
              </w:rPr>
            </w:pPr>
            <w:r w:rsidRPr="006C7ED5">
              <w:rPr>
                <w:rFonts w:ascii="Arial" w:hAnsi="Arial" w:cs="Arial"/>
              </w:rPr>
              <w:t>3.900</w:t>
            </w:r>
          </w:p>
        </w:tc>
        <w:tc>
          <w:tcPr>
            <w:tcW w:w="2218" w:type="dxa"/>
            <w:shd w:val="clear" w:color="auto" w:fill="auto"/>
            <w:vAlign w:val="center"/>
          </w:tcPr>
          <w:p w:rsidR="000E392D" w:rsidRPr="006C7ED5" w:rsidRDefault="000E392D" w:rsidP="001B3D94">
            <w:pPr>
              <w:jc w:val="right"/>
              <w:rPr>
                <w:rFonts w:ascii="Arial" w:hAnsi="Arial" w:cs="Arial"/>
              </w:rPr>
            </w:pPr>
            <w:r w:rsidRPr="006C7ED5">
              <w:rPr>
                <w:rFonts w:ascii="Arial" w:hAnsi="Arial" w:cs="Arial"/>
              </w:rPr>
              <w:t>18.900</w:t>
            </w:r>
          </w:p>
        </w:tc>
        <w:tc>
          <w:tcPr>
            <w:tcW w:w="2219" w:type="dxa"/>
            <w:shd w:val="clear" w:color="auto" w:fill="auto"/>
            <w:vAlign w:val="center"/>
          </w:tcPr>
          <w:p w:rsidR="000E392D" w:rsidRPr="006C7ED5" w:rsidRDefault="000E392D" w:rsidP="001B3D94">
            <w:pPr>
              <w:jc w:val="right"/>
              <w:rPr>
                <w:rFonts w:ascii="Arial" w:hAnsi="Arial" w:cs="Arial"/>
              </w:rPr>
            </w:pPr>
            <w:r w:rsidRPr="006C7ED5">
              <w:rPr>
                <w:rFonts w:ascii="Arial" w:hAnsi="Arial" w:cs="Arial"/>
              </w:rPr>
              <w:t>9.792</w:t>
            </w:r>
          </w:p>
        </w:tc>
      </w:tr>
      <w:tr w:rsidR="000E392D" w:rsidRPr="006C7ED5" w:rsidTr="001B3D94">
        <w:trPr>
          <w:jc w:val="center"/>
        </w:trPr>
        <w:tc>
          <w:tcPr>
            <w:tcW w:w="1556" w:type="dxa"/>
            <w:shd w:val="clear" w:color="auto" w:fill="auto"/>
            <w:vAlign w:val="center"/>
          </w:tcPr>
          <w:p w:rsidR="000E392D" w:rsidRPr="006C7ED5" w:rsidRDefault="000E392D" w:rsidP="001B3D94">
            <w:pPr>
              <w:rPr>
                <w:rFonts w:ascii="Arial" w:hAnsi="Arial" w:cs="Arial"/>
              </w:rPr>
            </w:pPr>
            <w:r w:rsidRPr="006C7ED5">
              <w:rPr>
                <w:rFonts w:ascii="Arial" w:hAnsi="Arial" w:cs="Arial"/>
              </w:rPr>
              <w:t>Verdi</w:t>
            </w:r>
          </w:p>
        </w:tc>
        <w:tc>
          <w:tcPr>
            <w:tcW w:w="2218" w:type="dxa"/>
            <w:shd w:val="clear" w:color="auto" w:fill="auto"/>
            <w:vAlign w:val="center"/>
          </w:tcPr>
          <w:p w:rsidR="000E392D" w:rsidRPr="006C7ED5" w:rsidRDefault="000E392D" w:rsidP="001B3D94">
            <w:pPr>
              <w:jc w:val="right"/>
              <w:rPr>
                <w:rFonts w:ascii="Arial" w:hAnsi="Arial" w:cs="Arial"/>
              </w:rPr>
            </w:pPr>
            <w:r w:rsidRPr="006C7ED5">
              <w:rPr>
                <w:rFonts w:ascii="Arial" w:hAnsi="Arial" w:cs="Arial"/>
              </w:rPr>
              <w:t>13.200</w:t>
            </w:r>
          </w:p>
        </w:tc>
        <w:tc>
          <w:tcPr>
            <w:tcW w:w="2218" w:type="dxa"/>
            <w:shd w:val="clear" w:color="auto" w:fill="auto"/>
            <w:vAlign w:val="center"/>
          </w:tcPr>
          <w:p w:rsidR="000E392D" w:rsidRPr="006C7ED5" w:rsidRDefault="000E392D" w:rsidP="001B3D94">
            <w:pPr>
              <w:jc w:val="right"/>
              <w:rPr>
                <w:rFonts w:ascii="Arial" w:hAnsi="Arial" w:cs="Arial"/>
              </w:rPr>
            </w:pPr>
            <w:r w:rsidRPr="006C7ED5">
              <w:rPr>
                <w:rFonts w:ascii="Arial" w:hAnsi="Arial" w:cs="Arial"/>
              </w:rPr>
              <w:t>5.700</w:t>
            </w:r>
          </w:p>
        </w:tc>
        <w:tc>
          <w:tcPr>
            <w:tcW w:w="2219" w:type="dxa"/>
            <w:shd w:val="clear" w:color="auto" w:fill="auto"/>
            <w:vAlign w:val="center"/>
          </w:tcPr>
          <w:p w:rsidR="000E392D" w:rsidRPr="006C7ED5" w:rsidRDefault="000E392D" w:rsidP="001B3D94">
            <w:pPr>
              <w:jc w:val="right"/>
              <w:rPr>
                <w:rFonts w:ascii="Arial" w:hAnsi="Arial" w:cs="Arial"/>
              </w:rPr>
            </w:pPr>
            <w:r w:rsidRPr="006C7ED5">
              <w:rPr>
                <w:rFonts w:ascii="Arial" w:hAnsi="Arial" w:cs="Arial"/>
              </w:rPr>
              <w:t>4.032</w:t>
            </w:r>
          </w:p>
        </w:tc>
      </w:tr>
      <w:tr w:rsidR="000E392D" w:rsidRPr="006C7ED5" w:rsidTr="001B3D94">
        <w:trPr>
          <w:jc w:val="center"/>
        </w:trPr>
        <w:tc>
          <w:tcPr>
            <w:tcW w:w="1556" w:type="dxa"/>
            <w:shd w:val="clear" w:color="auto" w:fill="auto"/>
            <w:vAlign w:val="center"/>
          </w:tcPr>
          <w:p w:rsidR="000E392D" w:rsidRPr="006C7ED5" w:rsidRDefault="000E392D" w:rsidP="001B3D94">
            <w:pPr>
              <w:rPr>
                <w:rFonts w:ascii="Arial" w:hAnsi="Arial" w:cs="Arial"/>
              </w:rPr>
            </w:pPr>
            <w:r w:rsidRPr="006C7ED5">
              <w:rPr>
                <w:rFonts w:ascii="Arial" w:hAnsi="Arial" w:cs="Arial"/>
              </w:rPr>
              <w:t>Rossini</w:t>
            </w:r>
          </w:p>
        </w:tc>
        <w:tc>
          <w:tcPr>
            <w:tcW w:w="2218" w:type="dxa"/>
            <w:shd w:val="clear" w:color="auto" w:fill="auto"/>
            <w:vAlign w:val="center"/>
          </w:tcPr>
          <w:p w:rsidR="000E392D" w:rsidRPr="006C7ED5" w:rsidRDefault="000E392D" w:rsidP="001B3D94">
            <w:pPr>
              <w:jc w:val="right"/>
              <w:rPr>
                <w:rFonts w:ascii="Arial" w:hAnsi="Arial" w:cs="Arial"/>
              </w:rPr>
            </w:pPr>
            <w:r w:rsidRPr="006C7ED5">
              <w:rPr>
                <w:rFonts w:ascii="Arial" w:hAnsi="Arial" w:cs="Arial"/>
              </w:rPr>
              <w:t>9.600</w:t>
            </w:r>
          </w:p>
        </w:tc>
        <w:tc>
          <w:tcPr>
            <w:tcW w:w="2218" w:type="dxa"/>
            <w:shd w:val="clear" w:color="auto" w:fill="auto"/>
            <w:vAlign w:val="center"/>
          </w:tcPr>
          <w:p w:rsidR="000E392D" w:rsidRPr="006C7ED5" w:rsidRDefault="000E392D" w:rsidP="001B3D94">
            <w:pPr>
              <w:jc w:val="right"/>
              <w:rPr>
                <w:rFonts w:ascii="Arial" w:hAnsi="Arial" w:cs="Arial"/>
              </w:rPr>
            </w:pPr>
            <w:r w:rsidRPr="006C7ED5">
              <w:rPr>
                <w:rFonts w:ascii="Arial" w:hAnsi="Arial" w:cs="Arial"/>
              </w:rPr>
              <w:t>4.500</w:t>
            </w:r>
          </w:p>
        </w:tc>
        <w:tc>
          <w:tcPr>
            <w:tcW w:w="2219" w:type="dxa"/>
            <w:shd w:val="clear" w:color="auto" w:fill="auto"/>
            <w:vAlign w:val="center"/>
          </w:tcPr>
          <w:p w:rsidR="000E392D" w:rsidRPr="006C7ED5" w:rsidRDefault="000E392D" w:rsidP="001B3D94">
            <w:pPr>
              <w:jc w:val="right"/>
              <w:rPr>
                <w:rFonts w:ascii="Arial" w:hAnsi="Arial" w:cs="Arial"/>
              </w:rPr>
            </w:pPr>
            <w:r w:rsidRPr="006C7ED5">
              <w:rPr>
                <w:rFonts w:ascii="Arial" w:hAnsi="Arial" w:cs="Arial"/>
              </w:rPr>
              <w:t>14.400</w:t>
            </w:r>
          </w:p>
        </w:tc>
      </w:tr>
    </w:tbl>
    <w:p w:rsidR="008E665B" w:rsidRPr="006C7ED5" w:rsidRDefault="008E665B" w:rsidP="008E665B">
      <w:pPr>
        <w:ind w:left="426"/>
        <w:jc w:val="both"/>
        <w:rPr>
          <w:rFonts w:ascii="Arial" w:hAnsi="Arial" w:cs="Arial"/>
          <w:lang w:val="en-US"/>
        </w:rPr>
      </w:pPr>
      <w:r w:rsidRPr="006C7ED5">
        <w:rPr>
          <w:rFonts w:ascii="Arial" w:hAnsi="Arial" w:cs="Arial"/>
        </w:rPr>
        <w:t>Determina</w:t>
      </w:r>
      <w:r w:rsidRPr="006C7ED5">
        <w:rPr>
          <w:rFonts w:ascii="Arial" w:hAnsi="Arial" w:cs="Arial"/>
          <w:lang w:val="en-US"/>
        </w:rPr>
        <w:t>:</w:t>
      </w:r>
    </w:p>
    <w:p w:rsidR="008E665B" w:rsidRPr="006C7ED5" w:rsidRDefault="008E665B" w:rsidP="008E665B">
      <w:pPr>
        <w:numPr>
          <w:ilvl w:val="0"/>
          <w:numId w:val="67"/>
        </w:numPr>
        <w:ind w:left="709" w:hanging="283"/>
        <w:jc w:val="both"/>
        <w:rPr>
          <w:rFonts w:ascii="Arial" w:hAnsi="Arial" w:cs="Arial"/>
        </w:rPr>
      </w:pPr>
      <w:r w:rsidRPr="006C7ED5">
        <w:rPr>
          <w:rFonts w:ascii="Arial" w:hAnsi="Arial" w:cs="Arial"/>
        </w:rPr>
        <w:lastRenderedPageBreak/>
        <w:t>la quota di mercato di ciascun albergo;</w:t>
      </w:r>
    </w:p>
    <w:p w:rsidR="008E665B" w:rsidRPr="006C7ED5" w:rsidRDefault="008E665B" w:rsidP="008E665B">
      <w:pPr>
        <w:numPr>
          <w:ilvl w:val="0"/>
          <w:numId w:val="67"/>
        </w:numPr>
        <w:ind w:left="709" w:hanging="283"/>
        <w:jc w:val="both"/>
        <w:rPr>
          <w:rFonts w:ascii="Arial" w:hAnsi="Arial" w:cs="Arial"/>
        </w:rPr>
      </w:pPr>
      <w:r w:rsidRPr="006C7ED5">
        <w:rPr>
          <w:rFonts w:ascii="Arial" w:hAnsi="Arial" w:cs="Arial"/>
        </w:rPr>
        <w:t>la quota di preferenza;</w:t>
      </w:r>
    </w:p>
    <w:p w:rsidR="000E392D" w:rsidRPr="006C7ED5" w:rsidRDefault="008E665B" w:rsidP="008E665B">
      <w:pPr>
        <w:numPr>
          <w:ilvl w:val="0"/>
          <w:numId w:val="67"/>
        </w:numPr>
        <w:ind w:left="709" w:hanging="283"/>
        <w:jc w:val="both"/>
        <w:rPr>
          <w:rFonts w:ascii="Arial" w:hAnsi="Arial" w:cs="Arial"/>
        </w:rPr>
      </w:pPr>
      <w:r w:rsidRPr="006C7ED5">
        <w:rPr>
          <w:rFonts w:ascii="Arial" w:hAnsi="Arial" w:cs="Arial"/>
        </w:rPr>
        <w:t>la quota di notorietà di ciascun albergo.</w:t>
      </w:r>
    </w:p>
    <w:p w:rsidR="000E392D" w:rsidRPr="006C7ED5" w:rsidRDefault="000E392D" w:rsidP="000E392D">
      <w:pPr>
        <w:pStyle w:val="Normale1"/>
        <w:spacing w:after="160" w:line="259" w:lineRule="auto"/>
        <w:rPr>
          <w:rFonts w:eastAsia="Times New Roman"/>
          <w:sz w:val="24"/>
          <w:szCs w:val="24"/>
        </w:rPr>
      </w:pPr>
      <w:r w:rsidRPr="006C7ED5">
        <w:rPr>
          <w:rFonts w:eastAsia="Times New Roman"/>
          <w:b/>
          <w:sz w:val="24"/>
          <w:szCs w:val="24"/>
        </w:rPr>
        <w:t>Esercizio n. 6</w:t>
      </w:r>
      <w:r w:rsidRPr="006C7ED5">
        <w:rPr>
          <w:rFonts w:eastAsia="Times New Roman"/>
          <w:sz w:val="24"/>
          <w:szCs w:val="24"/>
        </w:rPr>
        <w:t xml:space="preserve"> - Sulla base dello Stato Patrimoniale e del Conto Economico riportati qui sotto completa la tabella relativa agli indici di Bilancio e redigi un commento sulla situazione patrimoniale,finanziaria ed economica dell’ADV Viaggi Avventura.</w:t>
      </w:r>
    </w:p>
    <w:p w:rsidR="000E392D" w:rsidRPr="006C7ED5" w:rsidRDefault="000E392D" w:rsidP="000E392D">
      <w:pPr>
        <w:pStyle w:val="Normale1"/>
        <w:spacing w:after="160" w:line="259" w:lineRule="auto"/>
        <w:rPr>
          <w:rFonts w:eastAsia="Times New Roman"/>
          <w:sz w:val="24"/>
          <w:szCs w:val="24"/>
        </w:rPr>
      </w:pPr>
      <w:r w:rsidRPr="006C7ED5">
        <w:rPr>
          <w:rFonts w:eastAsia="Times New Roman"/>
          <w:noProof/>
          <w:sz w:val="24"/>
          <w:szCs w:val="24"/>
          <w:lang w:val="it-IT"/>
        </w:rPr>
        <w:drawing>
          <wp:inline distT="0" distB="0" distL="0" distR="0" wp14:anchorId="65B0F1ED" wp14:editId="503E01F0">
            <wp:extent cx="6343426" cy="3896811"/>
            <wp:effectExtent l="0" t="0" r="0" b="2540"/>
            <wp:docPr id="4" name="Immagin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hermata 2020-04-21 alle 19.33.06.png"/>
                    <pic:cNvPicPr/>
                  </pic:nvPicPr>
                  <pic:blipFill>
                    <a:blip r:embed="rId8">
                      <a:extLst>
                        <a:ext uri="{28A0092B-C50C-407E-A947-70E740481C1C}">
                          <a14:useLocalDpi xmlns:a14="http://schemas.microsoft.com/office/drawing/2010/main" val="0"/>
                        </a:ext>
                      </a:extLst>
                    </a:blip>
                    <a:stretch>
                      <a:fillRect/>
                    </a:stretch>
                  </pic:blipFill>
                  <pic:spPr>
                    <a:xfrm>
                      <a:off x="0" y="0"/>
                      <a:ext cx="6372727" cy="3914811"/>
                    </a:xfrm>
                    <a:prstGeom prst="rect">
                      <a:avLst/>
                    </a:prstGeom>
                  </pic:spPr>
                </pic:pic>
              </a:graphicData>
            </a:graphic>
          </wp:inline>
        </w:drawing>
      </w:r>
    </w:p>
    <w:tbl>
      <w:tblPr>
        <w:tblStyle w:val="Grigliatabella"/>
        <w:tblW w:w="0" w:type="auto"/>
        <w:jc w:val="center"/>
        <w:tblLook w:val="04A0" w:firstRow="1" w:lastRow="0" w:firstColumn="1" w:lastColumn="0" w:noHBand="0" w:noVBand="1"/>
      </w:tblPr>
      <w:tblGrid>
        <w:gridCol w:w="4151"/>
        <w:gridCol w:w="2581"/>
        <w:gridCol w:w="1417"/>
      </w:tblGrid>
      <w:tr w:rsidR="000E392D" w:rsidRPr="006C7ED5" w:rsidTr="001B3D94">
        <w:trPr>
          <w:jc w:val="center"/>
        </w:trPr>
        <w:tc>
          <w:tcPr>
            <w:tcW w:w="4151" w:type="dxa"/>
          </w:tcPr>
          <w:p w:rsidR="000E392D" w:rsidRPr="006C7ED5" w:rsidRDefault="000E392D" w:rsidP="001B3D94">
            <w:pPr>
              <w:pStyle w:val="Normale1"/>
              <w:spacing w:after="160" w:line="259" w:lineRule="auto"/>
              <w:rPr>
                <w:rFonts w:eastAsia="Times New Roman"/>
                <w:sz w:val="24"/>
                <w:szCs w:val="24"/>
              </w:rPr>
            </w:pPr>
            <w:r w:rsidRPr="006C7ED5">
              <w:rPr>
                <w:rFonts w:eastAsia="Times New Roman"/>
                <w:sz w:val="24"/>
                <w:szCs w:val="24"/>
              </w:rPr>
              <w:t>INDICE</w:t>
            </w:r>
          </w:p>
        </w:tc>
        <w:tc>
          <w:tcPr>
            <w:tcW w:w="2581" w:type="dxa"/>
          </w:tcPr>
          <w:p w:rsidR="000E392D" w:rsidRPr="006C7ED5" w:rsidRDefault="000E392D" w:rsidP="001B3D94">
            <w:pPr>
              <w:pStyle w:val="Normale1"/>
              <w:spacing w:after="160" w:line="259" w:lineRule="auto"/>
              <w:ind w:right="1360"/>
              <w:jc w:val="center"/>
              <w:rPr>
                <w:rFonts w:eastAsia="Times New Roman"/>
                <w:sz w:val="24"/>
                <w:szCs w:val="24"/>
              </w:rPr>
            </w:pPr>
            <w:r w:rsidRPr="006C7ED5">
              <w:rPr>
                <w:rFonts w:eastAsia="Times New Roman"/>
                <w:sz w:val="24"/>
                <w:szCs w:val="24"/>
              </w:rPr>
              <w:t>ANNO N</w:t>
            </w:r>
          </w:p>
        </w:tc>
        <w:tc>
          <w:tcPr>
            <w:tcW w:w="1417" w:type="dxa"/>
          </w:tcPr>
          <w:p w:rsidR="000E392D" w:rsidRPr="006C7ED5" w:rsidRDefault="000E392D" w:rsidP="001B3D94">
            <w:pPr>
              <w:pStyle w:val="Normale1"/>
              <w:spacing w:after="160" w:line="259" w:lineRule="auto"/>
              <w:jc w:val="center"/>
              <w:rPr>
                <w:rFonts w:eastAsia="Times New Roman"/>
                <w:sz w:val="24"/>
                <w:szCs w:val="24"/>
              </w:rPr>
            </w:pPr>
            <w:r w:rsidRPr="006C7ED5">
              <w:rPr>
                <w:rFonts w:eastAsia="Times New Roman"/>
                <w:sz w:val="24"/>
                <w:szCs w:val="24"/>
              </w:rPr>
              <w:t>ANNO N-1</w:t>
            </w:r>
          </w:p>
        </w:tc>
      </w:tr>
      <w:tr w:rsidR="000E392D" w:rsidRPr="006C7ED5" w:rsidTr="001B3D94">
        <w:trPr>
          <w:jc w:val="center"/>
        </w:trPr>
        <w:tc>
          <w:tcPr>
            <w:tcW w:w="4151" w:type="dxa"/>
          </w:tcPr>
          <w:p w:rsidR="000E392D" w:rsidRPr="006C7ED5" w:rsidRDefault="000E392D" w:rsidP="001B3D94">
            <w:pPr>
              <w:pStyle w:val="Normale1"/>
              <w:spacing w:after="160" w:line="259" w:lineRule="auto"/>
              <w:rPr>
                <w:rFonts w:eastAsia="Times New Roman"/>
                <w:sz w:val="24"/>
                <w:szCs w:val="24"/>
              </w:rPr>
            </w:pPr>
            <w:r w:rsidRPr="006C7ED5">
              <w:rPr>
                <w:rFonts w:eastAsia="Times New Roman"/>
                <w:sz w:val="24"/>
                <w:szCs w:val="24"/>
              </w:rPr>
              <w:t>Rigidità  degli impieghi</w:t>
            </w:r>
          </w:p>
        </w:tc>
        <w:tc>
          <w:tcPr>
            <w:tcW w:w="2581" w:type="dxa"/>
          </w:tcPr>
          <w:p w:rsidR="000E392D" w:rsidRPr="006C7ED5" w:rsidRDefault="000E392D" w:rsidP="001B3D94">
            <w:pPr>
              <w:pStyle w:val="Normale1"/>
              <w:spacing w:after="160" w:line="259" w:lineRule="auto"/>
              <w:jc w:val="center"/>
              <w:rPr>
                <w:rFonts w:eastAsia="Times New Roman"/>
                <w:sz w:val="24"/>
                <w:szCs w:val="24"/>
              </w:rPr>
            </w:pPr>
            <w:r w:rsidRPr="006C7ED5">
              <w:rPr>
                <w:rFonts w:eastAsia="Times New Roman"/>
                <w:sz w:val="24"/>
                <w:szCs w:val="24"/>
              </w:rPr>
              <w:t>59,79%</w:t>
            </w:r>
          </w:p>
        </w:tc>
        <w:tc>
          <w:tcPr>
            <w:tcW w:w="1417" w:type="dxa"/>
          </w:tcPr>
          <w:p w:rsidR="000E392D" w:rsidRPr="006C7ED5" w:rsidRDefault="000E392D" w:rsidP="001B3D94">
            <w:pPr>
              <w:pStyle w:val="Normale1"/>
              <w:spacing w:after="160" w:line="259" w:lineRule="auto"/>
              <w:jc w:val="center"/>
              <w:rPr>
                <w:rFonts w:eastAsia="Times New Roman"/>
                <w:sz w:val="24"/>
                <w:szCs w:val="24"/>
              </w:rPr>
            </w:pPr>
            <w:r w:rsidRPr="006C7ED5">
              <w:rPr>
                <w:rFonts w:eastAsia="Times New Roman"/>
                <w:sz w:val="24"/>
                <w:szCs w:val="24"/>
              </w:rPr>
              <w:t>40,59%</w:t>
            </w:r>
          </w:p>
        </w:tc>
      </w:tr>
      <w:tr w:rsidR="000E392D" w:rsidRPr="006C7ED5" w:rsidTr="001B3D94">
        <w:trPr>
          <w:jc w:val="center"/>
        </w:trPr>
        <w:tc>
          <w:tcPr>
            <w:tcW w:w="4151" w:type="dxa"/>
          </w:tcPr>
          <w:p w:rsidR="000E392D" w:rsidRPr="006C7ED5" w:rsidRDefault="000E392D" w:rsidP="001B3D94">
            <w:pPr>
              <w:pStyle w:val="Normale1"/>
              <w:spacing w:after="160" w:line="259" w:lineRule="auto"/>
              <w:rPr>
                <w:rFonts w:eastAsia="Times New Roman"/>
                <w:b/>
                <w:sz w:val="24"/>
                <w:szCs w:val="24"/>
              </w:rPr>
            </w:pPr>
            <w:r w:rsidRPr="006C7ED5">
              <w:rPr>
                <w:rFonts w:eastAsia="Times New Roman"/>
                <w:b/>
                <w:sz w:val="24"/>
                <w:szCs w:val="24"/>
              </w:rPr>
              <w:t>Elasticità degli impieghi</w:t>
            </w:r>
          </w:p>
        </w:tc>
        <w:tc>
          <w:tcPr>
            <w:tcW w:w="2581" w:type="dxa"/>
          </w:tcPr>
          <w:p w:rsidR="000E392D" w:rsidRPr="006C7ED5" w:rsidRDefault="000E392D" w:rsidP="001B3D94">
            <w:pPr>
              <w:pStyle w:val="Normale1"/>
              <w:spacing w:after="160" w:line="259" w:lineRule="auto"/>
              <w:jc w:val="center"/>
              <w:rPr>
                <w:rFonts w:eastAsia="Times New Roman"/>
                <w:sz w:val="24"/>
                <w:szCs w:val="24"/>
              </w:rPr>
            </w:pPr>
            <w:r w:rsidRPr="006C7ED5">
              <w:rPr>
                <w:rFonts w:eastAsia="Times New Roman"/>
                <w:sz w:val="24"/>
                <w:szCs w:val="24"/>
              </w:rPr>
              <w:t>……..</w:t>
            </w:r>
          </w:p>
        </w:tc>
        <w:tc>
          <w:tcPr>
            <w:tcW w:w="1417" w:type="dxa"/>
          </w:tcPr>
          <w:p w:rsidR="000E392D" w:rsidRPr="006C7ED5" w:rsidRDefault="000E392D" w:rsidP="001B3D94">
            <w:pPr>
              <w:pStyle w:val="Normale1"/>
              <w:spacing w:after="160" w:line="259" w:lineRule="auto"/>
              <w:jc w:val="center"/>
              <w:rPr>
                <w:rFonts w:eastAsia="Times New Roman"/>
                <w:sz w:val="24"/>
                <w:szCs w:val="24"/>
              </w:rPr>
            </w:pPr>
            <w:r w:rsidRPr="006C7ED5">
              <w:rPr>
                <w:rFonts w:eastAsia="Times New Roman"/>
                <w:sz w:val="24"/>
                <w:szCs w:val="24"/>
              </w:rPr>
              <w:t>………</w:t>
            </w:r>
          </w:p>
        </w:tc>
      </w:tr>
      <w:tr w:rsidR="000E392D" w:rsidRPr="006C7ED5" w:rsidTr="001B3D94">
        <w:trPr>
          <w:jc w:val="center"/>
        </w:trPr>
        <w:tc>
          <w:tcPr>
            <w:tcW w:w="4151" w:type="dxa"/>
          </w:tcPr>
          <w:p w:rsidR="000E392D" w:rsidRPr="006C7ED5" w:rsidRDefault="000E392D" w:rsidP="001B3D94">
            <w:pPr>
              <w:pStyle w:val="Normale1"/>
              <w:spacing w:after="160" w:line="259" w:lineRule="auto"/>
              <w:rPr>
                <w:rFonts w:eastAsia="Times New Roman"/>
                <w:b/>
                <w:sz w:val="24"/>
                <w:szCs w:val="24"/>
              </w:rPr>
            </w:pPr>
            <w:r w:rsidRPr="006C7ED5">
              <w:rPr>
                <w:rFonts w:eastAsia="Times New Roman"/>
                <w:b/>
                <w:sz w:val="24"/>
                <w:szCs w:val="24"/>
              </w:rPr>
              <w:t>Incidenza Patrimonio Netto</w:t>
            </w:r>
          </w:p>
        </w:tc>
        <w:tc>
          <w:tcPr>
            <w:tcW w:w="2581" w:type="dxa"/>
          </w:tcPr>
          <w:p w:rsidR="000E392D" w:rsidRPr="006C7ED5" w:rsidRDefault="000E392D" w:rsidP="001B3D94">
            <w:pPr>
              <w:pStyle w:val="Normale1"/>
              <w:spacing w:after="160" w:line="259" w:lineRule="auto"/>
              <w:jc w:val="center"/>
              <w:rPr>
                <w:rFonts w:eastAsia="Times New Roman"/>
                <w:sz w:val="24"/>
                <w:szCs w:val="24"/>
              </w:rPr>
            </w:pPr>
            <w:r w:rsidRPr="006C7ED5">
              <w:rPr>
                <w:rFonts w:eastAsia="Times New Roman"/>
                <w:sz w:val="24"/>
                <w:szCs w:val="24"/>
              </w:rPr>
              <w:t>……….</w:t>
            </w:r>
          </w:p>
        </w:tc>
        <w:tc>
          <w:tcPr>
            <w:tcW w:w="1417" w:type="dxa"/>
          </w:tcPr>
          <w:p w:rsidR="000E392D" w:rsidRPr="006C7ED5" w:rsidRDefault="000E392D" w:rsidP="001B3D94">
            <w:pPr>
              <w:pStyle w:val="Normale1"/>
              <w:spacing w:after="160" w:line="259" w:lineRule="auto"/>
              <w:jc w:val="center"/>
              <w:rPr>
                <w:rFonts w:eastAsia="Times New Roman"/>
                <w:sz w:val="24"/>
                <w:szCs w:val="24"/>
              </w:rPr>
            </w:pPr>
            <w:r w:rsidRPr="006C7ED5">
              <w:rPr>
                <w:rFonts w:eastAsia="Times New Roman"/>
                <w:sz w:val="24"/>
                <w:szCs w:val="24"/>
              </w:rPr>
              <w:t>……..</w:t>
            </w:r>
          </w:p>
        </w:tc>
      </w:tr>
      <w:tr w:rsidR="000E392D" w:rsidRPr="006C7ED5" w:rsidTr="001B3D94">
        <w:trPr>
          <w:jc w:val="center"/>
        </w:trPr>
        <w:tc>
          <w:tcPr>
            <w:tcW w:w="4151" w:type="dxa"/>
          </w:tcPr>
          <w:p w:rsidR="000E392D" w:rsidRPr="006C7ED5" w:rsidRDefault="000E392D" w:rsidP="001B3D94">
            <w:pPr>
              <w:pStyle w:val="Normale1"/>
              <w:spacing w:after="160" w:line="259" w:lineRule="auto"/>
              <w:rPr>
                <w:rFonts w:eastAsia="Times New Roman"/>
                <w:sz w:val="24"/>
                <w:szCs w:val="24"/>
              </w:rPr>
            </w:pPr>
            <w:r w:rsidRPr="006C7ED5">
              <w:rPr>
                <w:rFonts w:eastAsia="Times New Roman"/>
                <w:sz w:val="24"/>
                <w:szCs w:val="24"/>
              </w:rPr>
              <w:t>Incidenza Debiti a m/l termine</w:t>
            </w:r>
          </w:p>
        </w:tc>
        <w:tc>
          <w:tcPr>
            <w:tcW w:w="2581" w:type="dxa"/>
          </w:tcPr>
          <w:p w:rsidR="000E392D" w:rsidRPr="006C7ED5" w:rsidRDefault="000E392D" w:rsidP="001B3D94">
            <w:pPr>
              <w:pStyle w:val="Normale1"/>
              <w:spacing w:after="160" w:line="259" w:lineRule="auto"/>
              <w:jc w:val="center"/>
              <w:rPr>
                <w:rFonts w:eastAsia="Times New Roman"/>
                <w:sz w:val="24"/>
                <w:szCs w:val="24"/>
              </w:rPr>
            </w:pPr>
            <w:r w:rsidRPr="006C7ED5">
              <w:rPr>
                <w:rFonts w:eastAsia="Times New Roman"/>
                <w:sz w:val="24"/>
                <w:szCs w:val="24"/>
              </w:rPr>
              <w:t>13,16%</w:t>
            </w:r>
          </w:p>
        </w:tc>
        <w:tc>
          <w:tcPr>
            <w:tcW w:w="1417" w:type="dxa"/>
          </w:tcPr>
          <w:p w:rsidR="000E392D" w:rsidRPr="006C7ED5" w:rsidRDefault="000E392D" w:rsidP="001B3D94">
            <w:pPr>
              <w:pStyle w:val="Normale1"/>
              <w:spacing w:after="160" w:line="259" w:lineRule="auto"/>
              <w:jc w:val="center"/>
              <w:rPr>
                <w:rFonts w:eastAsia="Times New Roman"/>
                <w:sz w:val="24"/>
                <w:szCs w:val="24"/>
              </w:rPr>
            </w:pPr>
            <w:r w:rsidRPr="006C7ED5">
              <w:rPr>
                <w:rFonts w:eastAsia="Times New Roman"/>
                <w:sz w:val="24"/>
                <w:szCs w:val="24"/>
              </w:rPr>
              <w:t>6,57%</w:t>
            </w:r>
          </w:p>
        </w:tc>
      </w:tr>
      <w:tr w:rsidR="000E392D" w:rsidRPr="006C7ED5" w:rsidTr="001B3D94">
        <w:trPr>
          <w:jc w:val="center"/>
        </w:trPr>
        <w:tc>
          <w:tcPr>
            <w:tcW w:w="4151" w:type="dxa"/>
          </w:tcPr>
          <w:p w:rsidR="000E392D" w:rsidRPr="006C7ED5" w:rsidRDefault="000E392D" w:rsidP="001B3D94">
            <w:pPr>
              <w:pStyle w:val="Normale1"/>
              <w:spacing w:after="160" w:line="259" w:lineRule="auto"/>
              <w:rPr>
                <w:rFonts w:eastAsia="Times New Roman"/>
                <w:sz w:val="24"/>
                <w:szCs w:val="24"/>
              </w:rPr>
            </w:pPr>
            <w:r w:rsidRPr="006C7ED5">
              <w:rPr>
                <w:rFonts w:eastAsia="Times New Roman"/>
                <w:sz w:val="24"/>
                <w:szCs w:val="24"/>
              </w:rPr>
              <w:t>Incidenza Debiti a Breve termine</w:t>
            </w:r>
          </w:p>
        </w:tc>
        <w:tc>
          <w:tcPr>
            <w:tcW w:w="2581" w:type="dxa"/>
          </w:tcPr>
          <w:p w:rsidR="000E392D" w:rsidRPr="006C7ED5" w:rsidRDefault="000E392D" w:rsidP="001B3D94">
            <w:pPr>
              <w:pStyle w:val="Normale1"/>
              <w:spacing w:after="160" w:line="259" w:lineRule="auto"/>
              <w:jc w:val="center"/>
              <w:rPr>
                <w:rFonts w:eastAsia="Times New Roman"/>
                <w:sz w:val="24"/>
                <w:szCs w:val="24"/>
              </w:rPr>
            </w:pPr>
            <w:r w:rsidRPr="006C7ED5">
              <w:rPr>
                <w:rFonts w:eastAsia="Times New Roman"/>
                <w:sz w:val="24"/>
                <w:szCs w:val="24"/>
              </w:rPr>
              <w:t>69,86%</w:t>
            </w:r>
          </w:p>
        </w:tc>
        <w:tc>
          <w:tcPr>
            <w:tcW w:w="1417" w:type="dxa"/>
          </w:tcPr>
          <w:p w:rsidR="000E392D" w:rsidRPr="006C7ED5" w:rsidRDefault="000E392D" w:rsidP="001B3D94">
            <w:pPr>
              <w:pStyle w:val="Normale1"/>
              <w:spacing w:after="160" w:line="259" w:lineRule="auto"/>
              <w:jc w:val="center"/>
              <w:rPr>
                <w:rFonts w:eastAsia="Times New Roman"/>
                <w:sz w:val="24"/>
                <w:szCs w:val="24"/>
              </w:rPr>
            </w:pPr>
            <w:r w:rsidRPr="006C7ED5">
              <w:rPr>
                <w:rFonts w:eastAsia="Times New Roman"/>
                <w:sz w:val="24"/>
                <w:szCs w:val="24"/>
              </w:rPr>
              <w:t>34,97%</w:t>
            </w:r>
          </w:p>
        </w:tc>
      </w:tr>
      <w:tr w:rsidR="000E392D" w:rsidRPr="006C7ED5" w:rsidTr="001B3D94">
        <w:trPr>
          <w:jc w:val="center"/>
        </w:trPr>
        <w:tc>
          <w:tcPr>
            <w:tcW w:w="4151" w:type="dxa"/>
          </w:tcPr>
          <w:p w:rsidR="000E392D" w:rsidRPr="006C7ED5" w:rsidRDefault="000E392D" w:rsidP="001B3D94">
            <w:pPr>
              <w:pStyle w:val="Normale1"/>
              <w:spacing w:after="160" w:line="259" w:lineRule="auto"/>
              <w:rPr>
                <w:rFonts w:eastAsia="Times New Roman"/>
                <w:sz w:val="24"/>
                <w:szCs w:val="24"/>
              </w:rPr>
            </w:pPr>
            <w:r w:rsidRPr="006C7ED5">
              <w:rPr>
                <w:rFonts w:eastAsia="Times New Roman"/>
                <w:sz w:val="24"/>
                <w:szCs w:val="24"/>
              </w:rPr>
              <w:t>Autocopertura immobilizzazioni</w:t>
            </w:r>
          </w:p>
        </w:tc>
        <w:tc>
          <w:tcPr>
            <w:tcW w:w="2581" w:type="dxa"/>
          </w:tcPr>
          <w:p w:rsidR="000E392D" w:rsidRPr="006C7ED5" w:rsidRDefault="000E392D" w:rsidP="001B3D94">
            <w:pPr>
              <w:pStyle w:val="Normale1"/>
              <w:spacing w:after="160" w:line="259" w:lineRule="auto"/>
              <w:jc w:val="center"/>
              <w:rPr>
                <w:rFonts w:eastAsia="Times New Roman"/>
                <w:sz w:val="24"/>
                <w:szCs w:val="24"/>
              </w:rPr>
            </w:pPr>
            <w:r w:rsidRPr="006C7ED5">
              <w:rPr>
                <w:rFonts w:eastAsia="Times New Roman"/>
                <w:sz w:val="24"/>
                <w:szCs w:val="24"/>
              </w:rPr>
              <w:t>0,28</w:t>
            </w:r>
          </w:p>
        </w:tc>
        <w:tc>
          <w:tcPr>
            <w:tcW w:w="1417" w:type="dxa"/>
          </w:tcPr>
          <w:p w:rsidR="000E392D" w:rsidRPr="006C7ED5" w:rsidRDefault="000E392D" w:rsidP="001B3D94">
            <w:pPr>
              <w:pStyle w:val="Normale1"/>
              <w:spacing w:after="160" w:line="259" w:lineRule="auto"/>
              <w:jc w:val="center"/>
              <w:rPr>
                <w:rFonts w:eastAsia="Times New Roman"/>
                <w:sz w:val="24"/>
                <w:szCs w:val="24"/>
              </w:rPr>
            </w:pPr>
            <w:r w:rsidRPr="006C7ED5">
              <w:rPr>
                <w:rFonts w:eastAsia="Times New Roman"/>
                <w:sz w:val="24"/>
                <w:szCs w:val="24"/>
              </w:rPr>
              <w:t>1,49</w:t>
            </w:r>
          </w:p>
        </w:tc>
      </w:tr>
      <w:tr w:rsidR="000E392D" w:rsidRPr="006C7ED5" w:rsidTr="001B3D94">
        <w:trPr>
          <w:jc w:val="center"/>
        </w:trPr>
        <w:tc>
          <w:tcPr>
            <w:tcW w:w="4151" w:type="dxa"/>
          </w:tcPr>
          <w:p w:rsidR="000E392D" w:rsidRPr="006C7ED5" w:rsidRDefault="000E392D" w:rsidP="001B3D94">
            <w:pPr>
              <w:pStyle w:val="Normale1"/>
              <w:spacing w:after="160" w:line="259" w:lineRule="auto"/>
              <w:rPr>
                <w:rFonts w:eastAsia="Times New Roman"/>
                <w:sz w:val="24"/>
                <w:szCs w:val="24"/>
              </w:rPr>
            </w:pPr>
            <w:r w:rsidRPr="006C7ED5">
              <w:rPr>
                <w:rFonts w:eastAsia="Times New Roman"/>
                <w:sz w:val="24"/>
                <w:szCs w:val="24"/>
              </w:rPr>
              <w:t>Copertura globale immobilizz.</w:t>
            </w:r>
          </w:p>
        </w:tc>
        <w:tc>
          <w:tcPr>
            <w:tcW w:w="2581" w:type="dxa"/>
          </w:tcPr>
          <w:p w:rsidR="000E392D" w:rsidRPr="006C7ED5" w:rsidRDefault="000E392D" w:rsidP="001B3D94">
            <w:pPr>
              <w:pStyle w:val="Normale1"/>
              <w:spacing w:after="160" w:line="259" w:lineRule="auto"/>
              <w:jc w:val="center"/>
              <w:rPr>
                <w:rFonts w:eastAsia="Times New Roman"/>
                <w:sz w:val="24"/>
                <w:szCs w:val="24"/>
              </w:rPr>
            </w:pPr>
            <w:r w:rsidRPr="006C7ED5">
              <w:rPr>
                <w:rFonts w:eastAsia="Times New Roman"/>
                <w:sz w:val="24"/>
                <w:szCs w:val="24"/>
              </w:rPr>
              <w:t>0,5</w:t>
            </w:r>
          </w:p>
        </w:tc>
        <w:tc>
          <w:tcPr>
            <w:tcW w:w="1417" w:type="dxa"/>
          </w:tcPr>
          <w:p w:rsidR="000E392D" w:rsidRPr="006C7ED5" w:rsidRDefault="000E392D" w:rsidP="001B3D94">
            <w:pPr>
              <w:pStyle w:val="Normale1"/>
              <w:spacing w:after="160" w:line="259" w:lineRule="auto"/>
              <w:jc w:val="center"/>
              <w:rPr>
                <w:rFonts w:eastAsia="Times New Roman"/>
                <w:sz w:val="24"/>
                <w:szCs w:val="24"/>
              </w:rPr>
            </w:pPr>
            <w:r w:rsidRPr="006C7ED5">
              <w:rPr>
                <w:rFonts w:eastAsia="Times New Roman"/>
                <w:sz w:val="24"/>
                <w:szCs w:val="24"/>
              </w:rPr>
              <w:t>1,65</w:t>
            </w:r>
          </w:p>
        </w:tc>
      </w:tr>
      <w:tr w:rsidR="000E392D" w:rsidRPr="006C7ED5" w:rsidTr="001B3D94">
        <w:trPr>
          <w:jc w:val="center"/>
        </w:trPr>
        <w:tc>
          <w:tcPr>
            <w:tcW w:w="4151" w:type="dxa"/>
          </w:tcPr>
          <w:p w:rsidR="000E392D" w:rsidRPr="006C7ED5" w:rsidRDefault="000E392D" w:rsidP="001B3D94">
            <w:pPr>
              <w:pStyle w:val="Normale1"/>
              <w:spacing w:after="160" w:line="259" w:lineRule="auto"/>
              <w:rPr>
                <w:rFonts w:eastAsia="Times New Roman"/>
                <w:sz w:val="24"/>
                <w:szCs w:val="24"/>
              </w:rPr>
            </w:pPr>
            <w:r w:rsidRPr="006C7ED5">
              <w:rPr>
                <w:rFonts w:eastAsia="Times New Roman"/>
                <w:sz w:val="24"/>
                <w:szCs w:val="24"/>
              </w:rPr>
              <w:t>Margine di Tesoreria</w:t>
            </w:r>
          </w:p>
        </w:tc>
        <w:tc>
          <w:tcPr>
            <w:tcW w:w="2581" w:type="dxa"/>
          </w:tcPr>
          <w:p w:rsidR="000E392D" w:rsidRPr="006C7ED5" w:rsidRDefault="000E392D" w:rsidP="001B3D94">
            <w:pPr>
              <w:pStyle w:val="Normale1"/>
              <w:spacing w:after="160" w:line="259" w:lineRule="auto"/>
              <w:jc w:val="center"/>
              <w:rPr>
                <w:rFonts w:eastAsia="Times New Roman"/>
                <w:sz w:val="24"/>
                <w:szCs w:val="24"/>
              </w:rPr>
            </w:pPr>
            <w:r w:rsidRPr="006C7ED5">
              <w:rPr>
                <w:rFonts w:eastAsia="Times New Roman"/>
                <w:sz w:val="24"/>
                <w:szCs w:val="24"/>
              </w:rPr>
              <w:t>-35.800</w:t>
            </w:r>
          </w:p>
        </w:tc>
        <w:tc>
          <w:tcPr>
            <w:tcW w:w="1417" w:type="dxa"/>
          </w:tcPr>
          <w:p w:rsidR="000E392D" w:rsidRPr="006C7ED5" w:rsidRDefault="000E392D" w:rsidP="001B3D94">
            <w:pPr>
              <w:pStyle w:val="Normale1"/>
              <w:spacing w:after="160" w:line="259" w:lineRule="auto"/>
              <w:jc w:val="center"/>
              <w:rPr>
                <w:rFonts w:eastAsia="Times New Roman"/>
                <w:sz w:val="24"/>
                <w:szCs w:val="24"/>
              </w:rPr>
            </w:pPr>
            <w:r w:rsidRPr="006C7ED5">
              <w:rPr>
                <w:rFonts w:eastAsia="Times New Roman"/>
                <w:sz w:val="24"/>
                <w:szCs w:val="24"/>
              </w:rPr>
              <w:t>31.800</w:t>
            </w:r>
          </w:p>
        </w:tc>
      </w:tr>
      <w:tr w:rsidR="000E392D" w:rsidRPr="006C7ED5" w:rsidTr="001B3D94">
        <w:trPr>
          <w:jc w:val="center"/>
        </w:trPr>
        <w:tc>
          <w:tcPr>
            <w:tcW w:w="4151" w:type="dxa"/>
          </w:tcPr>
          <w:p w:rsidR="000E392D" w:rsidRPr="006C7ED5" w:rsidRDefault="000E392D" w:rsidP="001B3D94">
            <w:pPr>
              <w:pStyle w:val="Normale1"/>
              <w:spacing w:after="160" w:line="259" w:lineRule="auto"/>
              <w:rPr>
                <w:rFonts w:eastAsia="Times New Roman"/>
                <w:sz w:val="24"/>
                <w:szCs w:val="24"/>
              </w:rPr>
            </w:pPr>
            <w:r w:rsidRPr="006C7ED5">
              <w:rPr>
                <w:rFonts w:eastAsia="Times New Roman"/>
                <w:sz w:val="24"/>
                <w:szCs w:val="24"/>
              </w:rPr>
              <w:t>ROE</w:t>
            </w:r>
          </w:p>
        </w:tc>
        <w:tc>
          <w:tcPr>
            <w:tcW w:w="2581" w:type="dxa"/>
          </w:tcPr>
          <w:p w:rsidR="000E392D" w:rsidRPr="006C7ED5" w:rsidRDefault="000E392D" w:rsidP="001B3D94">
            <w:pPr>
              <w:pStyle w:val="Normale1"/>
              <w:spacing w:after="160" w:line="259" w:lineRule="auto"/>
              <w:jc w:val="center"/>
              <w:rPr>
                <w:rFonts w:eastAsia="Times New Roman"/>
                <w:sz w:val="24"/>
                <w:szCs w:val="24"/>
              </w:rPr>
            </w:pPr>
            <w:r w:rsidRPr="006C7ED5">
              <w:rPr>
                <w:rFonts w:eastAsia="Times New Roman"/>
                <w:sz w:val="24"/>
                <w:szCs w:val="24"/>
              </w:rPr>
              <w:t>-20%</w:t>
            </w:r>
          </w:p>
        </w:tc>
        <w:tc>
          <w:tcPr>
            <w:tcW w:w="1417" w:type="dxa"/>
          </w:tcPr>
          <w:p w:rsidR="000E392D" w:rsidRPr="006C7ED5" w:rsidRDefault="000E392D" w:rsidP="001B3D94">
            <w:pPr>
              <w:pStyle w:val="Normale1"/>
              <w:spacing w:after="160" w:line="259" w:lineRule="auto"/>
              <w:jc w:val="center"/>
              <w:rPr>
                <w:rFonts w:eastAsia="Times New Roman"/>
                <w:sz w:val="24"/>
                <w:szCs w:val="24"/>
              </w:rPr>
            </w:pPr>
            <w:r w:rsidRPr="006C7ED5">
              <w:rPr>
                <w:rFonts w:eastAsia="Times New Roman"/>
                <w:sz w:val="24"/>
                <w:szCs w:val="24"/>
              </w:rPr>
              <w:t>49,50%</w:t>
            </w:r>
          </w:p>
        </w:tc>
      </w:tr>
      <w:tr w:rsidR="000E392D" w:rsidRPr="006C7ED5" w:rsidTr="001B3D94">
        <w:trPr>
          <w:jc w:val="center"/>
        </w:trPr>
        <w:tc>
          <w:tcPr>
            <w:tcW w:w="4151" w:type="dxa"/>
          </w:tcPr>
          <w:p w:rsidR="000E392D" w:rsidRPr="006C7ED5" w:rsidRDefault="000E392D" w:rsidP="001B3D94">
            <w:pPr>
              <w:pStyle w:val="Normale1"/>
              <w:spacing w:after="160" w:line="259" w:lineRule="auto"/>
              <w:rPr>
                <w:rFonts w:eastAsia="Times New Roman"/>
                <w:sz w:val="24"/>
                <w:szCs w:val="24"/>
              </w:rPr>
            </w:pPr>
            <w:r w:rsidRPr="006C7ED5">
              <w:rPr>
                <w:rFonts w:eastAsia="Times New Roman"/>
                <w:sz w:val="24"/>
                <w:szCs w:val="24"/>
              </w:rPr>
              <w:t>ROI</w:t>
            </w:r>
          </w:p>
        </w:tc>
        <w:tc>
          <w:tcPr>
            <w:tcW w:w="2581" w:type="dxa"/>
          </w:tcPr>
          <w:p w:rsidR="000E392D" w:rsidRPr="006C7ED5" w:rsidRDefault="000E392D" w:rsidP="001B3D94">
            <w:pPr>
              <w:pStyle w:val="Normale1"/>
              <w:spacing w:after="160" w:line="259" w:lineRule="auto"/>
              <w:jc w:val="center"/>
              <w:rPr>
                <w:rFonts w:eastAsia="Times New Roman"/>
                <w:sz w:val="24"/>
                <w:szCs w:val="24"/>
              </w:rPr>
            </w:pPr>
            <w:r w:rsidRPr="006C7ED5">
              <w:rPr>
                <w:rFonts w:eastAsia="Times New Roman"/>
                <w:sz w:val="24"/>
                <w:szCs w:val="24"/>
              </w:rPr>
              <w:t>……..</w:t>
            </w:r>
          </w:p>
        </w:tc>
        <w:tc>
          <w:tcPr>
            <w:tcW w:w="1417" w:type="dxa"/>
          </w:tcPr>
          <w:p w:rsidR="000E392D" w:rsidRPr="006C7ED5" w:rsidRDefault="000E392D" w:rsidP="001B3D94">
            <w:pPr>
              <w:pStyle w:val="Normale1"/>
              <w:spacing w:after="160" w:line="259" w:lineRule="auto"/>
              <w:jc w:val="center"/>
              <w:rPr>
                <w:rFonts w:eastAsia="Times New Roman"/>
                <w:sz w:val="24"/>
                <w:szCs w:val="24"/>
              </w:rPr>
            </w:pPr>
            <w:r w:rsidRPr="006C7ED5">
              <w:rPr>
                <w:rFonts w:eastAsia="Times New Roman"/>
                <w:sz w:val="24"/>
                <w:szCs w:val="24"/>
              </w:rPr>
              <w:t>………</w:t>
            </w:r>
          </w:p>
        </w:tc>
      </w:tr>
      <w:tr w:rsidR="000E392D" w:rsidRPr="006C7ED5" w:rsidTr="001B3D94">
        <w:trPr>
          <w:jc w:val="center"/>
        </w:trPr>
        <w:tc>
          <w:tcPr>
            <w:tcW w:w="4151" w:type="dxa"/>
          </w:tcPr>
          <w:p w:rsidR="000E392D" w:rsidRPr="006C7ED5" w:rsidRDefault="000E392D" w:rsidP="001B3D94">
            <w:pPr>
              <w:pStyle w:val="Normale1"/>
              <w:spacing w:after="160" w:line="259" w:lineRule="auto"/>
              <w:rPr>
                <w:rFonts w:eastAsia="Times New Roman"/>
                <w:sz w:val="24"/>
                <w:szCs w:val="24"/>
              </w:rPr>
            </w:pPr>
            <w:r w:rsidRPr="006C7ED5">
              <w:rPr>
                <w:rFonts w:eastAsia="Times New Roman"/>
                <w:sz w:val="24"/>
                <w:szCs w:val="24"/>
              </w:rPr>
              <w:lastRenderedPageBreak/>
              <w:t>Leverage</w:t>
            </w:r>
          </w:p>
        </w:tc>
        <w:tc>
          <w:tcPr>
            <w:tcW w:w="2581" w:type="dxa"/>
          </w:tcPr>
          <w:p w:rsidR="000E392D" w:rsidRPr="006C7ED5" w:rsidRDefault="000E392D" w:rsidP="001B3D94">
            <w:pPr>
              <w:pStyle w:val="Normale1"/>
              <w:spacing w:after="160" w:line="259" w:lineRule="auto"/>
              <w:jc w:val="center"/>
              <w:rPr>
                <w:rFonts w:eastAsia="Times New Roman"/>
                <w:sz w:val="24"/>
                <w:szCs w:val="24"/>
              </w:rPr>
            </w:pPr>
            <w:r w:rsidRPr="006C7ED5">
              <w:rPr>
                <w:rFonts w:eastAsia="Times New Roman"/>
                <w:sz w:val="24"/>
                <w:szCs w:val="24"/>
              </w:rPr>
              <w:t>4,71</w:t>
            </w:r>
          </w:p>
        </w:tc>
        <w:tc>
          <w:tcPr>
            <w:tcW w:w="1417" w:type="dxa"/>
          </w:tcPr>
          <w:p w:rsidR="000E392D" w:rsidRPr="006C7ED5" w:rsidRDefault="000E392D" w:rsidP="001B3D94">
            <w:pPr>
              <w:pStyle w:val="Normale1"/>
              <w:spacing w:after="160" w:line="259" w:lineRule="auto"/>
              <w:jc w:val="center"/>
              <w:rPr>
                <w:rFonts w:eastAsia="Times New Roman"/>
                <w:sz w:val="24"/>
                <w:szCs w:val="24"/>
              </w:rPr>
            </w:pPr>
            <w:r w:rsidRPr="006C7ED5">
              <w:rPr>
                <w:rFonts w:eastAsia="Times New Roman"/>
                <w:sz w:val="24"/>
                <w:szCs w:val="24"/>
              </w:rPr>
              <w:t>2,47</w:t>
            </w:r>
          </w:p>
        </w:tc>
      </w:tr>
      <w:tr w:rsidR="000E392D" w:rsidRPr="006C7ED5" w:rsidTr="001B3D94">
        <w:trPr>
          <w:jc w:val="center"/>
        </w:trPr>
        <w:tc>
          <w:tcPr>
            <w:tcW w:w="4151" w:type="dxa"/>
          </w:tcPr>
          <w:p w:rsidR="000E392D" w:rsidRPr="006C7ED5" w:rsidRDefault="000E392D" w:rsidP="001B3D94">
            <w:pPr>
              <w:pStyle w:val="Normale1"/>
              <w:spacing w:after="160" w:line="259" w:lineRule="auto"/>
              <w:rPr>
                <w:rFonts w:eastAsia="Times New Roman"/>
                <w:sz w:val="24"/>
                <w:szCs w:val="24"/>
              </w:rPr>
            </w:pPr>
            <w:r w:rsidRPr="006C7ED5">
              <w:rPr>
                <w:rFonts w:eastAsia="Times New Roman"/>
                <w:sz w:val="24"/>
                <w:szCs w:val="24"/>
              </w:rPr>
              <w:t>ROS</w:t>
            </w:r>
          </w:p>
        </w:tc>
        <w:tc>
          <w:tcPr>
            <w:tcW w:w="2581" w:type="dxa"/>
          </w:tcPr>
          <w:p w:rsidR="000E392D" w:rsidRPr="006C7ED5" w:rsidRDefault="000E392D" w:rsidP="001B3D94">
            <w:pPr>
              <w:pStyle w:val="Normale1"/>
              <w:spacing w:after="160" w:line="259" w:lineRule="auto"/>
              <w:jc w:val="center"/>
              <w:rPr>
                <w:rFonts w:eastAsia="Times New Roman"/>
                <w:sz w:val="24"/>
                <w:szCs w:val="24"/>
              </w:rPr>
            </w:pPr>
            <w:r w:rsidRPr="006C7ED5">
              <w:rPr>
                <w:rFonts w:eastAsia="Times New Roman"/>
                <w:sz w:val="24"/>
                <w:szCs w:val="24"/>
              </w:rPr>
              <w:t>5,02%</w:t>
            </w:r>
          </w:p>
        </w:tc>
        <w:tc>
          <w:tcPr>
            <w:tcW w:w="1417" w:type="dxa"/>
          </w:tcPr>
          <w:p w:rsidR="000E392D" w:rsidRPr="006C7ED5" w:rsidRDefault="000E392D" w:rsidP="001B3D94">
            <w:pPr>
              <w:pStyle w:val="Normale1"/>
              <w:spacing w:after="160" w:line="259" w:lineRule="auto"/>
              <w:jc w:val="center"/>
              <w:rPr>
                <w:rFonts w:eastAsia="Times New Roman"/>
                <w:sz w:val="24"/>
                <w:szCs w:val="24"/>
              </w:rPr>
            </w:pPr>
            <w:r w:rsidRPr="006C7ED5">
              <w:rPr>
                <w:rFonts w:eastAsia="Times New Roman"/>
                <w:sz w:val="24"/>
                <w:szCs w:val="24"/>
              </w:rPr>
              <w:t>14,53%</w:t>
            </w:r>
          </w:p>
        </w:tc>
      </w:tr>
      <w:tr w:rsidR="000E392D" w:rsidRPr="006C7ED5" w:rsidTr="001B3D94">
        <w:trPr>
          <w:jc w:val="center"/>
        </w:trPr>
        <w:tc>
          <w:tcPr>
            <w:tcW w:w="4151" w:type="dxa"/>
          </w:tcPr>
          <w:p w:rsidR="000E392D" w:rsidRPr="006C7ED5" w:rsidRDefault="000E392D" w:rsidP="001B3D94">
            <w:pPr>
              <w:pStyle w:val="Normale1"/>
              <w:spacing w:after="160" w:line="259" w:lineRule="auto"/>
              <w:rPr>
                <w:rFonts w:eastAsia="Times New Roman"/>
                <w:sz w:val="24"/>
                <w:szCs w:val="24"/>
              </w:rPr>
            </w:pPr>
            <w:r w:rsidRPr="006C7ED5">
              <w:rPr>
                <w:rFonts w:eastAsia="Times New Roman"/>
                <w:sz w:val="24"/>
                <w:szCs w:val="24"/>
              </w:rPr>
              <w:t>Rotazione degli impieghi</w:t>
            </w:r>
          </w:p>
        </w:tc>
        <w:tc>
          <w:tcPr>
            <w:tcW w:w="2581" w:type="dxa"/>
          </w:tcPr>
          <w:p w:rsidR="000E392D" w:rsidRPr="006C7ED5" w:rsidRDefault="000E392D" w:rsidP="001B3D94">
            <w:pPr>
              <w:pStyle w:val="Normale1"/>
              <w:spacing w:after="160" w:line="259" w:lineRule="auto"/>
              <w:jc w:val="center"/>
              <w:rPr>
                <w:rFonts w:eastAsia="Times New Roman"/>
                <w:sz w:val="24"/>
                <w:szCs w:val="24"/>
              </w:rPr>
            </w:pPr>
            <w:r w:rsidRPr="006C7ED5">
              <w:rPr>
                <w:rFonts w:eastAsia="Times New Roman"/>
                <w:sz w:val="24"/>
                <w:szCs w:val="24"/>
              </w:rPr>
              <w:t>1,8</w:t>
            </w:r>
          </w:p>
        </w:tc>
        <w:tc>
          <w:tcPr>
            <w:tcW w:w="1417" w:type="dxa"/>
          </w:tcPr>
          <w:p w:rsidR="000E392D" w:rsidRPr="006C7ED5" w:rsidRDefault="000E392D" w:rsidP="001B3D94">
            <w:pPr>
              <w:pStyle w:val="Normale1"/>
              <w:spacing w:after="160" w:line="259" w:lineRule="auto"/>
              <w:jc w:val="center"/>
              <w:rPr>
                <w:rFonts w:eastAsia="Times New Roman"/>
                <w:sz w:val="24"/>
                <w:szCs w:val="24"/>
              </w:rPr>
            </w:pPr>
            <w:r w:rsidRPr="006C7ED5">
              <w:rPr>
                <w:rFonts w:eastAsia="Times New Roman"/>
                <w:sz w:val="24"/>
                <w:szCs w:val="24"/>
              </w:rPr>
              <w:t>2,1</w:t>
            </w:r>
          </w:p>
        </w:tc>
      </w:tr>
    </w:tbl>
    <w:p w:rsidR="000E392D" w:rsidRPr="006C7ED5" w:rsidRDefault="000E392D" w:rsidP="000E392D">
      <w:pPr>
        <w:pStyle w:val="Normale1"/>
        <w:spacing w:after="160" w:line="259" w:lineRule="auto"/>
        <w:rPr>
          <w:rFonts w:eastAsia="Times New Roman"/>
          <w:sz w:val="24"/>
          <w:szCs w:val="24"/>
        </w:rPr>
      </w:pPr>
      <w:r w:rsidRPr="006C7ED5">
        <w:rPr>
          <w:rFonts w:eastAsia="Times New Roman"/>
          <w:b/>
          <w:sz w:val="24"/>
          <w:szCs w:val="24"/>
        </w:rPr>
        <w:t>Esercizio n. 7</w:t>
      </w:r>
      <w:r w:rsidRPr="006C7ED5">
        <w:rPr>
          <w:rFonts w:eastAsia="Times New Roman"/>
          <w:sz w:val="24"/>
          <w:szCs w:val="24"/>
        </w:rPr>
        <w:t xml:space="preserve"> - </w:t>
      </w:r>
      <w:r w:rsidRPr="006C7ED5">
        <w:rPr>
          <w:b/>
          <w:bCs/>
          <w:sz w:val="24"/>
          <w:szCs w:val="24"/>
        </w:rPr>
        <w:t>Indicare se le seguenti affermazioni sono vere (V) o false (F); in quest’ultimo caso suggerire la formulazione corretta.</w:t>
      </w:r>
    </w:p>
    <w:tbl>
      <w:tblPr>
        <w:tblW w:w="9990" w:type="dxa"/>
        <w:jc w:val="cente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Layout w:type="fixed"/>
        <w:tblCellMar>
          <w:left w:w="70" w:type="dxa"/>
          <w:right w:w="70" w:type="dxa"/>
        </w:tblCellMar>
        <w:tblLook w:val="00A0" w:firstRow="1" w:lastRow="0" w:firstColumn="1" w:lastColumn="0" w:noHBand="0" w:noVBand="0"/>
      </w:tblPr>
      <w:tblGrid>
        <w:gridCol w:w="9140"/>
        <w:gridCol w:w="425"/>
        <w:gridCol w:w="425"/>
      </w:tblGrid>
      <w:tr w:rsidR="000E392D" w:rsidRPr="006C7ED5" w:rsidTr="001B3D94">
        <w:trPr>
          <w:trHeight w:val="657"/>
          <w:jc w:val="center"/>
        </w:trPr>
        <w:tc>
          <w:tcPr>
            <w:tcW w:w="9140" w:type="dxa"/>
          </w:tcPr>
          <w:p w:rsidR="000E392D" w:rsidRPr="006C7ED5" w:rsidRDefault="000E392D" w:rsidP="001B3D94">
            <w:pPr>
              <w:rPr>
                <w:rFonts w:ascii="Arial" w:hAnsi="Arial" w:cs="Arial"/>
                <w:b/>
              </w:rPr>
            </w:pPr>
          </w:p>
        </w:tc>
        <w:tc>
          <w:tcPr>
            <w:tcW w:w="425" w:type="dxa"/>
          </w:tcPr>
          <w:p w:rsidR="000E392D" w:rsidRPr="006C7ED5" w:rsidRDefault="000E392D" w:rsidP="001B3D94">
            <w:pPr>
              <w:pStyle w:val="Titolo1"/>
              <w:rPr>
                <w:sz w:val="24"/>
                <w:szCs w:val="24"/>
                <w:lang w:val="it-IT"/>
              </w:rPr>
            </w:pPr>
            <w:r w:rsidRPr="006C7ED5">
              <w:rPr>
                <w:sz w:val="24"/>
                <w:szCs w:val="24"/>
                <w:lang w:val="it-IT"/>
              </w:rPr>
              <w:t>V</w:t>
            </w:r>
          </w:p>
        </w:tc>
        <w:tc>
          <w:tcPr>
            <w:tcW w:w="425" w:type="dxa"/>
          </w:tcPr>
          <w:p w:rsidR="000E392D" w:rsidRPr="006C7ED5" w:rsidRDefault="000E392D" w:rsidP="001B3D94">
            <w:pPr>
              <w:pStyle w:val="Titolo1"/>
              <w:rPr>
                <w:sz w:val="24"/>
                <w:szCs w:val="24"/>
                <w:lang w:val="it-IT"/>
              </w:rPr>
            </w:pPr>
            <w:r w:rsidRPr="006C7ED5">
              <w:rPr>
                <w:sz w:val="24"/>
                <w:szCs w:val="24"/>
                <w:lang w:val="it-IT"/>
              </w:rPr>
              <w:t>F</w:t>
            </w:r>
          </w:p>
        </w:tc>
      </w:tr>
      <w:tr w:rsidR="000E392D" w:rsidRPr="006C7ED5" w:rsidTr="001B3D94">
        <w:trPr>
          <w:jc w:val="center"/>
        </w:trPr>
        <w:tc>
          <w:tcPr>
            <w:tcW w:w="9140" w:type="dxa"/>
          </w:tcPr>
          <w:p w:rsidR="000E392D" w:rsidRPr="006C7ED5" w:rsidRDefault="000E392D" w:rsidP="00A57285">
            <w:pPr>
              <w:numPr>
                <w:ilvl w:val="0"/>
                <w:numId w:val="13"/>
              </w:numPr>
              <w:spacing w:after="120"/>
              <w:ind w:left="357" w:hanging="357"/>
              <w:jc w:val="both"/>
              <w:rPr>
                <w:rFonts w:ascii="Arial" w:hAnsi="Arial" w:cs="Arial"/>
              </w:rPr>
            </w:pPr>
            <w:r w:rsidRPr="006C7ED5">
              <w:rPr>
                <w:rFonts w:ascii="Arial" w:hAnsi="Arial" w:cs="Arial"/>
              </w:rPr>
              <w:t>La mission aziendale descrive la “filosofia aziendale” e i valori ai quali si ispirano le persone che fanno parte dell’azienda.</w:t>
            </w:r>
          </w:p>
          <w:p w:rsidR="000E392D" w:rsidRPr="006C7ED5" w:rsidRDefault="000E392D" w:rsidP="001B3D94">
            <w:pPr>
              <w:ind w:left="356"/>
              <w:rPr>
                <w:rFonts w:ascii="Arial" w:hAnsi="Arial" w:cs="Arial"/>
              </w:rPr>
            </w:pPr>
            <w:r w:rsidRPr="006C7ED5">
              <w:rPr>
                <w:rFonts w:ascii="Arial" w:hAnsi="Arial" w:cs="Arial"/>
              </w:rPr>
              <w:t>………………………………………………………………………………………………</w:t>
            </w:r>
          </w:p>
        </w:tc>
        <w:tc>
          <w:tcPr>
            <w:tcW w:w="425" w:type="dxa"/>
          </w:tcPr>
          <w:p w:rsidR="000E392D" w:rsidRPr="006C7ED5" w:rsidRDefault="000E392D" w:rsidP="001B3D94">
            <w:pPr>
              <w:jc w:val="center"/>
              <w:rPr>
                <w:rFonts w:ascii="Arial" w:hAnsi="Arial" w:cs="Arial"/>
                <w:b/>
                <w:bCs/>
              </w:rPr>
            </w:pPr>
          </w:p>
        </w:tc>
        <w:tc>
          <w:tcPr>
            <w:tcW w:w="425" w:type="dxa"/>
          </w:tcPr>
          <w:p w:rsidR="000E392D" w:rsidRPr="006C7ED5" w:rsidRDefault="000E392D" w:rsidP="001B3D94">
            <w:pPr>
              <w:jc w:val="center"/>
              <w:rPr>
                <w:rFonts w:ascii="Arial" w:hAnsi="Arial" w:cs="Arial"/>
                <w:b/>
                <w:bCs/>
              </w:rPr>
            </w:pPr>
          </w:p>
        </w:tc>
      </w:tr>
      <w:tr w:rsidR="000E392D" w:rsidRPr="006C7ED5" w:rsidTr="001B3D94">
        <w:trPr>
          <w:jc w:val="center"/>
        </w:trPr>
        <w:tc>
          <w:tcPr>
            <w:tcW w:w="9140" w:type="dxa"/>
          </w:tcPr>
          <w:p w:rsidR="000E392D" w:rsidRPr="006C7ED5" w:rsidRDefault="000E392D" w:rsidP="00A57285">
            <w:pPr>
              <w:numPr>
                <w:ilvl w:val="0"/>
                <w:numId w:val="13"/>
              </w:numPr>
              <w:ind w:left="357" w:hanging="357"/>
              <w:jc w:val="both"/>
              <w:rPr>
                <w:rFonts w:ascii="Arial" w:hAnsi="Arial" w:cs="Arial"/>
              </w:rPr>
            </w:pPr>
            <w:r w:rsidRPr="006C7ED5">
              <w:rPr>
                <w:rFonts w:ascii="Arial" w:hAnsi="Arial" w:cs="Arial"/>
              </w:rPr>
              <w:t>Si ha concorrenza di prodotto tra aziende che offrono la stessa categoria di prodotti a prezzi differenti.</w:t>
            </w:r>
          </w:p>
          <w:p w:rsidR="000E392D" w:rsidRPr="006C7ED5" w:rsidRDefault="000E392D" w:rsidP="001B3D94">
            <w:pPr>
              <w:ind w:left="356"/>
              <w:rPr>
                <w:rFonts w:ascii="Arial" w:hAnsi="Arial" w:cs="Arial"/>
              </w:rPr>
            </w:pPr>
            <w:r w:rsidRPr="006C7ED5">
              <w:rPr>
                <w:rFonts w:ascii="Arial" w:hAnsi="Arial" w:cs="Arial"/>
              </w:rPr>
              <w:t>………………………………………………………………………………………………</w:t>
            </w:r>
          </w:p>
        </w:tc>
        <w:tc>
          <w:tcPr>
            <w:tcW w:w="425" w:type="dxa"/>
          </w:tcPr>
          <w:p w:rsidR="000E392D" w:rsidRPr="006C7ED5" w:rsidRDefault="000E392D" w:rsidP="001B3D94">
            <w:pPr>
              <w:jc w:val="center"/>
              <w:rPr>
                <w:rFonts w:ascii="Arial" w:hAnsi="Arial" w:cs="Arial"/>
                <w:b/>
                <w:bCs/>
              </w:rPr>
            </w:pPr>
          </w:p>
        </w:tc>
        <w:tc>
          <w:tcPr>
            <w:tcW w:w="425" w:type="dxa"/>
          </w:tcPr>
          <w:p w:rsidR="000E392D" w:rsidRPr="006C7ED5" w:rsidRDefault="000E392D" w:rsidP="001B3D94">
            <w:pPr>
              <w:jc w:val="center"/>
              <w:rPr>
                <w:rFonts w:ascii="Arial" w:hAnsi="Arial" w:cs="Arial"/>
                <w:b/>
                <w:bCs/>
              </w:rPr>
            </w:pPr>
          </w:p>
        </w:tc>
      </w:tr>
      <w:tr w:rsidR="000E392D" w:rsidRPr="006C7ED5" w:rsidTr="001B3D94">
        <w:trPr>
          <w:jc w:val="center"/>
        </w:trPr>
        <w:tc>
          <w:tcPr>
            <w:tcW w:w="9140" w:type="dxa"/>
          </w:tcPr>
          <w:p w:rsidR="000E392D" w:rsidRPr="006C7ED5" w:rsidRDefault="000E392D" w:rsidP="00A57285">
            <w:pPr>
              <w:numPr>
                <w:ilvl w:val="0"/>
                <w:numId w:val="13"/>
              </w:numPr>
              <w:ind w:left="357" w:hanging="357"/>
              <w:jc w:val="both"/>
              <w:rPr>
                <w:rFonts w:ascii="Arial" w:hAnsi="Arial" w:cs="Arial"/>
              </w:rPr>
            </w:pPr>
            <w:r w:rsidRPr="006C7ED5">
              <w:rPr>
                <w:rFonts w:ascii="Arial" w:hAnsi="Arial" w:cs="Arial"/>
              </w:rPr>
              <w:t xml:space="preserve">Una ricerca di mercato di tipo quantitativo può essere condotta attraverso i </w:t>
            </w:r>
            <w:r w:rsidRPr="006C7ED5">
              <w:rPr>
                <w:rFonts w:ascii="Arial" w:hAnsi="Arial" w:cs="Arial"/>
                <w:i/>
              </w:rPr>
              <w:t>focus group</w:t>
            </w:r>
            <w:r w:rsidRPr="006C7ED5">
              <w:rPr>
                <w:rFonts w:ascii="Arial" w:hAnsi="Arial" w:cs="Arial"/>
              </w:rPr>
              <w:t>.</w:t>
            </w:r>
          </w:p>
          <w:p w:rsidR="000E392D" w:rsidRPr="006C7ED5" w:rsidRDefault="000E392D" w:rsidP="001B3D94">
            <w:pPr>
              <w:ind w:left="356"/>
              <w:rPr>
                <w:rFonts w:ascii="Arial" w:hAnsi="Arial" w:cs="Arial"/>
              </w:rPr>
            </w:pPr>
            <w:r w:rsidRPr="006C7ED5">
              <w:rPr>
                <w:rFonts w:ascii="Arial" w:hAnsi="Arial" w:cs="Arial"/>
              </w:rPr>
              <w:t>………………………………………………………………………………………………</w:t>
            </w:r>
          </w:p>
        </w:tc>
        <w:tc>
          <w:tcPr>
            <w:tcW w:w="425" w:type="dxa"/>
          </w:tcPr>
          <w:p w:rsidR="000E392D" w:rsidRPr="006C7ED5" w:rsidRDefault="000E392D" w:rsidP="001B3D94">
            <w:pPr>
              <w:jc w:val="center"/>
              <w:rPr>
                <w:rFonts w:ascii="Arial" w:hAnsi="Arial" w:cs="Arial"/>
                <w:b/>
                <w:bCs/>
              </w:rPr>
            </w:pPr>
          </w:p>
        </w:tc>
        <w:tc>
          <w:tcPr>
            <w:tcW w:w="425" w:type="dxa"/>
          </w:tcPr>
          <w:p w:rsidR="000E392D" w:rsidRPr="006C7ED5" w:rsidRDefault="000E392D" w:rsidP="001B3D94">
            <w:pPr>
              <w:jc w:val="center"/>
              <w:rPr>
                <w:rFonts w:ascii="Arial" w:hAnsi="Arial" w:cs="Arial"/>
                <w:b/>
                <w:bCs/>
              </w:rPr>
            </w:pPr>
          </w:p>
        </w:tc>
      </w:tr>
      <w:tr w:rsidR="000E392D" w:rsidRPr="006C7ED5" w:rsidTr="001B3D94">
        <w:trPr>
          <w:jc w:val="center"/>
        </w:trPr>
        <w:tc>
          <w:tcPr>
            <w:tcW w:w="9140" w:type="dxa"/>
          </w:tcPr>
          <w:p w:rsidR="000E392D" w:rsidRPr="006C7ED5" w:rsidRDefault="000E392D" w:rsidP="00A57285">
            <w:pPr>
              <w:numPr>
                <w:ilvl w:val="0"/>
                <w:numId w:val="13"/>
              </w:numPr>
              <w:spacing w:after="120"/>
              <w:ind w:left="357" w:hanging="357"/>
              <w:jc w:val="both"/>
              <w:rPr>
                <w:rFonts w:ascii="Arial" w:hAnsi="Arial" w:cs="Arial"/>
              </w:rPr>
            </w:pPr>
            <w:r w:rsidRPr="006C7ED5">
              <w:rPr>
                <w:rFonts w:ascii="Arial" w:hAnsi="Arial" w:cs="Arial"/>
              </w:rPr>
              <w:t>La specializzazione selettiva consiste nel servire alcuni segmenti di mercato non collegati tra di loro con prodotti diversi.</w:t>
            </w:r>
          </w:p>
          <w:p w:rsidR="000E392D" w:rsidRPr="006C7ED5" w:rsidRDefault="000E392D" w:rsidP="001B3D94">
            <w:pPr>
              <w:ind w:left="356"/>
              <w:rPr>
                <w:rFonts w:ascii="Arial" w:hAnsi="Arial" w:cs="Arial"/>
              </w:rPr>
            </w:pPr>
            <w:r w:rsidRPr="006C7ED5">
              <w:rPr>
                <w:rFonts w:ascii="Arial" w:hAnsi="Arial" w:cs="Arial"/>
              </w:rPr>
              <w:t>………………………………………………………………………………………………</w:t>
            </w:r>
          </w:p>
        </w:tc>
        <w:tc>
          <w:tcPr>
            <w:tcW w:w="425" w:type="dxa"/>
          </w:tcPr>
          <w:p w:rsidR="000E392D" w:rsidRPr="006C7ED5" w:rsidRDefault="000E392D" w:rsidP="001B3D94">
            <w:pPr>
              <w:jc w:val="center"/>
              <w:rPr>
                <w:rFonts w:ascii="Arial" w:hAnsi="Arial" w:cs="Arial"/>
                <w:b/>
                <w:bCs/>
              </w:rPr>
            </w:pPr>
          </w:p>
        </w:tc>
        <w:tc>
          <w:tcPr>
            <w:tcW w:w="425" w:type="dxa"/>
          </w:tcPr>
          <w:p w:rsidR="000E392D" w:rsidRPr="006C7ED5" w:rsidRDefault="000E392D" w:rsidP="001B3D94">
            <w:pPr>
              <w:jc w:val="center"/>
              <w:rPr>
                <w:rFonts w:ascii="Arial" w:hAnsi="Arial" w:cs="Arial"/>
                <w:b/>
                <w:bCs/>
              </w:rPr>
            </w:pPr>
          </w:p>
        </w:tc>
      </w:tr>
      <w:tr w:rsidR="000E392D" w:rsidRPr="006C7ED5" w:rsidTr="001B3D94">
        <w:trPr>
          <w:jc w:val="center"/>
        </w:trPr>
        <w:tc>
          <w:tcPr>
            <w:tcW w:w="9140" w:type="dxa"/>
          </w:tcPr>
          <w:p w:rsidR="000E392D" w:rsidRPr="006C7ED5" w:rsidRDefault="000E392D" w:rsidP="00A57285">
            <w:pPr>
              <w:numPr>
                <w:ilvl w:val="0"/>
                <w:numId w:val="13"/>
              </w:numPr>
              <w:ind w:left="357" w:hanging="357"/>
              <w:jc w:val="both"/>
              <w:rPr>
                <w:rFonts w:ascii="Arial" w:hAnsi="Arial" w:cs="Arial"/>
              </w:rPr>
            </w:pPr>
            <w:r w:rsidRPr="006C7ED5">
              <w:rPr>
                <w:rFonts w:ascii="Arial" w:hAnsi="Arial" w:cs="Arial"/>
              </w:rPr>
              <w:t>L’azienda ottiene un maggior controllo del mercato se utilizza il canale breve.</w:t>
            </w:r>
          </w:p>
          <w:p w:rsidR="000E392D" w:rsidRPr="006C7ED5" w:rsidRDefault="000E392D" w:rsidP="001B3D94">
            <w:pPr>
              <w:ind w:left="356"/>
              <w:rPr>
                <w:rFonts w:ascii="Arial" w:hAnsi="Arial" w:cs="Arial"/>
              </w:rPr>
            </w:pPr>
            <w:r w:rsidRPr="006C7ED5">
              <w:rPr>
                <w:rFonts w:ascii="Arial" w:hAnsi="Arial" w:cs="Arial"/>
              </w:rPr>
              <w:t>………………………………………………………………………………………………</w:t>
            </w:r>
          </w:p>
        </w:tc>
        <w:tc>
          <w:tcPr>
            <w:tcW w:w="425" w:type="dxa"/>
          </w:tcPr>
          <w:p w:rsidR="000E392D" w:rsidRPr="006C7ED5" w:rsidRDefault="000E392D" w:rsidP="001B3D94">
            <w:pPr>
              <w:jc w:val="center"/>
              <w:rPr>
                <w:rFonts w:ascii="Arial" w:hAnsi="Arial" w:cs="Arial"/>
                <w:b/>
                <w:bCs/>
              </w:rPr>
            </w:pPr>
          </w:p>
        </w:tc>
        <w:tc>
          <w:tcPr>
            <w:tcW w:w="425" w:type="dxa"/>
          </w:tcPr>
          <w:p w:rsidR="000E392D" w:rsidRPr="006C7ED5" w:rsidRDefault="000E392D" w:rsidP="001B3D94">
            <w:pPr>
              <w:jc w:val="center"/>
              <w:rPr>
                <w:rFonts w:ascii="Arial" w:hAnsi="Arial" w:cs="Arial"/>
                <w:b/>
                <w:bCs/>
              </w:rPr>
            </w:pPr>
          </w:p>
        </w:tc>
      </w:tr>
      <w:tr w:rsidR="000E392D" w:rsidRPr="006C7ED5" w:rsidTr="001B3D94">
        <w:trPr>
          <w:jc w:val="center"/>
        </w:trPr>
        <w:tc>
          <w:tcPr>
            <w:tcW w:w="9140" w:type="dxa"/>
          </w:tcPr>
          <w:p w:rsidR="000E392D" w:rsidRPr="006C7ED5" w:rsidRDefault="000E392D" w:rsidP="00A57285">
            <w:pPr>
              <w:numPr>
                <w:ilvl w:val="0"/>
                <w:numId w:val="13"/>
              </w:numPr>
              <w:ind w:left="357" w:hanging="357"/>
              <w:jc w:val="both"/>
              <w:rPr>
                <w:rFonts w:ascii="Arial" w:hAnsi="Arial" w:cs="Arial"/>
              </w:rPr>
            </w:pPr>
            <w:r w:rsidRPr="006C7ED5">
              <w:rPr>
                <w:rFonts w:ascii="Arial" w:hAnsi="Arial" w:cs="Arial"/>
              </w:rPr>
              <w:t>I mezzi di comunicazione di massa che presentano una bassa selettività dell’audience sono la televisione e la radio.</w:t>
            </w:r>
          </w:p>
          <w:p w:rsidR="000E392D" w:rsidRPr="006C7ED5" w:rsidRDefault="000E392D" w:rsidP="001B3D94">
            <w:pPr>
              <w:ind w:left="356"/>
              <w:rPr>
                <w:rFonts w:ascii="Arial" w:hAnsi="Arial" w:cs="Arial"/>
              </w:rPr>
            </w:pPr>
            <w:r w:rsidRPr="006C7ED5">
              <w:rPr>
                <w:rFonts w:ascii="Arial" w:hAnsi="Arial" w:cs="Arial"/>
              </w:rPr>
              <w:t>………………………………………………………………………………………………</w:t>
            </w:r>
          </w:p>
        </w:tc>
        <w:tc>
          <w:tcPr>
            <w:tcW w:w="425" w:type="dxa"/>
          </w:tcPr>
          <w:p w:rsidR="000E392D" w:rsidRPr="006C7ED5" w:rsidRDefault="000E392D" w:rsidP="001B3D94">
            <w:pPr>
              <w:jc w:val="center"/>
              <w:rPr>
                <w:rFonts w:ascii="Arial" w:hAnsi="Arial" w:cs="Arial"/>
                <w:b/>
                <w:bCs/>
              </w:rPr>
            </w:pPr>
          </w:p>
        </w:tc>
        <w:tc>
          <w:tcPr>
            <w:tcW w:w="425" w:type="dxa"/>
          </w:tcPr>
          <w:p w:rsidR="000E392D" w:rsidRPr="006C7ED5" w:rsidRDefault="000E392D" w:rsidP="001B3D94">
            <w:pPr>
              <w:jc w:val="center"/>
              <w:rPr>
                <w:rFonts w:ascii="Arial" w:hAnsi="Arial" w:cs="Arial"/>
                <w:b/>
                <w:bCs/>
              </w:rPr>
            </w:pPr>
          </w:p>
        </w:tc>
      </w:tr>
      <w:tr w:rsidR="000E392D" w:rsidRPr="006C7ED5" w:rsidTr="001B3D94">
        <w:trPr>
          <w:jc w:val="center"/>
        </w:trPr>
        <w:tc>
          <w:tcPr>
            <w:tcW w:w="9140" w:type="dxa"/>
          </w:tcPr>
          <w:p w:rsidR="000E392D" w:rsidRPr="006C7ED5" w:rsidRDefault="000E392D" w:rsidP="00A57285">
            <w:pPr>
              <w:numPr>
                <w:ilvl w:val="0"/>
                <w:numId w:val="13"/>
              </w:numPr>
              <w:ind w:left="357" w:hanging="357"/>
              <w:jc w:val="both"/>
              <w:rPr>
                <w:rFonts w:ascii="Arial" w:hAnsi="Arial" w:cs="Arial"/>
              </w:rPr>
            </w:pPr>
            <w:r w:rsidRPr="006C7ED5">
              <w:rPr>
                <w:rFonts w:ascii="Arial" w:hAnsi="Arial" w:cs="Arial"/>
              </w:rPr>
              <w:t xml:space="preserve">Un prodotto di successo da </w:t>
            </w:r>
            <w:r w:rsidRPr="006C7ED5">
              <w:rPr>
                <w:rFonts w:ascii="Arial" w:hAnsi="Arial" w:cs="Arial"/>
                <w:i/>
              </w:rPr>
              <w:t>question mark</w:t>
            </w:r>
            <w:r w:rsidRPr="006C7ED5">
              <w:rPr>
                <w:rFonts w:ascii="Arial" w:hAnsi="Arial" w:cs="Arial"/>
              </w:rPr>
              <w:t xml:space="preserve"> diventa </w:t>
            </w:r>
            <w:r w:rsidRPr="006C7ED5">
              <w:rPr>
                <w:rFonts w:ascii="Arial" w:hAnsi="Arial" w:cs="Arial"/>
                <w:i/>
              </w:rPr>
              <w:t>dog</w:t>
            </w:r>
            <w:r w:rsidRPr="006C7ED5">
              <w:rPr>
                <w:rFonts w:ascii="Arial" w:hAnsi="Arial" w:cs="Arial"/>
              </w:rPr>
              <w:t xml:space="preserve"> dopo essere stato </w:t>
            </w:r>
            <w:r w:rsidRPr="006C7ED5">
              <w:rPr>
                <w:rFonts w:ascii="Arial" w:hAnsi="Arial" w:cs="Arial"/>
                <w:i/>
              </w:rPr>
              <w:t>star</w:t>
            </w:r>
            <w:r w:rsidRPr="006C7ED5">
              <w:rPr>
                <w:rFonts w:ascii="Arial" w:hAnsi="Arial" w:cs="Arial"/>
              </w:rPr>
              <w:t>.</w:t>
            </w:r>
          </w:p>
          <w:p w:rsidR="000E392D" w:rsidRPr="006C7ED5" w:rsidRDefault="000E392D" w:rsidP="001B3D94">
            <w:pPr>
              <w:ind w:left="356"/>
              <w:rPr>
                <w:rFonts w:ascii="Arial" w:hAnsi="Arial" w:cs="Arial"/>
              </w:rPr>
            </w:pPr>
            <w:r w:rsidRPr="006C7ED5">
              <w:rPr>
                <w:rFonts w:ascii="Arial" w:hAnsi="Arial" w:cs="Arial"/>
              </w:rPr>
              <w:t>………………………………………………………………………………………………</w:t>
            </w:r>
          </w:p>
        </w:tc>
        <w:tc>
          <w:tcPr>
            <w:tcW w:w="425" w:type="dxa"/>
          </w:tcPr>
          <w:p w:rsidR="000E392D" w:rsidRPr="006C7ED5" w:rsidRDefault="000E392D" w:rsidP="001B3D94">
            <w:pPr>
              <w:jc w:val="center"/>
              <w:rPr>
                <w:rFonts w:ascii="Arial" w:hAnsi="Arial" w:cs="Arial"/>
                <w:b/>
                <w:bCs/>
              </w:rPr>
            </w:pPr>
          </w:p>
        </w:tc>
        <w:tc>
          <w:tcPr>
            <w:tcW w:w="425" w:type="dxa"/>
          </w:tcPr>
          <w:p w:rsidR="000E392D" w:rsidRPr="006C7ED5" w:rsidRDefault="000E392D" w:rsidP="001B3D94">
            <w:pPr>
              <w:jc w:val="center"/>
              <w:rPr>
                <w:rFonts w:ascii="Arial" w:hAnsi="Arial" w:cs="Arial"/>
                <w:b/>
                <w:bCs/>
              </w:rPr>
            </w:pPr>
          </w:p>
        </w:tc>
      </w:tr>
      <w:tr w:rsidR="000E392D" w:rsidRPr="006C7ED5" w:rsidTr="001B3D94">
        <w:trPr>
          <w:jc w:val="center"/>
        </w:trPr>
        <w:tc>
          <w:tcPr>
            <w:tcW w:w="9140" w:type="dxa"/>
          </w:tcPr>
          <w:p w:rsidR="000E392D" w:rsidRPr="006C7ED5" w:rsidRDefault="000E392D" w:rsidP="00A57285">
            <w:pPr>
              <w:numPr>
                <w:ilvl w:val="0"/>
                <w:numId w:val="13"/>
              </w:numPr>
              <w:spacing w:after="120"/>
              <w:ind w:left="357" w:hanging="357"/>
              <w:jc w:val="both"/>
              <w:rPr>
                <w:rFonts w:ascii="Arial" w:hAnsi="Arial" w:cs="Arial"/>
              </w:rPr>
            </w:pPr>
            <w:r w:rsidRPr="006C7ED5">
              <w:rPr>
                <w:rFonts w:ascii="Arial" w:hAnsi="Arial" w:cs="Arial"/>
              </w:rPr>
              <w:t>Il marketing diretto consente di misurare gli effetti dell’attività svolta.</w:t>
            </w:r>
          </w:p>
          <w:p w:rsidR="000E392D" w:rsidRPr="006C7ED5" w:rsidRDefault="000E392D" w:rsidP="001B3D94">
            <w:pPr>
              <w:ind w:left="356"/>
              <w:rPr>
                <w:rFonts w:ascii="Arial" w:hAnsi="Arial" w:cs="Arial"/>
              </w:rPr>
            </w:pPr>
            <w:r w:rsidRPr="006C7ED5">
              <w:rPr>
                <w:rFonts w:ascii="Arial" w:hAnsi="Arial" w:cs="Arial"/>
              </w:rPr>
              <w:t>………………………………………………………………………………………………</w:t>
            </w:r>
          </w:p>
        </w:tc>
        <w:tc>
          <w:tcPr>
            <w:tcW w:w="425" w:type="dxa"/>
          </w:tcPr>
          <w:p w:rsidR="000E392D" w:rsidRPr="006C7ED5" w:rsidRDefault="000E392D" w:rsidP="001B3D94">
            <w:pPr>
              <w:jc w:val="center"/>
              <w:rPr>
                <w:rFonts w:ascii="Arial" w:hAnsi="Arial" w:cs="Arial"/>
                <w:b/>
                <w:bCs/>
              </w:rPr>
            </w:pPr>
          </w:p>
        </w:tc>
        <w:tc>
          <w:tcPr>
            <w:tcW w:w="425" w:type="dxa"/>
          </w:tcPr>
          <w:p w:rsidR="000E392D" w:rsidRPr="006C7ED5" w:rsidRDefault="000E392D" w:rsidP="001B3D94">
            <w:pPr>
              <w:jc w:val="center"/>
              <w:rPr>
                <w:rFonts w:ascii="Arial" w:hAnsi="Arial" w:cs="Arial"/>
                <w:b/>
                <w:bCs/>
              </w:rPr>
            </w:pPr>
          </w:p>
        </w:tc>
      </w:tr>
      <w:tr w:rsidR="000E392D" w:rsidRPr="006C7ED5" w:rsidTr="001B3D94">
        <w:trPr>
          <w:jc w:val="center"/>
        </w:trPr>
        <w:tc>
          <w:tcPr>
            <w:tcW w:w="9140" w:type="dxa"/>
            <w:tcBorders>
              <w:top w:val="single" w:sz="6" w:space="0" w:color="000000"/>
              <w:left w:val="double" w:sz="6" w:space="0" w:color="000000"/>
              <w:bottom w:val="single" w:sz="6" w:space="0" w:color="000000"/>
              <w:right w:val="single" w:sz="6" w:space="0" w:color="000000"/>
            </w:tcBorders>
          </w:tcPr>
          <w:p w:rsidR="000E392D" w:rsidRPr="006C7ED5" w:rsidRDefault="000E392D" w:rsidP="00A57285">
            <w:pPr>
              <w:numPr>
                <w:ilvl w:val="0"/>
                <w:numId w:val="13"/>
              </w:numPr>
              <w:tabs>
                <w:tab w:val="clear" w:pos="360"/>
              </w:tabs>
              <w:ind w:left="357" w:hanging="357"/>
              <w:jc w:val="both"/>
              <w:rPr>
                <w:rFonts w:ascii="Arial" w:hAnsi="Arial" w:cs="Arial"/>
              </w:rPr>
            </w:pPr>
            <w:r w:rsidRPr="006C7ED5">
              <w:rPr>
                <w:rFonts w:ascii="Arial" w:hAnsi="Arial" w:cs="Arial"/>
              </w:rPr>
              <w:t>La distorsione nella comunicazione consiste nella differenza tra comunicazione verbale e non verbale.</w:t>
            </w:r>
          </w:p>
          <w:p w:rsidR="000E392D" w:rsidRPr="006C7ED5" w:rsidRDefault="000E392D" w:rsidP="001B3D94">
            <w:pPr>
              <w:tabs>
                <w:tab w:val="num" w:pos="360"/>
              </w:tabs>
              <w:spacing w:after="120"/>
              <w:ind w:left="357" w:hanging="357"/>
              <w:jc w:val="both"/>
              <w:rPr>
                <w:rFonts w:ascii="Arial" w:hAnsi="Arial" w:cs="Arial"/>
              </w:rPr>
            </w:pPr>
            <w:r w:rsidRPr="006C7ED5">
              <w:rPr>
                <w:rFonts w:ascii="Arial" w:hAnsi="Arial" w:cs="Arial"/>
              </w:rPr>
              <w:t>…………………………………………………………………………………………………</w:t>
            </w:r>
          </w:p>
        </w:tc>
        <w:tc>
          <w:tcPr>
            <w:tcW w:w="425" w:type="dxa"/>
            <w:tcBorders>
              <w:top w:val="single" w:sz="6" w:space="0" w:color="000000"/>
              <w:left w:val="single" w:sz="6" w:space="0" w:color="000000"/>
              <w:bottom w:val="single" w:sz="6" w:space="0" w:color="000000"/>
              <w:right w:val="single" w:sz="6" w:space="0" w:color="000000"/>
            </w:tcBorders>
          </w:tcPr>
          <w:p w:rsidR="000E392D" w:rsidRPr="006C7ED5" w:rsidRDefault="000E392D" w:rsidP="001B3D94">
            <w:pPr>
              <w:jc w:val="center"/>
              <w:rPr>
                <w:rFonts w:ascii="Arial" w:hAnsi="Arial" w:cs="Arial"/>
                <w:b/>
                <w:bCs/>
              </w:rPr>
            </w:pPr>
          </w:p>
        </w:tc>
        <w:tc>
          <w:tcPr>
            <w:tcW w:w="425" w:type="dxa"/>
            <w:tcBorders>
              <w:top w:val="single" w:sz="6" w:space="0" w:color="000000"/>
              <w:left w:val="single" w:sz="6" w:space="0" w:color="000000"/>
              <w:bottom w:val="single" w:sz="6" w:space="0" w:color="000000"/>
              <w:right w:val="double" w:sz="6" w:space="0" w:color="000000"/>
            </w:tcBorders>
          </w:tcPr>
          <w:p w:rsidR="000E392D" w:rsidRPr="006C7ED5" w:rsidRDefault="000E392D" w:rsidP="001B3D94">
            <w:pPr>
              <w:jc w:val="center"/>
              <w:rPr>
                <w:rFonts w:ascii="Arial" w:hAnsi="Arial" w:cs="Arial"/>
                <w:b/>
                <w:bCs/>
              </w:rPr>
            </w:pPr>
          </w:p>
        </w:tc>
      </w:tr>
      <w:tr w:rsidR="000E392D" w:rsidRPr="006C7ED5" w:rsidTr="001B3D94">
        <w:trPr>
          <w:jc w:val="center"/>
        </w:trPr>
        <w:tc>
          <w:tcPr>
            <w:tcW w:w="9140" w:type="dxa"/>
            <w:tcBorders>
              <w:top w:val="single" w:sz="6" w:space="0" w:color="000000"/>
              <w:left w:val="double" w:sz="6" w:space="0" w:color="000000"/>
              <w:bottom w:val="single" w:sz="6" w:space="0" w:color="000000"/>
              <w:right w:val="single" w:sz="6" w:space="0" w:color="000000"/>
            </w:tcBorders>
          </w:tcPr>
          <w:p w:rsidR="000E392D" w:rsidRPr="006C7ED5" w:rsidRDefault="000E392D" w:rsidP="00A57285">
            <w:pPr>
              <w:numPr>
                <w:ilvl w:val="0"/>
                <w:numId w:val="13"/>
              </w:numPr>
              <w:tabs>
                <w:tab w:val="clear" w:pos="360"/>
              </w:tabs>
              <w:spacing w:after="120"/>
              <w:ind w:left="357" w:hanging="357"/>
              <w:jc w:val="both"/>
              <w:rPr>
                <w:rFonts w:ascii="Arial" w:hAnsi="Arial" w:cs="Arial"/>
              </w:rPr>
            </w:pPr>
            <w:r w:rsidRPr="006C7ED5">
              <w:rPr>
                <w:rFonts w:ascii="Arial" w:hAnsi="Arial" w:cs="Arial"/>
              </w:rPr>
              <w:t>Il gruppo di lavoro crea sinergie tra i componenti.</w:t>
            </w:r>
          </w:p>
          <w:p w:rsidR="000E392D" w:rsidRPr="006C7ED5" w:rsidRDefault="000E392D" w:rsidP="001B3D94">
            <w:pPr>
              <w:tabs>
                <w:tab w:val="num" w:pos="360"/>
              </w:tabs>
              <w:spacing w:after="120"/>
              <w:ind w:left="357" w:hanging="357"/>
              <w:jc w:val="both"/>
              <w:rPr>
                <w:rFonts w:ascii="Arial" w:hAnsi="Arial" w:cs="Arial"/>
              </w:rPr>
            </w:pPr>
            <w:r w:rsidRPr="006C7ED5">
              <w:rPr>
                <w:rFonts w:ascii="Arial" w:hAnsi="Arial" w:cs="Arial"/>
              </w:rPr>
              <w:t>…………………………………………………………………………………………………</w:t>
            </w:r>
          </w:p>
        </w:tc>
        <w:tc>
          <w:tcPr>
            <w:tcW w:w="425" w:type="dxa"/>
            <w:tcBorders>
              <w:top w:val="single" w:sz="6" w:space="0" w:color="000000"/>
              <w:left w:val="single" w:sz="6" w:space="0" w:color="000000"/>
              <w:bottom w:val="single" w:sz="6" w:space="0" w:color="000000"/>
              <w:right w:val="single" w:sz="6" w:space="0" w:color="000000"/>
            </w:tcBorders>
          </w:tcPr>
          <w:p w:rsidR="000E392D" w:rsidRPr="006C7ED5" w:rsidRDefault="000E392D" w:rsidP="001B3D94">
            <w:pPr>
              <w:jc w:val="center"/>
              <w:rPr>
                <w:rFonts w:ascii="Arial" w:hAnsi="Arial" w:cs="Arial"/>
                <w:b/>
                <w:bCs/>
              </w:rPr>
            </w:pPr>
          </w:p>
        </w:tc>
        <w:tc>
          <w:tcPr>
            <w:tcW w:w="425" w:type="dxa"/>
            <w:tcBorders>
              <w:top w:val="single" w:sz="6" w:space="0" w:color="000000"/>
              <w:left w:val="single" w:sz="6" w:space="0" w:color="000000"/>
              <w:bottom w:val="single" w:sz="6" w:space="0" w:color="000000"/>
              <w:right w:val="double" w:sz="6" w:space="0" w:color="000000"/>
            </w:tcBorders>
          </w:tcPr>
          <w:p w:rsidR="000E392D" w:rsidRPr="006C7ED5" w:rsidRDefault="000E392D" w:rsidP="001B3D94">
            <w:pPr>
              <w:jc w:val="center"/>
              <w:rPr>
                <w:rFonts w:ascii="Arial" w:hAnsi="Arial" w:cs="Arial"/>
                <w:b/>
                <w:bCs/>
              </w:rPr>
            </w:pPr>
          </w:p>
        </w:tc>
      </w:tr>
      <w:tr w:rsidR="000E392D" w:rsidRPr="006C7ED5" w:rsidTr="001B3D94">
        <w:trPr>
          <w:jc w:val="center"/>
        </w:trPr>
        <w:tc>
          <w:tcPr>
            <w:tcW w:w="9140" w:type="dxa"/>
            <w:tcBorders>
              <w:top w:val="single" w:sz="6" w:space="0" w:color="000000"/>
              <w:left w:val="double" w:sz="6" w:space="0" w:color="000000"/>
              <w:bottom w:val="single" w:sz="6" w:space="0" w:color="000000"/>
              <w:right w:val="single" w:sz="6" w:space="0" w:color="000000"/>
            </w:tcBorders>
          </w:tcPr>
          <w:p w:rsidR="000E392D" w:rsidRPr="006C7ED5" w:rsidRDefault="000E392D" w:rsidP="00A57285">
            <w:pPr>
              <w:numPr>
                <w:ilvl w:val="0"/>
                <w:numId w:val="13"/>
              </w:numPr>
              <w:tabs>
                <w:tab w:val="clear" w:pos="360"/>
              </w:tabs>
              <w:ind w:left="357" w:hanging="357"/>
              <w:jc w:val="both"/>
              <w:rPr>
                <w:rFonts w:ascii="Arial" w:hAnsi="Arial" w:cs="Arial"/>
              </w:rPr>
            </w:pPr>
            <w:r w:rsidRPr="006C7ED5">
              <w:rPr>
                <w:rFonts w:ascii="Arial" w:hAnsi="Arial" w:cs="Arial"/>
              </w:rPr>
              <w:t>Il codice etico individua le responsabilità legali dei propri dipendenti.</w:t>
            </w:r>
          </w:p>
          <w:p w:rsidR="000E392D" w:rsidRPr="006C7ED5" w:rsidRDefault="000E392D" w:rsidP="001B3D94">
            <w:pPr>
              <w:tabs>
                <w:tab w:val="num" w:pos="360"/>
              </w:tabs>
              <w:spacing w:after="120"/>
              <w:ind w:left="357" w:hanging="357"/>
              <w:jc w:val="both"/>
              <w:rPr>
                <w:rFonts w:ascii="Arial" w:hAnsi="Arial" w:cs="Arial"/>
              </w:rPr>
            </w:pPr>
            <w:r w:rsidRPr="006C7ED5">
              <w:rPr>
                <w:rFonts w:ascii="Arial" w:hAnsi="Arial" w:cs="Arial"/>
              </w:rPr>
              <w:t>…………………………………………………………………………………………………</w:t>
            </w:r>
          </w:p>
        </w:tc>
        <w:tc>
          <w:tcPr>
            <w:tcW w:w="425" w:type="dxa"/>
            <w:tcBorders>
              <w:top w:val="single" w:sz="6" w:space="0" w:color="000000"/>
              <w:left w:val="single" w:sz="6" w:space="0" w:color="000000"/>
              <w:bottom w:val="single" w:sz="6" w:space="0" w:color="000000"/>
              <w:right w:val="single" w:sz="6" w:space="0" w:color="000000"/>
            </w:tcBorders>
          </w:tcPr>
          <w:p w:rsidR="000E392D" w:rsidRPr="006C7ED5" w:rsidRDefault="000E392D" w:rsidP="001B3D94">
            <w:pPr>
              <w:jc w:val="center"/>
              <w:rPr>
                <w:rFonts w:ascii="Arial" w:hAnsi="Arial" w:cs="Arial"/>
                <w:b/>
                <w:bCs/>
              </w:rPr>
            </w:pPr>
          </w:p>
        </w:tc>
        <w:tc>
          <w:tcPr>
            <w:tcW w:w="425" w:type="dxa"/>
            <w:tcBorders>
              <w:top w:val="single" w:sz="6" w:space="0" w:color="000000"/>
              <w:left w:val="single" w:sz="6" w:space="0" w:color="000000"/>
              <w:bottom w:val="single" w:sz="6" w:space="0" w:color="000000"/>
              <w:right w:val="double" w:sz="6" w:space="0" w:color="000000"/>
            </w:tcBorders>
          </w:tcPr>
          <w:p w:rsidR="000E392D" w:rsidRPr="006C7ED5" w:rsidRDefault="000E392D" w:rsidP="001B3D94">
            <w:pPr>
              <w:jc w:val="center"/>
              <w:rPr>
                <w:rFonts w:ascii="Arial" w:hAnsi="Arial" w:cs="Arial"/>
                <w:b/>
                <w:bCs/>
              </w:rPr>
            </w:pPr>
          </w:p>
        </w:tc>
      </w:tr>
      <w:tr w:rsidR="000E392D" w:rsidRPr="006C7ED5" w:rsidTr="001B3D94">
        <w:trPr>
          <w:jc w:val="center"/>
        </w:trPr>
        <w:tc>
          <w:tcPr>
            <w:tcW w:w="9140" w:type="dxa"/>
            <w:tcBorders>
              <w:top w:val="single" w:sz="6" w:space="0" w:color="000000"/>
              <w:left w:val="double" w:sz="6" w:space="0" w:color="000000"/>
              <w:bottom w:val="single" w:sz="6" w:space="0" w:color="000000"/>
              <w:right w:val="single" w:sz="6" w:space="0" w:color="000000"/>
            </w:tcBorders>
          </w:tcPr>
          <w:p w:rsidR="000E392D" w:rsidRPr="006C7ED5" w:rsidRDefault="000E392D" w:rsidP="00A57285">
            <w:pPr>
              <w:numPr>
                <w:ilvl w:val="0"/>
                <w:numId w:val="13"/>
              </w:numPr>
              <w:tabs>
                <w:tab w:val="clear" w:pos="360"/>
              </w:tabs>
              <w:spacing w:after="120"/>
              <w:ind w:left="357" w:hanging="357"/>
              <w:jc w:val="both"/>
              <w:rPr>
                <w:rFonts w:ascii="Arial" w:hAnsi="Arial" w:cs="Arial"/>
              </w:rPr>
            </w:pPr>
            <w:r w:rsidRPr="006C7ED5">
              <w:rPr>
                <w:rFonts w:ascii="Arial" w:hAnsi="Arial" w:cs="Arial"/>
              </w:rPr>
              <w:t>I social network sono comunità di persone aventi un denominatore comune, che si incontrano online grazie a piattaforme digitali.</w:t>
            </w:r>
          </w:p>
          <w:p w:rsidR="000E392D" w:rsidRPr="006C7ED5" w:rsidRDefault="000E392D" w:rsidP="001B3D94">
            <w:pPr>
              <w:tabs>
                <w:tab w:val="num" w:pos="360"/>
              </w:tabs>
              <w:spacing w:after="120"/>
              <w:ind w:left="357" w:hanging="357"/>
              <w:jc w:val="both"/>
              <w:rPr>
                <w:rFonts w:ascii="Arial" w:hAnsi="Arial" w:cs="Arial"/>
              </w:rPr>
            </w:pPr>
            <w:r w:rsidRPr="006C7ED5">
              <w:rPr>
                <w:rFonts w:ascii="Arial" w:hAnsi="Arial" w:cs="Arial"/>
              </w:rPr>
              <w:t>…………………………………………………………………………………………………</w:t>
            </w:r>
          </w:p>
        </w:tc>
        <w:tc>
          <w:tcPr>
            <w:tcW w:w="425" w:type="dxa"/>
            <w:tcBorders>
              <w:top w:val="single" w:sz="6" w:space="0" w:color="000000"/>
              <w:left w:val="single" w:sz="6" w:space="0" w:color="000000"/>
              <w:bottom w:val="single" w:sz="6" w:space="0" w:color="000000"/>
              <w:right w:val="single" w:sz="6" w:space="0" w:color="000000"/>
            </w:tcBorders>
          </w:tcPr>
          <w:p w:rsidR="000E392D" w:rsidRPr="006C7ED5" w:rsidRDefault="000E392D" w:rsidP="001B3D94">
            <w:pPr>
              <w:jc w:val="center"/>
              <w:rPr>
                <w:rFonts w:ascii="Arial" w:hAnsi="Arial" w:cs="Arial"/>
                <w:b/>
                <w:bCs/>
              </w:rPr>
            </w:pPr>
          </w:p>
        </w:tc>
        <w:tc>
          <w:tcPr>
            <w:tcW w:w="425" w:type="dxa"/>
            <w:tcBorders>
              <w:top w:val="single" w:sz="6" w:space="0" w:color="000000"/>
              <w:left w:val="single" w:sz="6" w:space="0" w:color="000000"/>
              <w:bottom w:val="single" w:sz="6" w:space="0" w:color="000000"/>
              <w:right w:val="double" w:sz="6" w:space="0" w:color="000000"/>
            </w:tcBorders>
          </w:tcPr>
          <w:p w:rsidR="000E392D" w:rsidRPr="006C7ED5" w:rsidRDefault="000E392D" w:rsidP="001B3D94">
            <w:pPr>
              <w:jc w:val="center"/>
              <w:rPr>
                <w:rFonts w:ascii="Arial" w:hAnsi="Arial" w:cs="Arial"/>
                <w:b/>
                <w:bCs/>
              </w:rPr>
            </w:pPr>
          </w:p>
        </w:tc>
      </w:tr>
    </w:tbl>
    <w:p w:rsidR="000E392D" w:rsidRPr="006C7ED5" w:rsidRDefault="000E392D" w:rsidP="000E392D">
      <w:pPr>
        <w:jc w:val="both"/>
        <w:rPr>
          <w:rFonts w:ascii="Arial" w:hAnsi="Arial" w:cs="Arial"/>
        </w:rPr>
      </w:pPr>
    </w:p>
    <w:p w:rsidR="000E392D" w:rsidRPr="006C7ED5" w:rsidRDefault="000E392D" w:rsidP="000E392D">
      <w:pPr>
        <w:widowControl w:val="0"/>
        <w:autoSpaceDE w:val="0"/>
        <w:autoSpaceDN w:val="0"/>
        <w:adjustRightInd w:val="0"/>
        <w:spacing w:line="288" w:lineRule="auto"/>
        <w:rPr>
          <w:rFonts w:ascii="Arial" w:hAnsi="Arial" w:cs="Arial"/>
        </w:rPr>
      </w:pPr>
      <w:r w:rsidRPr="006C7ED5">
        <w:rPr>
          <w:rFonts w:ascii="Arial" w:hAnsi="Arial" w:cs="Arial"/>
          <w:b/>
        </w:rPr>
        <w:lastRenderedPageBreak/>
        <w:t>DIPARTIMENTO DI: MATERIE GIURIDICO-ECONOMICHE</w:t>
      </w:r>
    </w:p>
    <w:p w:rsidR="000E392D" w:rsidRPr="006C7ED5" w:rsidRDefault="000E392D" w:rsidP="000E392D">
      <w:pPr>
        <w:widowControl w:val="0"/>
        <w:autoSpaceDE w:val="0"/>
        <w:autoSpaceDN w:val="0"/>
        <w:adjustRightInd w:val="0"/>
        <w:spacing w:line="288" w:lineRule="auto"/>
        <w:jc w:val="both"/>
        <w:rPr>
          <w:rFonts w:ascii="Arial" w:hAnsi="Arial" w:cs="Arial"/>
        </w:rPr>
      </w:pPr>
      <w:r w:rsidRPr="006C7ED5">
        <w:rPr>
          <w:rFonts w:ascii="Arial" w:hAnsi="Arial" w:cs="Arial"/>
          <w:b/>
        </w:rPr>
        <w:t xml:space="preserve">MATERIA: </w:t>
      </w:r>
      <w:r w:rsidRPr="006C7ED5">
        <w:rPr>
          <w:rFonts w:ascii="Arial" w:hAnsi="Arial" w:cs="Arial"/>
          <w:b/>
          <w:highlight w:val="yellow"/>
        </w:rPr>
        <w:t>LEGISLAZIONE TURISTICA</w:t>
      </w:r>
    </w:p>
    <w:p w:rsidR="008E665B" w:rsidRPr="006C7ED5" w:rsidRDefault="008E665B" w:rsidP="000E392D">
      <w:pPr>
        <w:widowControl w:val="0"/>
        <w:autoSpaceDE w:val="0"/>
        <w:autoSpaceDN w:val="0"/>
        <w:adjustRightInd w:val="0"/>
        <w:spacing w:line="288" w:lineRule="auto"/>
        <w:jc w:val="both"/>
        <w:rPr>
          <w:rFonts w:ascii="Arial" w:hAnsi="Arial" w:cs="Arial"/>
          <w:b/>
        </w:rPr>
      </w:pPr>
    </w:p>
    <w:p w:rsidR="007A5F66" w:rsidRPr="006C7ED5" w:rsidRDefault="007A5F66" w:rsidP="007A5F66">
      <w:pPr>
        <w:widowControl w:val="0"/>
        <w:autoSpaceDE w:val="0"/>
        <w:autoSpaceDN w:val="0"/>
        <w:adjustRightInd w:val="0"/>
        <w:spacing w:line="264" w:lineRule="auto"/>
        <w:jc w:val="both"/>
        <w:rPr>
          <w:rFonts w:ascii="Arial" w:hAnsi="Arial" w:cs="Arial"/>
          <w:b/>
          <w:bCs/>
          <w:caps/>
        </w:rPr>
      </w:pPr>
      <w:r w:rsidRPr="006C7ED5">
        <w:rPr>
          <w:rFonts w:ascii="Arial" w:hAnsi="Arial" w:cs="Arial"/>
          <w:b/>
          <w:bCs/>
          <w:caps/>
        </w:rPr>
        <w:t xml:space="preserve">Obiettivi minimi </w:t>
      </w:r>
    </w:p>
    <w:p w:rsidR="0024702F" w:rsidRPr="006C7ED5" w:rsidRDefault="0024702F" w:rsidP="0024702F">
      <w:pPr>
        <w:pStyle w:val="Paragrafoelenco"/>
        <w:widowControl w:val="0"/>
        <w:numPr>
          <w:ilvl w:val="0"/>
          <w:numId w:val="70"/>
        </w:numPr>
        <w:tabs>
          <w:tab w:val="left" w:pos="284"/>
        </w:tabs>
        <w:autoSpaceDE w:val="0"/>
        <w:autoSpaceDN w:val="0"/>
        <w:spacing w:after="0" w:line="240" w:lineRule="auto"/>
        <w:ind w:left="284" w:right="103"/>
        <w:contextualSpacing w:val="0"/>
        <w:rPr>
          <w:rFonts w:ascii="Arial" w:hAnsi="Arial" w:cs="Arial"/>
          <w:sz w:val="24"/>
          <w:szCs w:val="24"/>
        </w:rPr>
      </w:pPr>
      <w:r w:rsidRPr="006C7ED5">
        <w:rPr>
          <w:rFonts w:ascii="Arial" w:hAnsi="Arial" w:cs="Arial"/>
          <w:sz w:val="24"/>
          <w:szCs w:val="24"/>
        </w:rPr>
        <w:t>Conoscere i principi generali e gli istituti fondamentali del diritto commerciale, con particolare riguardo all’imprenditore e alle forme</w:t>
      </w:r>
      <w:r w:rsidRPr="006C7ED5">
        <w:rPr>
          <w:rFonts w:ascii="Arial" w:hAnsi="Arial" w:cs="Arial"/>
          <w:spacing w:val="-3"/>
          <w:sz w:val="24"/>
          <w:szCs w:val="24"/>
        </w:rPr>
        <w:t xml:space="preserve"> </w:t>
      </w:r>
      <w:r w:rsidRPr="006C7ED5">
        <w:rPr>
          <w:rFonts w:ascii="Arial" w:hAnsi="Arial" w:cs="Arial"/>
          <w:sz w:val="24"/>
          <w:szCs w:val="24"/>
        </w:rPr>
        <w:t>societarie.</w:t>
      </w:r>
    </w:p>
    <w:p w:rsidR="0024702F" w:rsidRPr="006C7ED5" w:rsidRDefault="0024702F" w:rsidP="0024702F">
      <w:pPr>
        <w:pStyle w:val="Paragrafoelenco"/>
        <w:widowControl w:val="0"/>
        <w:numPr>
          <w:ilvl w:val="0"/>
          <w:numId w:val="70"/>
        </w:numPr>
        <w:tabs>
          <w:tab w:val="left" w:pos="284"/>
        </w:tabs>
        <w:autoSpaceDE w:val="0"/>
        <w:autoSpaceDN w:val="0"/>
        <w:spacing w:after="0" w:line="240" w:lineRule="auto"/>
        <w:ind w:left="284"/>
        <w:contextualSpacing w:val="0"/>
        <w:rPr>
          <w:rFonts w:ascii="Arial" w:hAnsi="Arial" w:cs="Arial"/>
          <w:sz w:val="24"/>
          <w:szCs w:val="24"/>
        </w:rPr>
      </w:pPr>
      <w:r w:rsidRPr="006C7ED5">
        <w:rPr>
          <w:rFonts w:ascii="Arial" w:hAnsi="Arial" w:cs="Arial"/>
          <w:sz w:val="24"/>
          <w:szCs w:val="24"/>
        </w:rPr>
        <w:t>Conoscere gli aspetti più importanti del diritto del</w:t>
      </w:r>
      <w:r w:rsidRPr="006C7ED5">
        <w:rPr>
          <w:rFonts w:ascii="Arial" w:hAnsi="Arial" w:cs="Arial"/>
          <w:spacing w:val="-3"/>
          <w:sz w:val="24"/>
          <w:szCs w:val="24"/>
        </w:rPr>
        <w:t xml:space="preserve"> </w:t>
      </w:r>
      <w:r w:rsidRPr="006C7ED5">
        <w:rPr>
          <w:rFonts w:ascii="Arial" w:hAnsi="Arial" w:cs="Arial"/>
          <w:sz w:val="24"/>
          <w:szCs w:val="24"/>
        </w:rPr>
        <w:t>lavoro.</w:t>
      </w:r>
    </w:p>
    <w:p w:rsidR="007A5F66" w:rsidRPr="006C7ED5" w:rsidRDefault="007A5F66" w:rsidP="007A5F66">
      <w:pPr>
        <w:pStyle w:val="Titolo2"/>
        <w:spacing w:line="264" w:lineRule="auto"/>
        <w:jc w:val="both"/>
        <w:rPr>
          <w:rFonts w:ascii="Arial" w:hAnsi="Arial" w:cs="Arial"/>
          <w:sz w:val="24"/>
          <w:szCs w:val="24"/>
        </w:rPr>
      </w:pPr>
    </w:p>
    <w:p w:rsidR="007A5F66" w:rsidRPr="006C7ED5" w:rsidRDefault="007A5F66" w:rsidP="007A5F66">
      <w:pPr>
        <w:pStyle w:val="Titolo2"/>
        <w:spacing w:line="264" w:lineRule="auto"/>
        <w:jc w:val="both"/>
        <w:rPr>
          <w:rFonts w:ascii="Arial" w:hAnsi="Arial" w:cs="Arial"/>
          <w:sz w:val="24"/>
          <w:szCs w:val="24"/>
        </w:rPr>
      </w:pPr>
      <w:r w:rsidRPr="006C7ED5">
        <w:rPr>
          <w:rFonts w:ascii="Arial" w:hAnsi="Arial" w:cs="Arial"/>
          <w:sz w:val="24"/>
          <w:szCs w:val="24"/>
        </w:rPr>
        <w:t>CONTENUTI:</w:t>
      </w:r>
    </w:p>
    <w:p w:rsidR="000D65E6" w:rsidRPr="006C7ED5" w:rsidRDefault="000D65E6" w:rsidP="000D65E6">
      <w:pPr>
        <w:pStyle w:val="Paragrafoelenco"/>
        <w:numPr>
          <w:ilvl w:val="0"/>
          <w:numId w:val="69"/>
        </w:numPr>
        <w:tabs>
          <w:tab w:val="left" w:pos="6525"/>
        </w:tabs>
        <w:spacing w:after="200" w:line="276" w:lineRule="auto"/>
        <w:ind w:left="0" w:hanging="426"/>
        <w:rPr>
          <w:rFonts w:ascii="Arial" w:hAnsi="Arial" w:cs="Arial"/>
          <w:b/>
          <w:bCs/>
          <w:iCs/>
          <w:sz w:val="24"/>
          <w:szCs w:val="24"/>
        </w:rPr>
      </w:pPr>
      <w:r w:rsidRPr="006C7ED5">
        <w:rPr>
          <w:rFonts w:ascii="Arial" w:hAnsi="Arial" w:cs="Arial"/>
          <w:b/>
          <w:bCs/>
          <w:iCs/>
          <w:sz w:val="24"/>
          <w:szCs w:val="24"/>
        </w:rPr>
        <w:t>L’IMPRESA</w:t>
      </w:r>
    </w:p>
    <w:p w:rsidR="000D65E6" w:rsidRPr="006C7ED5" w:rsidRDefault="000D65E6" w:rsidP="000D65E6">
      <w:pPr>
        <w:tabs>
          <w:tab w:val="left" w:pos="6525"/>
        </w:tabs>
        <w:rPr>
          <w:rFonts w:ascii="Arial" w:hAnsi="Arial" w:cs="Arial"/>
        </w:rPr>
      </w:pPr>
      <w:r w:rsidRPr="006C7ED5">
        <w:rPr>
          <w:rFonts w:ascii="Arial" w:hAnsi="Arial" w:cs="Arial"/>
        </w:rPr>
        <w:t>L’IMPRENDITORE E LE TIPOLOGIE DI IMPRESA</w:t>
      </w:r>
    </w:p>
    <w:p w:rsidR="000D65E6" w:rsidRPr="006C7ED5" w:rsidRDefault="000D65E6" w:rsidP="000D65E6">
      <w:pPr>
        <w:tabs>
          <w:tab w:val="left" w:pos="6525"/>
        </w:tabs>
        <w:rPr>
          <w:rFonts w:ascii="Arial" w:hAnsi="Arial" w:cs="Arial"/>
        </w:rPr>
      </w:pPr>
      <w:r w:rsidRPr="006C7ED5">
        <w:rPr>
          <w:rFonts w:ascii="Arial" w:hAnsi="Arial" w:cs="Arial"/>
        </w:rPr>
        <w:t xml:space="preserve">Nozione giuridica di imprenditore </w:t>
      </w:r>
    </w:p>
    <w:p w:rsidR="000D65E6" w:rsidRPr="006C7ED5" w:rsidRDefault="000D65E6" w:rsidP="000D65E6">
      <w:pPr>
        <w:tabs>
          <w:tab w:val="left" w:pos="6525"/>
        </w:tabs>
        <w:rPr>
          <w:rFonts w:ascii="Arial" w:hAnsi="Arial" w:cs="Arial"/>
        </w:rPr>
      </w:pPr>
      <w:r w:rsidRPr="006C7ED5">
        <w:rPr>
          <w:rFonts w:ascii="Arial" w:hAnsi="Arial" w:cs="Arial"/>
        </w:rPr>
        <w:t xml:space="preserve">Statuto dell’imprenditore commerciale </w:t>
      </w:r>
    </w:p>
    <w:p w:rsidR="000D65E6" w:rsidRPr="006C7ED5" w:rsidRDefault="000D65E6" w:rsidP="000D65E6">
      <w:pPr>
        <w:tabs>
          <w:tab w:val="left" w:pos="6525"/>
        </w:tabs>
        <w:rPr>
          <w:rFonts w:ascii="Arial" w:hAnsi="Arial" w:cs="Arial"/>
        </w:rPr>
      </w:pPr>
      <w:r w:rsidRPr="006C7ED5">
        <w:rPr>
          <w:rFonts w:ascii="Arial" w:hAnsi="Arial" w:cs="Arial"/>
        </w:rPr>
        <w:t>La liquidazione giudiziale e le altre procedure concorsuali</w:t>
      </w:r>
    </w:p>
    <w:p w:rsidR="000D65E6" w:rsidRPr="006C7ED5" w:rsidRDefault="000D65E6" w:rsidP="000D65E6">
      <w:pPr>
        <w:tabs>
          <w:tab w:val="left" w:pos="6525"/>
        </w:tabs>
        <w:rPr>
          <w:rFonts w:ascii="Arial" w:hAnsi="Arial" w:cs="Arial"/>
        </w:rPr>
      </w:pPr>
      <w:r w:rsidRPr="006C7ED5">
        <w:rPr>
          <w:rFonts w:ascii="Arial" w:hAnsi="Arial" w:cs="Arial"/>
        </w:rPr>
        <w:t>L’imprenditore agricolo</w:t>
      </w:r>
    </w:p>
    <w:p w:rsidR="000D65E6" w:rsidRPr="006C7ED5" w:rsidRDefault="000D65E6" w:rsidP="000D65E6">
      <w:pPr>
        <w:tabs>
          <w:tab w:val="left" w:pos="6525"/>
        </w:tabs>
        <w:rPr>
          <w:rFonts w:ascii="Arial" w:hAnsi="Arial" w:cs="Arial"/>
        </w:rPr>
      </w:pPr>
      <w:r w:rsidRPr="006C7ED5">
        <w:rPr>
          <w:rFonts w:ascii="Arial" w:hAnsi="Arial" w:cs="Arial"/>
        </w:rPr>
        <w:t xml:space="preserve">Il piccolo imprenditore </w:t>
      </w:r>
    </w:p>
    <w:p w:rsidR="000D65E6" w:rsidRPr="006C7ED5" w:rsidRDefault="000D65E6" w:rsidP="000D65E6">
      <w:pPr>
        <w:tabs>
          <w:tab w:val="left" w:pos="6525"/>
        </w:tabs>
        <w:rPr>
          <w:rFonts w:ascii="Arial" w:hAnsi="Arial" w:cs="Arial"/>
        </w:rPr>
      </w:pPr>
      <w:r w:rsidRPr="006C7ED5">
        <w:rPr>
          <w:rFonts w:ascii="Arial" w:hAnsi="Arial" w:cs="Arial"/>
        </w:rPr>
        <w:t>Imprenditore collettivo ed imprenditore individuale</w:t>
      </w:r>
    </w:p>
    <w:p w:rsidR="000D65E6" w:rsidRPr="006C7ED5" w:rsidRDefault="000D65E6" w:rsidP="000D65E6">
      <w:pPr>
        <w:tabs>
          <w:tab w:val="left" w:pos="6525"/>
        </w:tabs>
        <w:rPr>
          <w:rFonts w:ascii="Arial" w:hAnsi="Arial" w:cs="Arial"/>
        </w:rPr>
      </w:pPr>
      <w:r w:rsidRPr="006C7ED5">
        <w:rPr>
          <w:rFonts w:ascii="Arial" w:hAnsi="Arial" w:cs="Arial"/>
        </w:rPr>
        <w:t xml:space="preserve"> L’imprenditore e le tipologie d’impresa </w:t>
      </w:r>
    </w:p>
    <w:p w:rsidR="000D65E6" w:rsidRPr="006C7ED5" w:rsidRDefault="000D65E6" w:rsidP="000D65E6">
      <w:pPr>
        <w:tabs>
          <w:tab w:val="left" w:pos="6525"/>
        </w:tabs>
        <w:rPr>
          <w:rFonts w:ascii="Arial" w:hAnsi="Arial" w:cs="Arial"/>
          <w:caps/>
        </w:rPr>
      </w:pPr>
      <w:r w:rsidRPr="006C7ED5">
        <w:rPr>
          <w:rFonts w:ascii="Arial" w:hAnsi="Arial" w:cs="Arial"/>
          <w:caps/>
        </w:rPr>
        <w:t>L’azienda e le opere dell’ingegno</w:t>
      </w:r>
    </w:p>
    <w:p w:rsidR="000D65E6" w:rsidRPr="006C7ED5" w:rsidRDefault="000D65E6" w:rsidP="000D65E6">
      <w:pPr>
        <w:tabs>
          <w:tab w:val="left" w:pos="6525"/>
        </w:tabs>
        <w:rPr>
          <w:rFonts w:ascii="Arial" w:hAnsi="Arial" w:cs="Arial"/>
        </w:rPr>
      </w:pPr>
      <w:r w:rsidRPr="006C7ED5">
        <w:rPr>
          <w:rFonts w:ascii="Arial" w:hAnsi="Arial" w:cs="Arial"/>
        </w:rPr>
        <w:t xml:space="preserve">L’azienda : la ditta l’insegna il marchio </w:t>
      </w:r>
    </w:p>
    <w:p w:rsidR="000D65E6" w:rsidRPr="006C7ED5" w:rsidRDefault="000D65E6" w:rsidP="000D65E6">
      <w:pPr>
        <w:tabs>
          <w:tab w:val="left" w:pos="6525"/>
        </w:tabs>
        <w:rPr>
          <w:rFonts w:ascii="Arial" w:hAnsi="Arial" w:cs="Arial"/>
        </w:rPr>
      </w:pPr>
      <w:r w:rsidRPr="006C7ED5">
        <w:rPr>
          <w:rFonts w:ascii="Arial" w:hAnsi="Arial" w:cs="Arial"/>
        </w:rPr>
        <w:t xml:space="preserve">Il trasferimento d’azienda </w:t>
      </w:r>
    </w:p>
    <w:p w:rsidR="000D65E6" w:rsidRPr="006C7ED5" w:rsidRDefault="000D65E6" w:rsidP="000D65E6">
      <w:pPr>
        <w:tabs>
          <w:tab w:val="left" w:pos="6525"/>
        </w:tabs>
        <w:rPr>
          <w:rFonts w:ascii="Arial" w:hAnsi="Arial" w:cs="Arial"/>
        </w:rPr>
      </w:pPr>
      <w:r w:rsidRPr="006C7ED5">
        <w:rPr>
          <w:rFonts w:ascii="Arial" w:hAnsi="Arial" w:cs="Arial"/>
        </w:rPr>
        <w:t xml:space="preserve">I diritti sulle opere d’ingegno </w:t>
      </w:r>
    </w:p>
    <w:p w:rsidR="000D65E6" w:rsidRPr="006C7ED5" w:rsidRDefault="000D65E6" w:rsidP="000D65E6">
      <w:pPr>
        <w:tabs>
          <w:tab w:val="left" w:pos="6525"/>
        </w:tabs>
        <w:rPr>
          <w:rFonts w:ascii="Arial" w:hAnsi="Arial" w:cs="Arial"/>
        </w:rPr>
      </w:pPr>
      <w:r w:rsidRPr="006C7ED5">
        <w:rPr>
          <w:rFonts w:ascii="Arial" w:hAnsi="Arial" w:cs="Arial"/>
        </w:rPr>
        <w:t xml:space="preserve">I principi della libera concorrenza </w:t>
      </w:r>
    </w:p>
    <w:p w:rsidR="000D65E6" w:rsidRPr="006C7ED5" w:rsidRDefault="000D65E6" w:rsidP="000D65E6">
      <w:pPr>
        <w:tabs>
          <w:tab w:val="left" w:pos="6525"/>
        </w:tabs>
        <w:rPr>
          <w:rFonts w:ascii="Arial" w:hAnsi="Arial" w:cs="Arial"/>
          <w:b/>
          <w:bCs/>
          <w:i/>
          <w:u w:val="single"/>
        </w:rPr>
      </w:pPr>
    </w:p>
    <w:p w:rsidR="000D65E6" w:rsidRPr="006C7ED5" w:rsidRDefault="000D65E6" w:rsidP="000D65E6">
      <w:pPr>
        <w:pStyle w:val="Paragrafoelenco"/>
        <w:numPr>
          <w:ilvl w:val="0"/>
          <w:numId w:val="69"/>
        </w:numPr>
        <w:tabs>
          <w:tab w:val="left" w:pos="6525"/>
        </w:tabs>
        <w:spacing w:after="200" w:line="276" w:lineRule="auto"/>
        <w:ind w:left="0" w:hanging="426"/>
        <w:rPr>
          <w:rFonts w:ascii="Arial" w:hAnsi="Arial" w:cs="Arial"/>
          <w:b/>
          <w:bCs/>
          <w:iCs/>
          <w:sz w:val="24"/>
          <w:szCs w:val="24"/>
        </w:rPr>
      </w:pPr>
      <w:r w:rsidRPr="006C7ED5">
        <w:rPr>
          <w:rFonts w:ascii="Arial" w:hAnsi="Arial" w:cs="Arial"/>
          <w:b/>
          <w:bCs/>
          <w:iCs/>
          <w:sz w:val="24"/>
          <w:szCs w:val="24"/>
        </w:rPr>
        <w:t>LE SOCIETA’</w:t>
      </w:r>
    </w:p>
    <w:p w:rsidR="000D65E6" w:rsidRPr="006C7ED5" w:rsidRDefault="000D65E6" w:rsidP="000D65E6">
      <w:pPr>
        <w:tabs>
          <w:tab w:val="left" w:pos="6525"/>
        </w:tabs>
        <w:rPr>
          <w:rFonts w:ascii="Arial" w:hAnsi="Arial" w:cs="Arial"/>
        </w:rPr>
      </w:pPr>
      <w:r w:rsidRPr="006C7ED5">
        <w:rPr>
          <w:rFonts w:ascii="Arial" w:hAnsi="Arial" w:cs="Arial"/>
        </w:rPr>
        <w:t>LE SOCIETA’ DI PERSONE</w:t>
      </w:r>
    </w:p>
    <w:p w:rsidR="000D65E6" w:rsidRPr="006C7ED5" w:rsidRDefault="000D65E6" w:rsidP="000D65E6">
      <w:pPr>
        <w:tabs>
          <w:tab w:val="left" w:pos="6525"/>
        </w:tabs>
        <w:rPr>
          <w:rFonts w:ascii="Arial" w:hAnsi="Arial" w:cs="Arial"/>
        </w:rPr>
      </w:pPr>
      <w:r w:rsidRPr="006C7ED5">
        <w:rPr>
          <w:rFonts w:ascii="Arial" w:hAnsi="Arial" w:cs="Arial"/>
        </w:rPr>
        <w:t>Nozione, classificazione,  caratteri generali,  organizzazione,  scioglimento e liquidazione delle società di persone</w:t>
      </w:r>
    </w:p>
    <w:p w:rsidR="000D65E6" w:rsidRPr="006C7ED5" w:rsidRDefault="000D65E6" w:rsidP="000D65E6">
      <w:pPr>
        <w:tabs>
          <w:tab w:val="left" w:pos="6525"/>
        </w:tabs>
        <w:rPr>
          <w:rFonts w:ascii="Arial" w:hAnsi="Arial" w:cs="Arial"/>
        </w:rPr>
      </w:pPr>
      <w:r w:rsidRPr="006C7ED5">
        <w:rPr>
          <w:rFonts w:ascii="Arial" w:hAnsi="Arial" w:cs="Arial"/>
        </w:rPr>
        <w:t>La s.s.</w:t>
      </w:r>
    </w:p>
    <w:p w:rsidR="000D65E6" w:rsidRPr="006C7ED5" w:rsidRDefault="000D65E6" w:rsidP="000D65E6">
      <w:pPr>
        <w:tabs>
          <w:tab w:val="left" w:pos="6525"/>
        </w:tabs>
        <w:rPr>
          <w:rFonts w:ascii="Arial" w:hAnsi="Arial" w:cs="Arial"/>
        </w:rPr>
      </w:pPr>
      <w:r w:rsidRPr="006C7ED5">
        <w:rPr>
          <w:rFonts w:ascii="Arial" w:hAnsi="Arial" w:cs="Arial"/>
        </w:rPr>
        <w:t>La s.n.c.</w:t>
      </w:r>
    </w:p>
    <w:p w:rsidR="000D65E6" w:rsidRPr="006C7ED5" w:rsidRDefault="000D65E6" w:rsidP="000D65E6">
      <w:pPr>
        <w:tabs>
          <w:tab w:val="left" w:pos="6525"/>
        </w:tabs>
        <w:rPr>
          <w:rFonts w:ascii="Arial" w:hAnsi="Arial" w:cs="Arial"/>
        </w:rPr>
      </w:pPr>
      <w:r w:rsidRPr="006C7ED5">
        <w:rPr>
          <w:rFonts w:ascii="Arial" w:hAnsi="Arial" w:cs="Arial"/>
        </w:rPr>
        <w:t>La s.a.s.</w:t>
      </w:r>
    </w:p>
    <w:p w:rsidR="000D65E6" w:rsidRPr="006C7ED5" w:rsidRDefault="000D65E6" w:rsidP="000D65E6">
      <w:pPr>
        <w:tabs>
          <w:tab w:val="left" w:pos="6525"/>
        </w:tabs>
        <w:rPr>
          <w:rFonts w:ascii="Arial" w:hAnsi="Arial" w:cs="Arial"/>
        </w:rPr>
      </w:pPr>
      <w:r w:rsidRPr="006C7ED5">
        <w:rPr>
          <w:rFonts w:ascii="Arial" w:hAnsi="Arial" w:cs="Arial"/>
        </w:rPr>
        <w:t>LE SOCIETA’ DI CAPITALI  E LE COOPERATIVE</w:t>
      </w:r>
    </w:p>
    <w:p w:rsidR="000D65E6" w:rsidRPr="006C7ED5" w:rsidRDefault="000D65E6" w:rsidP="000D65E6">
      <w:pPr>
        <w:tabs>
          <w:tab w:val="left" w:pos="6525"/>
        </w:tabs>
        <w:rPr>
          <w:rFonts w:ascii="Arial" w:hAnsi="Arial" w:cs="Arial"/>
        </w:rPr>
      </w:pPr>
      <w:r w:rsidRPr="006C7ED5">
        <w:rPr>
          <w:rFonts w:ascii="Arial" w:hAnsi="Arial" w:cs="Arial"/>
        </w:rPr>
        <w:t>Nozione, classificazione,  caratteri generali,  organizzazione,  scioglimento e liquidazione delle società di capitale</w:t>
      </w:r>
    </w:p>
    <w:p w:rsidR="000D65E6" w:rsidRPr="006C7ED5" w:rsidRDefault="000D65E6" w:rsidP="000D65E6">
      <w:pPr>
        <w:tabs>
          <w:tab w:val="left" w:pos="6525"/>
        </w:tabs>
        <w:rPr>
          <w:rFonts w:ascii="Arial" w:hAnsi="Arial" w:cs="Arial"/>
        </w:rPr>
      </w:pPr>
      <w:r w:rsidRPr="006C7ED5">
        <w:rPr>
          <w:rFonts w:ascii="Arial" w:hAnsi="Arial" w:cs="Arial"/>
        </w:rPr>
        <w:t>La s.p.a . Le azioni e le obbligazioni</w:t>
      </w:r>
    </w:p>
    <w:p w:rsidR="000D65E6" w:rsidRPr="006C7ED5" w:rsidRDefault="000D65E6" w:rsidP="000D65E6">
      <w:pPr>
        <w:tabs>
          <w:tab w:val="left" w:pos="6525"/>
        </w:tabs>
        <w:rPr>
          <w:rFonts w:ascii="Arial" w:hAnsi="Arial" w:cs="Arial"/>
        </w:rPr>
      </w:pPr>
      <w:r w:rsidRPr="006C7ED5">
        <w:rPr>
          <w:rFonts w:ascii="Arial" w:hAnsi="Arial" w:cs="Arial"/>
        </w:rPr>
        <w:t>La s.r.l</w:t>
      </w:r>
    </w:p>
    <w:p w:rsidR="000D65E6" w:rsidRPr="006C7ED5" w:rsidRDefault="000D65E6" w:rsidP="000D65E6">
      <w:pPr>
        <w:tabs>
          <w:tab w:val="left" w:pos="5750"/>
        </w:tabs>
        <w:rPr>
          <w:rFonts w:ascii="Arial" w:hAnsi="Arial" w:cs="Arial"/>
        </w:rPr>
      </w:pPr>
      <w:r w:rsidRPr="006C7ED5">
        <w:rPr>
          <w:rFonts w:ascii="Arial" w:hAnsi="Arial" w:cs="Arial"/>
        </w:rPr>
        <w:t>La s.a.p.a</w:t>
      </w:r>
      <w:r w:rsidRPr="006C7ED5">
        <w:rPr>
          <w:rFonts w:ascii="Arial" w:hAnsi="Arial" w:cs="Arial"/>
        </w:rPr>
        <w:tab/>
      </w:r>
    </w:p>
    <w:p w:rsidR="000D65E6" w:rsidRPr="006C7ED5" w:rsidRDefault="000D65E6" w:rsidP="000D65E6">
      <w:pPr>
        <w:tabs>
          <w:tab w:val="left" w:pos="6525"/>
        </w:tabs>
        <w:rPr>
          <w:rFonts w:ascii="Arial" w:hAnsi="Arial" w:cs="Arial"/>
        </w:rPr>
      </w:pPr>
      <w:r w:rsidRPr="006C7ED5">
        <w:rPr>
          <w:rFonts w:ascii="Arial" w:hAnsi="Arial" w:cs="Arial"/>
        </w:rPr>
        <w:t>Le società cooperative</w:t>
      </w:r>
    </w:p>
    <w:p w:rsidR="000D65E6" w:rsidRPr="006C7ED5" w:rsidRDefault="000D65E6" w:rsidP="000D65E6">
      <w:pPr>
        <w:pStyle w:val="Paragrafoelenco"/>
        <w:numPr>
          <w:ilvl w:val="0"/>
          <w:numId w:val="69"/>
        </w:numPr>
        <w:tabs>
          <w:tab w:val="left" w:pos="6525"/>
        </w:tabs>
        <w:spacing w:after="200" w:line="276" w:lineRule="auto"/>
        <w:ind w:left="567" w:hanging="709"/>
        <w:rPr>
          <w:rFonts w:ascii="Arial" w:hAnsi="Arial" w:cs="Arial"/>
          <w:b/>
          <w:bCs/>
          <w:i/>
          <w:sz w:val="24"/>
          <w:szCs w:val="24"/>
        </w:rPr>
      </w:pPr>
      <w:r w:rsidRPr="006C7ED5">
        <w:rPr>
          <w:rFonts w:ascii="Arial" w:hAnsi="Arial" w:cs="Arial"/>
          <w:b/>
          <w:bCs/>
          <w:i/>
          <w:sz w:val="24"/>
          <w:szCs w:val="24"/>
        </w:rPr>
        <w:t xml:space="preserve">L’IMPRESA TURISTICA  </w:t>
      </w:r>
    </w:p>
    <w:p w:rsidR="000D65E6" w:rsidRPr="006C7ED5" w:rsidRDefault="000D65E6" w:rsidP="000D65E6">
      <w:pPr>
        <w:tabs>
          <w:tab w:val="left" w:pos="6525"/>
        </w:tabs>
        <w:rPr>
          <w:rFonts w:ascii="Arial" w:hAnsi="Arial" w:cs="Arial"/>
        </w:rPr>
      </w:pPr>
      <w:r w:rsidRPr="006C7ED5">
        <w:rPr>
          <w:rFonts w:ascii="Arial" w:hAnsi="Arial" w:cs="Arial"/>
        </w:rPr>
        <w:t>L’offerta turistica italiana</w:t>
      </w:r>
    </w:p>
    <w:p w:rsidR="000D65E6" w:rsidRPr="006C7ED5" w:rsidRDefault="000D65E6" w:rsidP="000D65E6">
      <w:pPr>
        <w:tabs>
          <w:tab w:val="left" w:pos="6525"/>
        </w:tabs>
        <w:rPr>
          <w:rFonts w:ascii="Arial" w:hAnsi="Arial" w:cs="Arial"/>
        </w:rPr>
      </w:pPr>
      <w:r w:rsidRPr="006C7ED5">
        <w:rPr>
          <w:rFonts w:ascii="Arial" w:hAnsi="Arial" w:cs="Arial"/>
        </w:rPr>
        <w:t>Le tipologie di prodotti turistici turismo culturale sociale e altri settori</w:t>
      </w:r>
    </w:p>
    <w:p w:rsidR="000D65E6" w:rsidRPr="006C7ED5" w:rsidRDefault="000D65E6" w:rsidP="000D65E6">
      <w:pPr>
        <w:tabs>
          <w:tab w:val="left" w:pos="6525"/>
        </w:tabs>
        <w:rPr>
          <w:rFonts w:ascii="Arial" w:hAnsi="Arial" w:cs="Arial"/>
        </w:rPr>
      </w:pPr>
      <w:r w:rsidRPr="006C7ED5">
        <w:rPr>
          <w:rFonts w:ascii="Arial" w:hAnsi="Arial" w:cs="Arial"/>
        </w:rPr>
        <w:t xml:space="preserve">Caratteri dell’impresa turistica </w:t>
      </w:r>
    </w:p>
    <w:p w:rsidR="000D65E6" w:rsidRPr="006C7ED5" w:rsidRDefault="000D65E6" w:rsidP="000D65E6">
      <w:pPr>
        <w:tabs>
          <w:tab w:val="left" w:pos="6525"/>
        </w:tabs>
        <w:rPr>
          <w:rFonts w:ascii="Arial" w:hAnsi="Arial" w:cs="Arial"/>
        </w:rPr>
      </w:pPr>
      <w:r w:rsidRPr="006C7ED5">
        <w:rPr>
          <w:rFonts w:ascii="Arial" w:hAnsi="Arial" w:cs="Arial"/>
        </w:rPr>
        <w:t>Le figure speciali di impresa turistica</w:t>
      </w:r>
    </w:p>
    <w:p w:rsidR="000D65E6" w:rsidRPr="006C7ED5" w:rsidRDefault="000D65E6" w:rsidP="000D65E6">
      <w:pPr>
        <w:tabs>
          <w:tab w:val="left" w:pos="6525"/>
        </w:tabs>
        <w:rPr>
          <w:rFonts w:ascii="Arial" w:hAnsi="Arial" w:cs="Arial"/>
        </w:rPr>
      </w:pPr>
      <w:r w:rsidRPr="006C7ED5">
        <w:rPr>
          <w:rFonts w:ascii="Arial" w:hAnsi="Arial" w:cs="Arial"/>
        </w:rPr>
        <w:t>Le attività ricettiva</w:t>
      </w:r>
    </w:p>
    <w:p w:rsidR="000D65E6" w:rsidRPr="006C7ED5" w:rsidRDefault="000D65E6" w:rsidP="000D65E6">
      <w:pPr>
        <w:tabs>
          <w:tab w:val="left" w:pos="6525"/>
        </w:tabs>
        <w:rPr>
          <w:rFonts w:ascii="Arial" w:hAnsi="Arial" w:cs="Arial"/>
        </w:rPr>
      </w:pPr>
      <w:r w:rsidRPr="006C7ED5">
        <w:rPr>
          <w:rFonts w:ascii="Arial" w:hAnsi="Arial" w:cs="Arial"/>
        </w:rPr>
        <w:lastRenderedPageBreak/>
        <w:t>Le tipologie delle strutture recettive nel codice del turismo</w:t>
      </w:r>
    </w:p>
    <w:p w:rsidR="000D65E6" w:rsidRPr="006C7ED5" w:rsidRDefault="000D65E6" w:rsidP="000D65E6">
      <w:pPr>
        <w:tabs>
          <w:tab w:val="left" w:pos="6525"/>
        </w:tabs>
        <w:rPr>
          <w:rFonts w:ascii="Arial" w:hAnsi="Arial" w:cs="Arial"/>
        </w:rPr>
      </w:pPr>
      <w:r w:rsidRPr="006C7ED5">
        <w:rPr>
          <w:rFonts w:ascii="Arial" w:hAnsi="Arial" w:cs="Arial"/>
        </w:rPr>
        <w:t>La classificazione , l’esercizio e le formalità amministrative previste per le attività ricettive</w:t>
      </w:r>
    </w:p>
    <w:p w:rsidR="000D65E6" w:rsidRPr="006C7ED5" w:rsidRDefault="000D65E6" w:rsidP="000D65E6">
      <w:pPr>
        <w:tabs>
          <w:tab w:val="left" w:pos="6525"/>
        </w:tabs>
        <w:rPr>
          <w:rFonts w:ascii="Arial" w:hAnsi="Arial" w:cs="Arial"/>
        </w:rPr>
      </w:pPr>
      <w:r w:rsidRPr="006C7ED5">
        <w:rPr>
          <w:rFonts w:ascii="Arial" w:hAnsi="Arial" w:cs="Arial"/>
        </w:rPr>
        <w:t xml:space="preserve">Le imprese agrituristiche </w:t>
      </w:r>
    </w:p>
    <w:p w:rsidR="000D65E6" w:rsidRPr="006C7ED5" w:rsidRDefault="000D65E6" w:rsidP="000D65E6">
      <w:pPr>
        <w:tabs>
          <w:tab w:val="left" w:pos="6525"/>
        </w:tabs>
        <w:rPr>
          <w:rFonts w:ascii="Arial" w:hAnsi="Arial" w:cs="Arial"/>
        </w:rPr>
      </w:pPr>
      <w:r w:rsidRPr="006C7ED5">
        <w:rPr>
          <w:rFonts w:ascii="Arial" w:hAnsi="Arial" w:cs="Arial"/>
        </w:rPr>
        <w:t xml:space="preserve">Ittiturismo e pescaturismo </w:t>
      </w:r>
    </w:p>
    <w:p w:rsidR="000D65E6" w:rsidRPr="006C7ED5" w:rsidRDefault="000D65E6" w:rsidP="000D65E6">
      <w:pPr>
        <w:pStyle w:val="Paragrafoelenco"/>
        <w:numPr>
          <w:ilvl w:val="0"/>
          <w:numId w:val="69"/>
        </w:numPr>
        <w:tabs>
          <w:tab w:val="left" w:pos="6525"/>
        </w:tabs>
        <w:spacing w:after="200" w:line="276" w:lineRule="auto"/>
        <w:rPr>
          <w:rFonts w:ascii="Arial" w:hAnsi="Arial" w:cs="Arial"/>
          <w:b/>
          <w:bCs/>
          <w:caps/>
          <w:sz w:val="24"/>
          <w:szCs w:val="24"/>
        </w:rPr>
      </w:pPr>
      <w:r w:rsidRPr="006C7ED5">
        <w:rPr>
          <w:rFonts w:ascii="Arial" w:hAnsi="Arial" w:cs="Arial"/>
          <w:b/>
          <w:bCs/>
          <w:caps/>
          <w:sz w:val="24"/>
          <w:szCs w:val="24"/>
        </w:rPr>
        <w:t xml:space="preserve"> I principali contratti commerciali </w:t>
      </w:r>
    </w:p>
    <w:p w:rsidR="000D65E6" w:rsidRPr="006C7ED5" w:rsidRDefault="000D65E6" w:rsidP="000D65E6">
      <w:pPr>
        <w:tabs>
          <w:tab w:val="left" w:pos="6525"/>
        </w:tabs>
        <w:rPr>
          <w:rFonts w:ascii="Arial" w:hAnsi="Arial" w:cs="Arial"/>
        </w:rPr>
      </w:pPr>
      <w:r w:rsidRPr="006C7ED5">
        <w:rPr>
          <w:rFonts w:ascii="Arial" w:hAnsi="Arial" w:cs="Arial"/>
        </w:rPr>
        <w:t xml:space="preserve">L’agenzia </w:t>
      </w:r>
    </w:p>
    <w:p w:rsidR="000D65E6" w:rsidRPr="006C7ED5" w:rsidRDefault="000D65E6" w:rsidP="000D65E6">
      <w:pPr>
        <w:tabs>
          <w:tab w:val="left" w:pos="6525"/>
        </w:tabs>
        <w:rPr>
          <w:rFonts w:ascii="Arial" w:hAnsi="Arial" w:cs="Arial"/>
        </w:rPr>
      </w:pPr>
      <w:r w:rsidRPr="006C7ED5">
        <w:rPr>
          <w:rFonts w:ascii="Arial" w:hAnsi="Arial" w:cs="Arial"/>
        </w:rPr>
        <w:t xml:space="preserve">La distribuzione </w:t>
      </w:r>
    </w:p>
    <w:p w:rsidR="000D65E6" w:rsidRPr="006C7ED5" w:rsidRDefault="000D65E6" w:rsidP="000D65E6">
      <w:pPr>
        <w:tabs>
          <w:tab w:val="left" w:pos="6525"/>
        </w:tabs>
        <w:rPr>
          <w:rFonts w:ascii="Arial" w:hAnsi="Arial" w:cs="Arial"/>
        </w:rPr>
      </w:pPr>
      <w:r w:rsidRPr="006C7ED5">
        <w:rPr>
          <w:rFonts w:ascii="Arial" w:hAnsi="Arial" w:cs="Arial"/>
        </w:rPr>
        <w:t xml:space="preserve">La mediazione </w:t>
      </w:r>
    </w:p>
    <w:p w:rsidR="000D65E6" w:rsidRPr="006C7ED5" w:rsidRDefault="000D65E6" w:rsidP="000D65E6">
      <w:pPr>
        <w:tabs>
          <w:tab w:val="left" w:pos="6525"/>
        </w:tabs>
        <w:rPr>
          <w:rFonts w:ascii="Arial" w:hAnsi="Arial" w:cs="Arial"/>
        </w:rPr>
      </w:pPr>
      <w:r w:rsidRPr="006C7ED5">
        <w:rPr>
          <w:rFonts w:ascii="Arial" w:hAnsi="Arial" w:cs="Arial"/>
        </w:rPr>
        <w:t xml:space="preserve">La somministrazione </w:t>
      </w:r>
    </w:p>
    <w:p w:rsidR="000D65E6" w:rsidRPr="006C7ED5" w:rsidRDefault="000D65E6" w:rsidP="000D65E6">
      <w:pPr>
        <w:tabs>
          <w:tab w:val="left" w:pos="6525"/>
        </w:tabs>
        <w:rPr>
          <w:rFonts w:ascii="Arial" w:hAnsi="Arial" w:cs="Arial"/>
        </w:rPr>
      </w:pPr>
      <w:r w:rsidRPr="006C7ED5">
        <w:rPr>
          <w:rFonts w:ascii="Arial" w:hAnsi="Arial" w:cs="Arial"/>
        </w:rPr>
        <w:t>La concessione di vendita</w:t>
      </w:r>
    </w:p>
    <w:p w:rsidR="000D65E6" w:rsidRPr="006C7ED5" w:rsidRDefault="000D65E6" w:rsidP="000D65E6">
      <w:pPr>
        <w:tabs>
          <w:tab w:val="left" w:pos="6525"/>
        </w:tabs>
        <w:rPr>
          <w:rFonts w:ascii="Arial" w:hAnsi="Arial" w:cs="Arial"/>
        </w:rPr>
      </w:pPr>
      <w:r w:rsidRPr="006C7ED5">
        <w:rPr>
          <w:rFonts w:ascii="Arial" w:hAnsi="Arial" w:cs="Arial"/>
        </w:rPr>
        <w:t xml:space="preserve">Il franchising </w:t>
      </w:r>
    </w:p>
    <w:p w:rsidR="000D65E6" w:rsidRPr="006C7ED5" w:rsidRDefault="000D65E6" w:rsidP="000D65E6">
      <w:pPr>
        <w:tabs>
          <w:tab w:val="left" w:pos="6525"/>
        </w:tabs>
        <w:rPr>
          <w:rFonts w:ascii="Arial" w:hAnsi="Arial" w:cs="Arial"/>
        </w:rPr>
      </w:pPr>
      <w:r w:rsidRPr="006C7ED5">
        <w:rPr>
          <w:rFonts w:ascii="Arial" w:hAnsi="Arial" w:cs="Arial"/>
        </w:rPr>
        <w:t>Il contratto estimatorio</w:t>
      </w:r>
    </w:p>
    <w:p w:rsidR="000D65E6" w:rsidRPr="006C7ED5" w:rsidRDefault="000D65E6" w:rsidP="000D65E6">
      <w:pPr>
        <w:pStyle w:val="Paragrafoelenco"/>
        <w:numPr>
          <w:ilvl w:val="0"/>
          <w:numId w:val="69"/>
        </w:numPr>
        <w:tabs>
          <w:tab w:val="left" w:pos="6525"/>
        </w:tabs>
        <w:spacing w:after="200" w:line="276" w:lineRule="auto"/>
        <w:rPr>
          <w:rFonts w:ascii="Arial" w:hAnsi="Arial" w:cs="Arial"/>
          <w:b/>
          <w:bCs/>
          <w:caps/>
          <w:sz w:val="24"/>
          <w:szCs w:val="24"/>
        </w:rPr>
      </w:pPr>
      <w:r w:rsidRPr="006C7ED5">
        <w:rPr>
          <w:rFonts w:ascii="Arial" w:hAnsi="Arial" w:cs="Arial"/>
          <w:b/>
          <w:bCs/>
          <w:caps/>
          <w:sz w:val="24"/>
          <w:szCs w:val="24"/>
        </w:rPr>
        <w:t xml:space="preserve">Banca, intermediari finanziari non bancari e assicurazione </w:t>
      </w:r>
    </w:p>
    <w:p w:rsidR="000D65E6" w:rsidRPr="006C7ED5" w:rsidRDefault="000D65E6" w:rsidP="000D65E6">
      <w:pPr>
        <w:tabs>
          <w:tab w:val="left" w:pos="6525"/>
        </w:tabs>
        <w:rPr>
          <w:rFonts w:ascii="Arial" w:hAnsi="Arial" w:cs="Arial"/>
        </w:rPr>
      </w:pPr>
      <w:r w:rsidRPr="006C7ED5">
        <w:rPr>
          <w:rFonts w:ascii="Arial" w:hAnsi="Arial" w:cs="Arial"/>
        </w:rPr>
        <w:t xml:space="preserve"> Le operazioni bancarie gli intermediari finanziari non bancari</w:t>
      </w:r>
    </w:p>
    <w:p w:rsidR="000D65E6" w:rsidRPr="006C7ED5" w:rsidRDefault="000D65E6" w:rsidP="000D65E6">
      <w:pPr>
        <w:tabs>
          <w:tab w:val="left" w:pos="6525"/>
        </w:tabs>
        <w:rPr>
          <w:rFonts w:ascii="Arial" w:hAnsi="Arial" w:cs="Arial"/>
        </w:rPr>
      </w:pPr>
      <w:r w:rsidRPr="006C7ED5">
        <w:rPr>
          <w:rFonts w:ascii="Arial" w:hAnsi="Arial" w:cs="Arial"/>
        </w:rPr>
        <w:t xml:space="preserve">Il leasing e il factoring </w:t>
      </w:r>
      <w:r w:rsidRPr="006C7ED5">
        <w:rPr>
          <w:rFonts w:ascii="Arial" w:hAnsi="Arial" w:cs="Arial"/>
        </w:rPr>
        <w:br/>
        <w:t>L’assicurazione e operazioni</w:t>
      </w:r>
      <w:r w:rsidRPr="006C7ED5">
        <w:rPr>
          <w:rFonts w:ascii="Arial" w:hAnsi="Arial" w:cs="Arial"/>
          <w:caps/>
        </w:rPr>
        <w:t xml:space="preserve"> </w:t>
      </w:r>
    </w:p>
    <w:p w:rsidR="000D65E6" w:rsidRPr="006C7ED5" w:rsidRDefault="000D65E6" w:rsidP="000D65E6">
      <w:pPr>
        <w:tabs>
          <w:tab w:val="left" w:pos="6525"/>
        </w:tabs>
        <w:rPr>
          <w:rFonts w:ascii="Arial" w:hAnsi="Arial" w:cs="Arial"/>
        </w:rPr>
      </w:pPr>
    </w:p>
    <w:p w:rsidR="000D65E6" w:rsidRPr="006C7ED5" w:rsidRDefault="000D65E6" w:rsidP="000D65E6">
      <w:pPr>
        <w:pStyle w:val="Paragrafoelenco"/>
        <w:numPr>
          <w:ilvl w:val="0"/>
          <w:numId w:val="69"/>
        </w:numPr>
        <w:tabs>
          <w:tab w:val="left" w:pos="6525"/>
        </w:tabs>
        <w:spacing w:after="200" w:line="276" w:lineRule="auto"/>
        <w:rPr>
          <w:rFonts w:ascii="Arial" w:hAnsi="Arial" w:cs="Arial"/>
          <w:b/>
          <w:bCs/>
          <w:i/>
          <w:sz w:val="24"/>
          <w:szCs w:val="24"/>
          <w:u w:val="single"/>
        </w:rPr>
      </w:pPr>
      <w:r w:rsidRPr="006C7ED5">
        <w:rPr>
          <w:rFonts w:ascii="Arial" w:hAnsi="Arial" w:cs="Arial"/>
          <w:b/>
          <w:bCs/>
          <w:i/>
          <w:sz w:val="24"/>
          <w:szCs w:val="24"/>
          <w:u w:val="single"/>
        </w:rPr>
        <w:t>IL CONTRATTO DI LAVORO SUBORDINATO</w:t>
      </w:r>
    </w:p>
    <w:p w:rsidR="000D65E6" w:rsidRPr="006C7ED5" w:rsidRDefault="000D65E6" w:rsidP="000D65E6">
      <w:pPr>
        <w:tabs>
          <w:tab w:val="left" w:pos="6525"/>
        </w:tabs>
        <w:rPr>
          <w:rFonts w:ascii="Arial" w:hAnsi="Arial" w:cs="Arial"/>
        </w:rPr>
      </w:pPr>
      <w:r w:rsidRPr="006C7ED5">
        <w:rPr>
          <w:rFonts w:ascii="Arial" w:hAnsi="Arial" w:cs="Arial"/>
        </w:rPr>
        <w:t>Il diritto del lavoro</w:t>
      </w:r>
    </w:p>
    <w:p w:rsidR="000D65E6" w:rsidRPr="006C7ED5" w:rsidRDefault="000D65E6" w:rsidP="000D65E6">
      <w:pPr>
        <w:tabs>
          <w:tab w:val="left" w:pos="6525"/>
        </w:tabs>
        <w:rPr>
          <w:rFonts w:ascii="Arial" w:hAnsi="Arial" w:cs="Arial"/>
        </w:rPr>
      </w:pPr>
      <w:r w:rsidRPr="006C7ED5">
        <w:rPr>
          <w:rFonts w:ascii="Arial" w:hAnsi="Arial" w:cs="Arial"/>
        </w:rPr>
        <w:t>I sindacati</w:t>
      </w:r>
    </w:p>
    <w:p w:rsidR="000D65E6" w:rsidRPr="006C7ED5" w:rsidRDefault="000D65E6" w:rsidP="000D65E6">
      <w:pPr>
        <w:tabs>
          <w:tab w:val="left" w:pos="6525"/>
        </w:tabs>
        <w:rPr>
          <w:rFonts w:ascii="Arial" w:hAnsi="Arial" w:cs="Arial"/>
        </w:rPr>
      </w:pPr>
      <w:r w:rsidRPr="006C7ED5">
        <w:rPr>
          <w:rFonts w:ascii="Arial" w:hAnsi="Arial" w:cs="Arial"/>
        </w:rPr>
        <w:t>I contratti collettivi</w:t>
      </w:r>
    </w:p>
    <w:p w:rsidR="000D65E6" w:rsidRPr="006C7ED5" w:rsidRDefault="000D65E6" w:rsidP="000D65E6">
      <w:pPr>
        <w:tabs>
          <w:tab w:val="left" w:pos="6525"/>
        </w:tabs>
        <w:rPr>
          <w:rFonts w:ascii="Arial" w:hAnsi="Arial" w:cs="Arial"/>
        </w:rPr>
      </w:pPr>
      <w:r w:rsidRPr="006C7ED5">
        <w:rPr>
          <w:rFonts w:ascii="Arial" w:hAnsi="Arial" w:cs="Arial"/>
        </w:rPr>
        <w:t>Lo sciopero</w:t>
      </w:r>
    </w:p>
    <w:p w:rsidR="000D65E6" w:rsidRPr="006C7ED5" w:rsidRDefault="000D65E6" w:rsidP="000D65E6">
      <w:pPr>
        <w:tabs>
          <w:tab w:val="left" w:pos="6525"/>
        </w:tabs>
        <w:rPr>
          <w:rFonts w:ascii="Arial" w:hAnsi="Arial" w:cs="Arial"/>
        </w:rPr>
      </w:pPr>
      <w:r w:rsidRPr="006C7ED5">
        <w:rPr>
          <w:rFonts w:ascii="Arial" w:hAnsi="Arial" w:cs="Arial"/>
        </w:rPr>
        <w:t>Il rapporto di lavoro</w:t>
      </w:r>
    </w:p>
    <w:p w:rsidR="000D65E6" w:rsidRPr="006C7ED5" w:rsidRDefault="000D65E6" w:rsidP="000D65E6">
      <w:pPr>
        <w:tabs>
          <w:tab w:val="left" w:pos="6525"/>
        </w:tabs>
        <w:rPr>
          <w:rFonts w:ascii="Arial" w:hAnsi="Arial" w:cs="Arial"/>
        </w:rPr>
      </w:pPr>
      <w:r w:rsidRPr="006C7ED5">
        <w:rPr>
          <w:rFonts w:ascii="Arial" w:hAnsi="Arial" w:cs="Arial"/>
        </w:rPr>
        <w:t>Le prestazioni e le retribuzioni</w:t>
      </w:r>
    </w:p>
    <w:p w:rsidR="000D65E6" w:rsidRPr="006C7ED5" w:rsidRDefault="000D65E6" w:rsidP="000D65E6">
      <w:pPr>
        <w:tabs>
          <w:tab w:val="left" w:pos="6525"/>
        </w:tabs>
        <w:rPr>
          <w:rFonts w:ascii="Arial" w:hAnsi="Arial" w:cs="Arial"/>
        </w:rPr>
      </w:pPr>
      <w:r w:rsidRPr="006C7ED5">
        <w:rPr>
          <w:rFonts w:ascii="Arial" w:hAnsi="Arial" w:cs="Arial"/>
        </w:rPr>
        <w:t>Disciplina dei licenziamenti e dimissioni</w:t>
      </w:r>
    </w:p>
    <w:p w:rsidR="000D65E6" w:rsidRPr="006C7ED5" w:rsidRDefault="000D65E6" w:rsidP="000D65E6">
      <w:pPr>
        <w:tabs>
          <w:tab w:val="left" w:pos="6525"/>
        </w:tabs>
        <w:rPr>
          <w:rFonts w:ascii="Arial" w:hAnsi="Arial" w:cs="Arial"/>
        </w:rPr>
      </w:pPr>
      <w:r w:rsidRPr="006C7ED5">
        <w:rPr>
          <w:rFonts w:ascii="Arial" w:hAnsi="Arial" w:cs="Arial"/>
        </w:rPr>
        <w:t>Le diverse tipologie di contratto di lavoro</w:t>
      </w:r>
    </w:p>
    <w:p w:rsidR="000D65E6" w:rsidRPr="006C7ED5" w:rsidRDefault="000D65E6" w:rsidP="000D65E6">
      <w:pPr>
        <w:tabs>
          <w:tab w:val="left" w:pos="6525"/>
        </w:tabs>
        <w:rPr>
          <w:rFonts w:ascii="Arial" w:hAnsi="Arial" w:cs="Arial"/>
        </w:rPr>
      </w:pPr>
      <w:r w:rsidRPr="006C7ED5">
        <w:rPr>
          <w:rFonts w:ascii="Arial" w:hAnsi="Arial" w:cs="Arial"/>
        </w:rPr>
        <w:t>LAVORARE NEL SETTORE DEL TURISMO</w:t>
      </w:r>
    </w:p>
    <w:p w:rsidR="000D65E6" w:rsidRPr="006C7ED5" w:rsidRDefault="000D65E6" w:rsidP="000D65E6">
      <w:pPr>
        <w:tabs>
          <w:tab w:val="left" w:pos="6525"/>
        </w:tabs>
        <w:rPr>
          <w:rFonts w:ascii="Arial" w:hAnsi="Arial" w:cs="Arial"/>
        </w:rPr>
      </w:pPr>
      <w:r w:rsidRPr="006C7ED5">
        <w:rPr>
          <w:rFonts w:ascii="Arial" w:hAnsi="Arial" w:cs="Arial"/>
        </w:rPr>
        <w:t xml:space="preserve">Attività autonome e subordinate </w:t>
      </w:r>
    </w:p>
    <w:p w:rsidR="000D65E6" w:rsidRPr="006C7ED5" w:rsidRDefault="000D65E6" w:rsidP="000D65E6">
      <w:pPr>
        <w:tabs>
          <w:tab w:val="left" w:pos="6525"/>
        </w:tabs>
        <w:rPr>
          <w:rFonts w:ascii="Arial" w:hAnsi="Arial" w:cs="Arial"/>
        </w:rPr>
      </w:pPr>
      <w:r w:rsidRPr="006C7ED5">
        <w:rPr>
          <w:rFonts w:ascii="Arial" w:hAnsi="Arial" w:cs="Arial"/>
        </w:rPr>
        <w:t>Caratteri stagionali del mercato del lavoro turistico</w:t>
      </w:r>
    </w:p>
    <w:p w:rsidR="000D65E6" w:rsidRPr="006C7ED5" w:rsidRDefault="000D65E6" w:rsidP="000D65E6">
      <w:pPr>
        <w:tabs>
          <w:tab w:val="left" w:pos="6525"/>
        </w:tabs>
        <w:rPr>
          <w:rFonts w:ascii="Arial" w:hAnsi="Arial" w:cs="Arial"/>
        </w:rPr>
      </w:pPr>
      <w:r w:rsidRPr="006C7ED5">
        <w:rPr>
          <w:rFonts w:ascii="Arial" w:hAnsi="Arial" w:cs="Arial"/>
        </w:rPr>
        <w:t>Le professioni turistiche</w:t>
      </w:r>
    </w:p>
    <w:p w:rsidR="000D65E6" w:rsidRPr="006C7ED5" w:rsidRDefault="000D65E6" w:rsidP="000D65E6">
      <w:pPr>
        <w:tabs>
          <w:tab w:val="left" w:pos="6525"/>
        </w:tabs>
        <w:rPr>
          <w:rFonts w:ascii="Arial" w:hAnsi="Arial" w:cs="Arial"/>
        </w:rPr>
      </w:pPr>
      <w:r w:rsidRPr="006C7ED5">
        <w:rPr>
          <w:rFonts w:ascii="Arial" w:hAnsi="Arial" w:cs="Arial"/>
        </w:rPr>
        <w:t>L’accesso alle professioni turistiche</w:t>
      </w:r>
    </w:p>
    <w:p w:rsidR="007A5F66" w:rsidRPr="006C7ED5" w:rsidRDefault="007A5F66" w:rsidP="007A5F66">
      <w:pPr>
        <w:widowControl w:val="0"/>
        <w:autoSpaceDE w:val="0"/>
        <w:autoSpaceDN w:val="0"/>
        <w:adjustRightInd w:val="0"/>
        <w:jc w:val="both"/>
        <w:rPr>
          <w:rFonts w:ascii="Arial" w:hAnsi="Arial" w:cs="Arial"/>
          <w:b/>
        </w:rPr>
      </w:pPr>
    </w:p>
    <w:p w:rsidR="000E392D" w:rsidRPr="006C7ED5" w:rsidRDefault="000E392D" w:rsidP="007A5F66">
      <w:pPr>
        <w:widowControl w:val="0"/>
        <w:autoSpaceDE w:val="0"/>
        <w:autoSpaceDN w:val="0"/>
        <w:adjustRightInd w:val="0"/>
        <w:jc w:val="both"/>
        <w:rPr>
          <w:rFonts w:ascii="Arial" w:hAnsi="Arial" w:cs="Arial"/>
        </w:rPr>
      </w:pPr>
      <w:r w:rsidRPr="006C7ED5">
        <w:rPr>
          <w:rFonts w:ascii="Arial" w:hAnsi="Arial" w:cs="Arial"/>
          <w:b/>
        </w:rPr>
        <w:t>ESEMPIO DI PROVA SCRITTA</w:t>
      </w:r>
    </w:p>
    <w:p w:rsidR="000E392D" w:rsidRPr="006C7ED5" w:rsidRDefault="000E392D" w:rsidP="007A5F66">
      <w:pPr>
        <w:jc w:val="both"/>
        <w:rPr>
          <w:rFonts w:ascii="Arial" w:hAnsi="Arial" w:cs="Arial"/>
        </w:rPr>
      </w:pPr>
      <w:r w:rsidRPr="006C7ED5">
        <w:rPr>
          <w:rFonts w:ascii="Arial" w:hAnsi="Arial" w:cs="Arial"/>
        </w:rPr>
        <w:t xml:space="preserve">La prova è costituita da cinque domande aperte. </w:t>
      </w:r>
    </w:p>
    <w:p w:rsidR="000D65E6" w:rsidRPr="006C7ED5" w:rsidRDefault="000D65E6" w:rsidP="007A5F66">
      <w:pPr>
        <w:widowControl w:val="0"/>
        <w:autoSpaceDE w:val="0"/>
        <w:autoSpaceDN w:val="0"/>
        <w:adjustRightInd w:val="0"/>
        <w:jc w:val="both"/>
        <w:rPr>
          <w:rFonts w:ascii="Arial" w:hAnsi="Arial" w:cs="Arial"/>
          <w:b/>
        </w:rPr>
      </w:pPr>
    </w:p>
    <w:p w:rsidR="000E392D" w:rsidRPr="006C7ED5" w:rsidRDefault="000E392D" w:rsidP="007A5F66">
      <w:pPr>
        <w:widowControl w:val="0"/>
        <w:autoSpaceDE w:val="0"/>
        <w:autoSpaceDN w:val="0"/>
        <w:adjustRightInd w:val="0"/>
        <w:jc w:val="both"/>
        <w:rPr>
          <w:rFonts w:ascii="Arial" w:hAnsi="Arial" w:cs="Arial"/>
          <w:b/>
        </w:rPr>
      </w:pPr>
      <w:r w:rsidRPr="006C7ED5">
        <w:rPr>
          <w:rFonts w:ascii="Arial" w:hAnsi="Arial" w:cs="Arial"/>
          <w:b/>
        </w:rPr>
        <w:t>DOMANDE:</w:t>
      </w:r>
    </w:p>
    <w:p w:rsidR="0024702F" w:rsidRPr="006C7ED5" w:rsidRDefault="0024702F" w:rsidP="0024702F">
      <w:pPr>
        <w:widowControl w:val="0"/>
        <w:numPr>
          <w:ilvl w:val="0"/>
          <w:numId w:val="71"/>
        </w:numPr>
        <w:autoSpaceDE w:val="0"/>
        <w:autoSpaceDN w:val="0"/>
        <w:adjustRightInd w:val="0"/>
        <w:spacing w:line="360" w:lineRule="auto"/>
        <w:ind w:left="284" w:hanging="295"/>
        <w:jc w:val="both"/>
        <w:rPr>
          <w:rFonts w:ascii="Arial" w:hAnsi="Arial" w:cs="Arial"/>
        </w:rPr>
      </w:pPr>
      <w:r w:rsidRPr="006C7ED5">
        <w:rPr>
          <w:rFonts w:ascii="Arial" w:hAnsi="Arial" w:cs="Arial"/>
        </w:rPr>
        <w:t xml:space="preserve">In base al codice civile, definisci chi è l’imprenditore e spiega quali sono i caratteri che lo qualificano giuridicamente. </w:t>
      </w:r>
    </w:p>
    <w:p w:rsidR="0024702F" w:rsidRPr="006C7ED5" w:rsidRDefault="0024702F" w:rsidP="0024702F">
      <w:pPr>
        <w:widowControl w:val="0"/>
        <w:numPr>
          <w:ilvl w:val="0"/>
          <w:numId w:val="71"/>
        </w:numPr>
        <w:autoSpaceDE w:val="0"/>
        <w:autoSpaceDN w:val="0"/>
        <w:adjustRightInd w:val="0"/>
        <w:spacing w:line="360" w:lineRule="auto"/>
        <w:ind w:left="284" w:hanging="295"/>
        <w:jc w:val="both"/>
        <w:rPr>
          <w:rFonts w:ascii="Arial" w:hAnsi="Arial" w:cs="Arial"/>
        </w:rPr>
      </w:pPr>
      <w:r w:rsidRPr="006C7ED5">
        <w:rPr>
          <w:rFonts w:ascii="Arial" w:hAnsi="Arial" w:cs="Arial"/>
        </w:rPr>
        <w:t>Spiega gli effetti derivanti dal trasferimento di un’azienda.</w:t>
      </w:r>
    </w:p>
    <w:p w:rsidR="0024702F" w:rsidRPr="006C7ED5" w:rsidRDefault="0024702F" w:rsidP="0024702F">
      <w:pPr>
        <w:widowControl w:val="0"/>
        <w:numPr>
          <w:ilvl w:val="0"/>
          <w:numId w:val="71"/>
        </w:numPr>
        <w:autoSpaceDE w:val="0"/>
        <w:autoSpaceDN w:val="0"/>
        <w:adjustRightInd w:val="0"/>
        <w:spacing w:line="360" w:lineRule="auto"/>
        <w:ind w:left="284" w:hanging="295"/>
        <w:jc w:val="both"/>
        <w:rPr>
          <w:rFonts w:ascii="Arial" w:hAnsi="Arial" w:cs="Arial"/>
        </w:rPr>
      </w:pPr>
      <w:r w:rsidRPr="006C7ED5">
        <w:rPr>
          <w:rFonts w:ascii="Arial" w:hAnsi="Arial" w:cs="Arial"/>
        </w:rPr>
        <w:t>Definisci il contratto di società e descrivi i suoi elementi essenziali.</w:t>
      </w:r>
    </w:p>
    <w:p w:rsidR="0024702F" w:rsidRPr="006C7ED5" w:rsidRDefault="0024702F" w:rsidP="0024702F">
      <w:pPr>
        <w:widowControl w:val="0"/>
        <w:numPr>
          <w:ilvl w:val="0"/>
          <w:numId w:val="71"/>
        </w:numPr>
        <w:autoSpaceDE w:val="0"/>
        <w:autoSpaceDN w:val="0"/>
        <w:adjustRightInd w:val="0"/>
        <w:spacing w:line="360" w:lineRule="auto"/>
        <w:ind w:left="284" w:hanging="295"/>
        <w:jc w:val="both"/>
        <w:rPr>
          <w:rFonts w:ascii="Arial" w:hAnsi="Arial" w:cs="Arial"/>
        </w:rPr>
      </w:pPr>
      <w:r w:rsidRPr="006C7ED5">
        <w:rPr>
          <w:rFonts w:ascii="Arial" w:hAnsi="Arial" w:cs="Arial"/>
        </w:rPr>
        <w:t>Definisci il diritto del lavoro e descrivi le sue fonti normative.</w:t>
      </w:r>
    </w:p>
    <w:p w:rsidR="007A5F66" w:rsidRPr="006C7ED5" w:rsidRDefault="0024702F" w:rsidP="0024702F">
      <w:pPr>
        <w:widowControl w:val="0"/>
        <w:numPr>
          <w:ilvl w:val="0"/>
          <w:numId w:val="71"/>
        </w:numPr>
        <w:autoSpaceDE w:val="0"/>
        <w:autoSpaceDN w:val="0"/>
        <w:adjustRightInd w:val="0"/>
        <w:spacing w:line="360" w:lineRule="auto"/>
        <w:ind w:left="284" w:hanging="295"/>
        <w:jc w:val="both"/>
        <w:rPr>
          <w:rFonts w:ascii="Arial" w:hAnsi="Arial" w:cs="Arial"/>
        </w:rPr>
      </w:pPr>
      <w:r w:rsidRPr="006C7ED5">
        <w:rPr>
          <w:rFonts w:ascii="Arial" w:hAnsi="Arial" w:cs="Arial"/>
        </w:rPr>
        <w:t>Descrivi il contratto di somministrazione</w:t>
      </w:r>
    </w:p>
    <w:p w:rsidR="0024702F" w:rsidRPr="006C7ED5" w:rsidRDefault="0024702F" w:rsidP="0024702F">
      <w:pPr>
        <w:widowControl w:val="0"/>
        <w:autoSpaceDE w:val="0"/>
        <w:autoSpaceDN w:val="0"/>
        <w:adjustRightInd w:val="0"/>
        <w:rPr>
          <w:rFonts w:ascii="Arial" w:hAnsi="Arial" w:cs="Arial"/>
          <w:b/>
        </w:rPr>
      </w:pPr>
    </w:p>
    <w:p w:rsidR="000E392D" w:rsidRPr="006C7ED5" w:rsidRDefault="000E392D" w:rsidP="000E392D">
      <w:pPr>
        <w:widowControl w:val="0"/>
        <w:autoSpaceDE w:val="0"/>
        <w:autoSpaceDN w:val="0"/>
        <w:adjustRightInd w:val="0"/>
        <w:rPr>
          <w:rFonts w:ascii="Arial" w:hAnsi="Arial" w:cs="Arial"/>
        </w:rPr>
      </w:pPr>
      <w:r w:rsidRPr="006C7ED5">
        <w:rPr>
          <w:rFonts w:ascii="Arial" w:hAnsi="Arial" w:cs="Arial"/>
          <w:b/>
        </w:rPr>
        <w:t>DIPARTIMENTO DI: DISEGNO e STORIA DELL’ARTE</w:t>
      </w:r>
    </w:p>
    <w:p w:rsidR="000E392D" w:rsidRPr="006C7ED5" w:rsidRDefault="000E392D" w:rsidP="000E392D">
      <w:pPr>
        <w:widowControl w:val="0"/>
        <w:autoSpaceDE w:val="0"/>
        <w:autoSpaceDN w:val="0"/>
        <w:adjustRightInd w:val="0"/>
        <w:jc w:val="both"/>
        <w:rPr>
          <w:rFonts w:ascii="Arial" w:hAnsi="Arial" w:cs="Arial"/>
          <w:b/>
        </w:rPr>
      </w:pPr>
    </w:p>
    <w:p w:rsidR="000E392D" w:rsidRPr="006C7ED5" w:rsidRDefault="000E392D" w:rsidP="000E392D">
      <w:pPr>
        <w:widowControl w:val="0"/>
        <w:autoSpaceDE w:val="0"/>
        <w:autoSpaceDN w:val="0"/>
        <w:adjustRightInd w:val="0"/>
        <w:jc w:val="both"/>
        <w:rPr>
          <w:rFonts w:ascii="Arial" w:hAnsi="Arial" w:cs="Arial"/>
          <w:b/>
        </w:rPr>
      </w:pPr>
      <w:r w:rsidRPr="006C7ED5">
        <w:rPr>
          <w:rFonts w:ascii="Arial" w:hAnsi="Arial" w:cs="Arial"/>
          <w:b/>
        </w:rPr>
        <w:t xml:space="preserve">MATERIA: </w:t>
      </w:r>
      <w:r w:rsidRPr="006C7ED5">
        <w:rPr>
          <w:rFonts w:ascii="Arial" w:hAnsi="Arial" w:cs="Arial"/>
          <w:b/>
          <w:highlight w:val="yellow"/>
        </w:rPr>
        <w:t>ARTE e TERRITORIO</w:t>
      </w:r>
      <w:r w:rsidRPr="006C7ED5">
        <w:rPr>
          <w:rFonts w:ascii="Arial" w:hAnsi="Arial" w:cs="Arial"/>
          <w:b/>
        </w:rPr>
        <w:t xml:space="preserve"> </w:t>
      </w:r>
    </w:p>
    <w:p w:rsidR="000E392D" w:rsidRPr="006C7ED5" w:rsidRDefault="000E392D" w:rsidP="000E392D">
      <w:pPr>
        <w:widowControl w:val="0"/>
        <w:autoSpaceDE w:val="0"/>
        <w:autoSpaceDN w:val="0"/>
        <w:adjustRightInd w:val="0"/>
        <w:rPr>
          <w:rFonts w:ascii="Arial" w:hAnsi="Arial" w:cs="Arial"/>
        </w:rPr>
      </w:pPr>
    </w:p>
    <w:p w:rsidR="000E392D" w:rsidRPr="006C7ED5" w:rsidRDefault="000E392D" w:rsidP="000E392D">
      <w:pPr>
        <w:widowControl w:val="0"/>
        <w:autoSpaceDE w:val="0"/>
        <w:autoSpaceDN w:val="0"/>
        <w:adjustRightInd w:val="0"/>
        <w:rPr>
          <w:rFonts w:ascii="Arial" w:hAnsi="Arial" w:cs="Arial"/>
          <w:b/>
        </w:rPr>
      </w:pPr>
      <w:r w:rsidRPr="006C7ED5">
        <w:rPr>
          <w:rFonts w:ascii="Arial" w:hAnsi="Arial" w:cs="Arial"/>
          <w:b/>
        </w:rPr>
        <w:t xml:space="preserve">OBIETTIVI MINIMI: </w:t>
      </w:r>
    </w:p>
    <w:p w:rsidR="000E392D" w:rsidRPr="006C7ED5" w:rsidRDefault="000E392D" w:rsidP="00A57285">
      <w:pPr>
        <w:pStyle w:val="Paragrafoelenco"/>
        <w:numPr>
          <w:ilvl w:val="0"/>
          <w:numId w:val="39"/>
        </w:numPr>
        <w:spacing w:after="0" w:line="240" w:lineRule="auto"/>
        <w:jc w:val="both"/>
        <w:rPr>
          <w:rFonts w:ascii="Arial" w:hAnsi="Arial" w:cs="Arial"/>
          <w:sz w:val="24"/>
          <w:szCs w:val="24"/>
        </w:rPr>
      </w:pPr>
      <w:r w:rsidRPr="006C7ED5">
        <w:rPr>
          <w:rFonts w:ascii="Arial" w:hAnsi="Arial" w:cs="Arial"/>
          <w:sz w:val="24"/>
          <w:szCs w:val="24"/>
        </w:rPr>
        <w:t>Far leggere il territorio e l’ambiente costruito per individuare le diverse stratificazioni degli interventi dell’uomo (complessi archeologici, architettonici, urbanistici);</w:t>
      </w:r>
    </w:p>
    <w:p w:rsidR="000E392D" w:rsidRPr="006C7ED5" w:rsidRDefault="000E392D" w:rsidP="00A57285">
      <w:pPr>
        <w:pStyle w:val="Paragrafoelenco"/>
        <w:numPr>
          <w:ilvl w:val="0"/>
          <w:numId w:val="39"/>
        </w:numPr>
        <w:spacing w:after="0" w:line="240" w:lineRule="auto"/>
        <w:jc w:val="both"/>
        <w:rPr>
          <w:rFonts w:ascii="Arial" w:hAnsi="Arial" w:cs="Arial"/>
          <w:sz w:val="24"/>
          <w:szCs w:val="24"/>
        </w:rPr>
      </w:pPr>
      <w:r w:rsidRPr="006C7ED5">
        <w:rPr>
          <w:rFonts w:ascii="Arial" w:hAnsi="Arial" w:cs="Arial"/>
          <w:sz w:val="24"/>
          <w:szCs w:val="24"/>
        </w:rPr>
        <w:t>Sollecitare l’interesse ad un contatto diretto con le opere, i monumenti, le collezioni presenti sul territorio;</w:t>
      </w:r>
    </w:p>
    <w:p w:rsidR="000E392D" w:rsidRPr="006C7ED5" w:rsidRDefault="000E392D" w:rsidP="00A57285">
      <w:pPr>
        <w:pStyle w:val="Paragrafoelenco"/>
        <w:numPr>
          <w:ilvl w:val="0"/>
          <w:numId w:val="39"/>
        </w:numPr>
        <w:spacing w:after="0" w:line="240" w:lineRule="auto"/>
        <w:jc w:val="both"/>
        <w:rPr>
          <w:rFonts w:ascii="Arial" w:hAnsi="Arial" w:cs="Arial"/>
          <w:sz w:val="24"/>
          <w:szCs w:val="24"/>
        </w:rPr>
      </w:pPr>
      <w:r w:rsidRPr="006C7ED5">
        <w:rPr>
          <w:rFonts w:ascii="Arial" w:hAnsi="Arial" w:cs="Arial"/>
          <w:sz w:val="24"/>
          <w:szCs w:val="24"/>
        </w:rPr>
        <w:t>Sottolineare i valori di comunicazione dei diversi linguaggi delle arti visive, anche nei loro risvolti professionali.</w:t>
      </w:r>
    </w:p>
    <w:p w:rsidR="000E392D" w:rsidRPr="006C7ED5" w:rsidRDefault="000E392D" w:rsidP="000E392D">
      <w:pPr>
        <w:pStyle w:val="Paragrafoelenco"/>
        <w:ind w:left="0"/>
        <w:rPr>
          <w:rFonts w:ascii="Arial" w:hAnsi="Arial" w:cs="Arial"/>
          <w:b/>
          <w:sz w:val="24"/>
          <w:szCs w:val="24"/>
        </w:rPr>
      </w:pPr>
    </w:p>
    <w:p w:rsidR="000E392D" w:rsidRPr="006C7ED5" w:rsidRDefault="000E392D" w:rsidP="000E392D">
      <w:pPr>
        <w:pStyle w:val="Paragrafoelenco"/>
        <w:ind w:left="0"/>
        <w:rPr>
          <w:rFonts w:ascii="Arial" w:hAnsi="Arial" w:cs="Arial"/>
          <w:b/>
          <w:sz w:val="24"/>
          <w:szCs w:val="24"/>
        </w:rPr>
      </w:pPr>
      <w:r w:rsidRPr="006C7ED5">
        <w:rPr>
          <w:rFonts w:ascii="Arial" w:hAnsi="Arial" w:cs="Arial"/>
          <w:b/>
          <w:sz w:val="24"/>
          <w:szCs w:val="24"/>
        </w:rPr>
        <w:t>PROGRAMMA:</w:t>
      </w:r>
    </w:p>
    <w:p w:rsidR="000E392D" w:rsidRPr="006C7ED5" w:rsidRDefault="000E392D" w:rsidP="00A57285">
      <w:pPr>
        <w:pStyle w:val="Default"/>
        <w:numPr>
          <w:ilvl w:val="0"/>
          <w:numId w:val="16"/>
        </w:numPr>
        <w:rPr>
          <w:color w:val="auto"/>
        </w:rPr>
      </w:pPr>
      <w:r w:rsidRPr="006C7ED5">
        <w:rPr>
          <w:color w:val="auto"/>
        </w:rPr>
        <w:t>Il XV secolo: Umanesimo e Rinascimento.</w:t>
      </w:r>
    </w:p>
    <w:p w:rsidR="000E392D" w:rsidRPr="006C7ED5" w:rsidRDefault="000E392D" w:rsidP="00A57285">
      <w:pPr>
        <w:pStyle w:val="Default"/>
        <w:numPr>
          <w:ilvl w:val="0"/>
          <w:numId w:val="16"/>
        </w:numPr>
        <w:rPr>
          <w:color w:val="auto"/>
        </w:rPr>
      </w:pPr>
      <w:r w:rsidRPr="006C7ED5">
        <w:rPr>
          <w:color w:val="auto"/>
        </w:rPr>
        <w:t xml:space="preserve">L’invenzione dell’arte rinascimentale in architettura, scultura e pittura: </w:t>
      </w:r>
    </w:p>
    <w:p w:rsidR="000E392D" w:rsidRPr="006C7ED5" w:rsidRDefault="000E392D" w:rsidP="000E392D">
      <w:pPr>
        <w:pStyle w:val="Default"/>
        <w:ind w:left="1416"/>
        <w:rPr>
          <w:color w:val="auto"/>
        </w:rPr>
      </w:pPr>
      <w:r w:rsidRPr="006C7ED5">
        <w:rPr>
          <w:color w:val="auto"/>
        </w:rPr>
        <w:t>Filippo Brunelleschi (1377-1446)</w:t>
      </w:r>
    </w:p>
    <w:p w:rsidR="000E392D" w:rsidRPr="006C7ED5" w:rsidRDefault="000E392D" w:rsidP="00A57285">
      <w:pPr>
        <w:pStyle w:val="Default"/>
        <w:numPr>
          <w:ilvl w:val="0"/>
          <w:numId w:val="17"/>
        </w:numPr>
        <w:rPr>
          <w:i/>
          <w:color w:val="auto"/>
        </w:rPr>
      </w:pPr>
      <w:r w:rsidRPr="006C7ED5">
        <w:rPr>
          <w:i/>
          <w:color w:val="auto"/>
        </w:rPr>
        <w:t>Lo Spedale degli Innocenti, 1419-1444, Firenze.</w:t>
      </w:r>
    </w:p>
    <w:p w:rsidR="000E392D" w:rsidRPr="006C7ED5" w:rsidRDefault="000E392D" w:rsidP="00A57285">
      <w:pPr>
        <w:pStyle w:val="Default"/>
        <w:numPr>
          <w:ilvl w:val="0"/>
          <w:numId w:val="17"/>
        </w:numPr>
        <w:rPr>
          <w:i/>
          <w:color w:val="auto"/>
        </w:rPr>
      </w:pPr>
      <w:r w:rsidRPr="006C7ED5">
        <w:rPr>
          <w:i/>
          <w:color w:val="auto"/>
        </w:rPr>
        <w:t>La Cupola del Duomo di Santa Maria del Fiore, 1420-1436, Firenze.</w:t>
      </w:r>
    </w:p>
    <w:p w:rsidR="000E392D" w:rsidRPr="006C7ED5" w:rsidRDefault="000E392D" w:rsidP="000E392D">
      <w:pPr>
        <w:pStyle w:val="Default"/>
        <w:ind w:left="1416"/>
        <w:rPr>
          <w:color w:val="auto"/>
        </w:rPr>
      </w:pPr>
      <w:r w:rsidRPr="006C7ED5">
        <w:rPr>
          <w:color w:val="auto"/>
        </w:rPr>
        <w:t>Donatello – Donato di Niccolò di Betto Bardi – (1386-1466)</w:t>
      </w:r>
    </w:p>
    <w:p w:rsidR="000E392D" w:rsidRPr="006C7ED5" w:rsidRDefault="000E392D" w:rsidP="00A57285">
      <w:pPr>
        <w:pStyle w:val="Default"/>
        <w:numPr>
          <w:ilvl w:val="0"/>
          <w:numId w:val="18"/>
        </w:numPr>
        <w:rPr>
          <w:i/>
          <w:color w:val="auto"/>
        </w:rPr>
      </w:pPr>
      <w:r w:rsidRPr="006C7ED5">
        <w:rPr>
          <w:i/>
          <w:color w:val="auto"/>
        </w:rPr>
        <w:t>San Giorgio, 1416-1417, Museo Nazionale del Bargello, Firenze.</w:t>
      </w:r>
    </w:p>
    <w:p w:rsidR="000E392D" w:rsidRPr="006C7ED5" w:rsidRDefault="000E392D" w:rsidP="00A57285">
      <w:pPr>
        <w:pStyle w:val="Default"/>
        <w:numPr>
          <w:ilvl w:val="0"/>
          <w:numId w:val="18"/>
        </w:numPr>
        <w:rPr>
          <w:i/>
          <w:color w:val="auto"/>
        </w:rPr>
      </w:pPr>
      <w:r w:rsidRPr="006C7ED5">
        <w:rPr>
          <w:i/>
          <w:color w:val="auto"/>
        </w:rPr>
        <w:t>Il David, 1440, Museo Nazionale del Bargello, Firenze.</w:t>
      </w:r>
    </w:p>
    <w:p w:rsidR="000E392D" w:rsidRPr="006C7ED5" w:rsidRDefault="000E392D" w:rsidP="00A57285">
      <w:pPr>
        <w:pStyle w:val="Default"/>
        <w:numPr>
          <w:ilvl w:val="0"/>
          <w:numId w:val="19"/>
        </w:numPr>
        <w:rPr>
          <w:i/>
          <w:color w:val="auto"/>
        </w:rPr>
      </w:pPr>
      <w:r w:rsidRPr="006C7ED5">
        <w:rPr>
          <w:i/>
          <w:color w:val="auto"/>
        </w:rPr>
        <w:t>Madonna con Bambino e i Santi Francesco e Antonio, 1446-1450, Basilica di Sant’Antonio, Altare del Santo, Padova.</w:t>
      </w:r>
    </w:p>
    <w:p w:rsidR="000E392D" w:rsidRPr="006C7ED5" w:rsidRDefault="000E392D" w:rsidP="00A57285">
      <w:pPr>
        <w:pStyle w:val="Default"/>
        <w:numPr>
          <w:ilvl w:val="0"/>
          <w:numId w:val="19"/>
        </w:numPr>
        <w:rPr>
          <w:i/>
          <w:color w:val="auto"/>
        </w:rPr>
      </w:pPr>
      <w:r w:rsidRPr="006C7ED5">
        <w:rPr>
          <w:i/>
          <w:color w:val="auto"/>
        </w:rPr>
        <w:t>Maddalena penitente, 1453-55, Museo dell’Opera del Duomo, Firenze.</w:t>
      </w:r>
    </w:p>
    <w:p w:rsidR="000E392D" w:rsidRPr="006C7ED5" w:rsidRDefault="000E392D" w:rsidP="000E392D">
      <w:pPr>
        <w:pStyle w:val="Default"/>
        <w:ind w:left="1416"/>
        <w:rPr>
          <w:color w:val="auto"/>
        </w:rPr>
      </w:pPr>
      <w:r w:rsidRPr="006C7ED5">
        <w:rPr>
          <w:color w:val="auto"/>
        </w:rPr>
        <w:t>Masaccio – Tommaso di Ser Giovanni di Mone Cassai – (1401-1428)</w:t>
      </w:r>
    </w:p>
    <w:p w:rsidR="000E392D" w:rsidRPr="006C7ED5" w:rsidRDefault="000E392D" w:rsidP="00A57285">
      <w:pPr>
        <w:pStyle w:val="Default"/>
        <w:numPr>
          <w:ilvl w:val="0"/>
          <w:numId w:val="20"/>
        </w:numPr>
        <w:rPr>
          <w:i/>
          <w:color w:val="auto"/>
        </w:rPr>
      </w:pPr>
      <w:r w:rsidRPr="006C7ED5">
        <w:rPr>
          <w:i/>
          <w:color w:val="auto"/>
        </w:rPr>
        <w:t>Sant’Anna con la Madonna e il Bambino, 1424-1425, Galleria degli Uffizi</w:t>
      </w:r>
      <w:r w:rsidRPr="006C7ED5">
        <w:rPr>
          <w:i/>
        </w:rPr>
        <w:t xml:space="preserve">, </w:t>
      </w:r>
      <w:r w:rsidRPr="006C7ED5">
        <w:rPr>
          <w:i/>
          <w:color w:val="auto"/>
        </w:rPr>
        <w:t>Firenze.</w:t>
      </w:r>
    </w:p>
    <w:p w:rsidR="000E392D" w:rsidRPr="006C7ED5" w:rsidRDefault="000E392D" w:rsidP="00A57285">
      <w:pPr>
        <w:pStyle w:val="Default"/>
        <w:numPr>
          <w:ilvl w:val="0"/>
          <w:numId w:val="20"/>
        </w:numPr>
        <w:rPr>
          <w:i/>
          <w:color w:val="auto"/>
        </w:rPr>
      </w:pPr>
      <w:r w:rsidRPr="006C7ED5">
        <w:rPr>
          <w:i/>
          <w:color w:val="auto"/>
        </w:rPr>
        <w:t>Il ciclo di affreschi della Cappella Brancacci, 1424/1427, (con Masolino da Panicale)</w:t>
      </w:r>
      <w:r w:rsidRPr="006C7ED5">
        <w:rPr>
          <w:i/>
        </w:rPr>
        <w:t xml:space="preserve"> </w:t>
      </w:r>
      <w:r w:rsidRPr="006C7ED5">
        <w:rPr>
          <w:i/>
          <w:color w:val="auto"/>
        </w:rPr>
        <w:t>Santa Maria del Carmine, Firenze.</w:t>
      </w:r>
    </w:p>
    <w:p w:rsidR="000E392D" w:rsidRPr="006C7ED5" w:rsidRDefault="000E392D" w:rsidP="00A57285">
      <w:pPr>
        <w:pStyle w:val="Default"/>
        <w:numPr>
          <w:ilvl w:val="0"/>
          <w:numId w:val="21"/>
        </w:numPr>
        <w:ind w:left="2127"/>
        <w:rPr>
          <w:i/>
          <w:color w:val="auto"/>
        </w:rPr>
      </w:pPr>
      <w:r w:rsidRPr="006C7ED5">
        <w:rPr>
          <w:i/>
          <w:color w:val="auto"/>
        </w:rPr>
        <w:t>La Trinità, 1427, Chiesa di Santa Maria Novella, Firenze.</w:t>
      </w:r>
    </w:p>
    <w:p w:rsidR="000E392D" w:rsidRPr="006C7ED5" w:rsidRDefault="000E392D" w:rsidP="000E392D">
      <w:pPr>
        <w:pStyle w:val="Default"/>
        <w:ind w:left="720"/>
        <w:rPr>
          <w:color w:val="auto"/>
        </w:rPr>
      </w:pPr>
    </w:p>
    <w:p w:rsidR="000E392D" w:rsidRPr="006C7ED5" w:rsidRDefault="000E392D" w:rsidP="00A57285">
      <w:pPr>
        <w:pStyle w:val="Default"/>
        <w:numPr>
          <w:ilvl w:val="0"/>
          <w:numId w:val="16"/>
        </w:numPr>
        <w:rPr>
          <w:color w:val="auto"/>
        </w:rPr>
      </w:pPr>
      <w:r w:rsidRPr="006C7ED5">
        <w:rPr>
          <w:color w:val="auto"/>
        </w:rPr>
        <w:t>L’architettura di Leon Battista Alberti.</w:t>
      </w:r>
    </w:p>
    <w:p w:rsidR="000E392D" w:rsidRPr="006C7ED5" w:rsidRDefault="000E392D" w:rsidP="00A57285">
      <w:pPr>
        <w:pStyle w:val="Default"/>
        <w:numPr>
          <w:ilvl w:val="0"/>
          <w:numId w:val="21"/>
        </w:numPr>
        <w:ind w:left="2127"/>
        <w:rPr>
          <w:i/>
          <w:color w:val="auto"/>
        </w:rPr>
      </w:pPr>
      <w:r w:rsidRPr="006C7ED5">
        <w:rPr>
          <w:i/>
          <w:color w:val="auto"/>
        </w:rPr>
        <w:t>Facciata di Santa Maria Novella, 1458-1478, Firenze.</w:t>
      </w:r>
    </w:p>
    <w:p w:rsidR="000E392D" w:rsidRPr="006C7ED5" w:rsidRDefault="000E392D" w:rsidP="00A57285">
      <w:pPr>
        <w:pStyle w:val="Default"/>
        <w:numPr>
          <w:ilvl w:val="0"/>
          <w:numId w:val="21"/>
        </w:numPr>
        <w:ind w:left="2127"/>
        <w:rPr>
          <w:i/>
          <w:color w:val="auto"/>
        </w:rPr>
      </w:pPr>
      <w:r w:rsidRPr="006C7ED5">
        <w:rPr>
          <w:i/>
          <w:color w:val="auto"/>
        </w:rPr>
        <w:t>Tempio Malatestiano (incompiuto), iniziato nel 1450 circa, Rimini.</w:t>
      </w:r>
    </w:p>
    <w:p w:rsidR="000E392D" w:rsidRPr="006C7ED5" w:rsidRDefault="000E392D" w:rsidP="00A57285">
      <w:pPr>
        <w:numPr>
          <w:ilvl w:val="0"/>
          <w:numId w:val="16"/>
        </w:numPr>
        <w:ind w:hanging="357"/>
        <w:rPr>
          <w:rFonts w:ascii="Arial" w:hAnsi="Arial" w:cs="Arial"/>
        </w:rPr>
      </w:pPr>
      <w:r w:rsidRPr="006C7ED5">
        <w:rPr>
          <w:rFonts w:ascii="Arial" w:hAnsi="Arial" w:cs="Arial"/>
        </w:rPr>
        <w:t>Sviluppi del Rinascimento italiano:</w:t>
      </w:r>
      <w:r w:rsidRPr="006C7ED5">
        <w:rPr>
          <w:rFonts w:ascii="Arial" w:hAnsi="Arial" w:cs="Arial"/>
          <w:i/>
        </w:rPr>
        <w:t xml:space="preserve"> </w:t>
      </w:r>
    </w:p>
    <w:p w:rsidR="000E392D" w:rsidRPr="006C7ED5" w:rsidRDefault="000E392D" w:rsidP="000E392D">
      <w:pPr>
        <w:ind w:left="1416"/>
        <w:rPr>
          <w:rFonts w:ascii="Arial" w:hAnsi="Arial" w:cs="Arial"/>
        </w:rPr>
      </w:pPr>
      <w:r w:rsidRPr="006C7ED5">
        <w:rPr>
          <w:rFonts w:ascii="Arial" w:hAnsi="Arial" w:cs="Arial"/>
        </w:rPr>
        <w:t>Piero della Francesca (1412/17-1492)</w:t>
      </w:r>
    </w:p>
    <w:p w:rsidR="000E392D" w:rsidRPr="006C7ED5" w:rsidRDefault="000E392D" w:rsidP="00A57285">
      <w:pPr>
        <w:numPr>
          <w:ilvl w:val="2"/>
          <w:numId w:val="22"/>
        </w:numPr>
        <w:ind w:hanging="357"/>
        <w:rPr>
          <w:rFonts w:ascii="Arial" w:hAnsi="Arial" w:cs="Arial"/>
          <w:i/>
        </w:rPr>
      </w:pPr>
      <w:r w:rsidRPr="006C7ED5">
        <w:rPr>
          <w:rFonts w:ascii="Arial" w:hAnsi="Arial" w:cs="Arial"/>
          <w:i/>
        </w:rPr>
        <w:t>Il Battesimo di Cristo, 1448/1450, National Gallery, Londra.</w:t>
      </w:r>
    </w:p>
    <w:p w:rsidR="000E392D" w:rsidRPr="006C7ED5" w:rsidRDefault="000E392D" w:rsidP="00A57285">
      <w:pPr>
        <w:numPr>
          <w:ilvl w:val="2"/>
          <w:numId w:val="22"/>
        </w:numPr>
        <w:ind w:hanging="357"/>
        <w:rPr>
          <w:rFonts w:ascii="Arial" w:hAnsi="Arial" w:cs="Arial"/>
          <w:i/>
        </w:rPr>
      </w:pPr>
      <w:r w:rsidRPr="006C7ED5">
        <w:rPr>
          <w:rFonts w:ascii="Arial" w:hAnsi="Arial" w:cs="Arial"/>
          <w:i/>
        </w:rPr>
        <w:t>Pala Montefeltro detta Pala di Brera, 1466/1472, Pinacoteca di Brera, Milano.</w:t>
      </w:r>
    </w:p>
    <w:p w:rsidR="000E392D" w:rsidRPr="006C7ED5" w:rsidRDefault="000E392D" w:rsidP="00A57285">
      <w:pPr>
        <w:numPr>
          <w:ilvl w:val="2"/>
          <w:numId w:val="22"/>
        </w:numPr>
        <w:ind w:hanging="357"/>
        <w:rPr>
          <w:rFonts w:ascii="Arial" w:hAnsi="Arial" w:cs="Arial"/>
          <w:i/>
        </w:rPr>
      </w:pPr>
      <w:r w:rsidRPr="006C7ED5">
        <w:rPr>
          <w:rFonts w:ascii="Arial" w:hAnsi="Arial" w:cs="Arial"/>
          <w:i/>
        </w:rPr>
        <w:t>La Flagellazione di Cristo, 1460, Galleria Nazionale delle Marche, Urbino.</w:t>
      </w:r>
    </w:p>
    <w:p w:rsidR="000E392D" w:rsidRPr="006C7ED5" w:rsidRDefault="000E392D" w:rsidP="000E392D">
      <w:pPr>
        <w:autoSpaceDE w:val="0"/>
        <w:autoSpaceDN w:val="0"/>
        <w:adjustRightInd w:val="0"/>
        <w:ind w:left="1416"/>
        <w:jc w:val="both"/>
        <w:rPr>
          <w:rFonts w:ascii="Arial" w:hAnsi="Arial" w:cs="Arial"/>
        </w:rPr>
      </w:pPr>
      <w:r w:rsidRPr="006C7ED5">
        <w:rPr>
          <w:rFonts w:ascii="Arial" w:hAnsi="Arial" w:cs="Arial"/>
        </w:rPr>
        <w:t>Andrea Mantegna (1431-1506)</w:t>
      </w:r>
    </w:p>
    <w:p w:rsidR="000E392D" w:rsidRPr="006C7ED5" w:rsidRDefault="000E392D" w:rsidP="00A57285">
      <w:pPr>
        <w:pStyle w:val="Paragrafoelenco"/>
        <w:numPr>
          <w:ilvl w:val="0"/>
          <w:numId w:val="40"/>
        </w:numPr>
        <w:autoSpaceDE w:val="0"/>
        <w:autoSpaceDN w:val="0"/>
        <w:adjustRightInd w:val="0"/>
        <w:spacing w:after="0" w:line="240" w:lineRule="auto"/>
        <w:jc w:val="both"/>
        <w:rPr>
          <w:rFonts w:ascii="Arial" w:hAnsi="Arial" w:cs="Arial"/>
          <w:i/>
          <w:sz w:val="24"/>
          <w:szCs w:val="24"/>
        </w:rPr>
      </w:pPr>
      <w:r w:rsidRPr="006C7ED5">
        <w:rPr>
          <w:rFonts w:ascii="Arial" w:hAnsi="Arial" w:cs="Arial"/>
          <w:i/>
          <w:sz w:val="24"/>
          <w:szCs w:val="24"/>
        </w:rPr>
        <w:t>Orazione nell'orto, 1455 circa, National Gallery, Londra.</w:t>
      </w:r>
    </w:p>
    <w:p w:rsidR="000E392D" w:rsidRPr="006C7ED5" w:rsidRDefault="000E392D" w:rsidP="00A57285">
      <w:pPr>
        <w:pStyle w:val="Paragrafoelenco"/>
        <w:numPr>
          <w:ilvl w:val="0"/>
          <w:numId w:val="40"/>
        </w:numPr>
        <w:autoSpaceDE w:val="0"/>
        <w:autoSpaceDN w:val="0"/>
        <w:adjustRightInd w:val="0"/>
        <w:spacing w:after="0" w:line="240" w:lineRule="auto"/>
        <w:jc w:val="both"/>
        <w:rPr>
          <w:rFonts w:ascii="Arial" w:hAnsi="Arial" w:cs="Arial"/>
          <w:i/>
          <w:sz w:val="24"/>
          <w:szCs w:val="24"/>
        </w:rPr>
      </w:pPr>
      <w:r w:rsidRPr="006C7ED5">
        <w:rPr>
          <w:rFonts w:ascii="Arial" w:hAnsi="Arial" w:cs="Arial"/>
          <w:i/>
          <w:sz w:val="24"/>
          <w:szCs w:val="24"/>
        </w:rPr>
        <w:t>Pala di San Zeno, 1457-1459, Basilica di San Zeno, Verona.</w:t>
      </w:r>
    </w:p>
    <w:p w:rsidR="000E392D" w:rsidRPr="006C7ED5" w:rsidRDefault="000E392D" w:rsidP="00A57285">
      <w:pPr>
        <w:pStyle w:val="Paragrafoelenco"/>
        <w:numPr>
          <w:ilvl w:val="0"/>
          <w:numId w:val="40"/>
        </w:numPr>
        <w:autoSpaceDE w:val="0"/>
        <w:autoSpaceDN w:val="0"/>
        <w:adjustRightInd w:val="0"/>
        <w:spacing w:after="0" w:line="240" w:lineRule="auto"/>
        <w:jc w:val="both"/>
        <w:rPr>
          <w:rFonts w:ascii="Arial" w:hAnsi="Arial" w:cs="Arial"/>
          <w:i/>
          <w:sz w:val="24"/>
          <w:szCs w:val="24"/>
        </w:rPr>
      </w:pPr>
      <w:r w:rsidRPr="006C7ED5">
        <w:rPr>
          <w:rFonts w:ascii="Arial" w:hAnsi="Arial" w:cs="Arial"/>
          <w:i/>
          <w:sz w:val="24"/>
          <w:szCs w:val="24"/>
        </w:rPr>
        <w:t>Morte della Vergine, 1462 circa, Museo del Prado, Madrid.</w:t>
      </w:r>
    </w:p>
    <w:p w:rsidR="000E392D" w:rsidRPr="006C7ED5" w:rsidRDefault="000E392D" w:rsidP="00A57285">
      <w:pPr>
        <w:pStyle w:val="Paragrafoelenco"/>
        <w:numPr>
          <w:ilvl w:val="0"/>
          <w:numId w:val="40"/>
        </w:numPr>
        <w:autoSpaceDE w:val="0"/>
        <w:autoSpaceDN w:val="0"/>
        <w:adjustRightInd w:val="0"/>
        <w:spacing w:after="0" w:line="240" w:lineRule="auto"/>
        <w:jc w:val="both"/>
        <w:rPr>
          <w:rFonts w:ascii="Arial" w:hAnsi="Arial" w:cs="Arial"/>
          <w:i/>
          <w:sz w:val="24"/>
          <w:szCs w:val="24"/>
        </w:rPr>
      </w:pPr>
      <w:r w:rsidRPr="006C7ED5">
        <w:rPr>
          <w:rFonts w:ascii="Arial" w:hAnsi="Arial" w:cs="Arial"/>
          <w:i/>
          <w:sz w:val="24"/>
          <w:szCs w:val="24"/>
        </w:rPr>
        <w:lastRenderedPageBreak/>
        <w:t>Camera degli Sposi, 1465-1474, Palazzo Ducale, Mantova.</w:t>
      </w:r>
    </w:p>
    <w:p w:rsidR="000E392D" w:rsidRPr="006C7ED5" w:rsidRDefault="000E392D" w:rsidP="00A57285">
      <w:pPr>
        <w:pStyle w:val="Paragrafoelenco"/>
        <w:numPr>
          <w:ilvl w:val="0"/>
          <w:numId w:val="40"/>
        </w:numPr>
        <w:autoSpaceDE w:val="0"/>
        <w:autoSpaceDN w:val="0"/>
        <w:adjustRightInd w:val="0"/>
        <w:spacing w:after="0" w:line="240" w:lineRule="auto"/>
        <w:jc w:val="both"/>
        <w:rPr>
          <w:rFonts w:ascii="Arial" w:hAnsi="Arial" w:cs="Arial"/>
          <w:i/>
          <w:sz w:val="24"/>
          <w:szCs w:val="24"/>
        </w:rPr>
      </w:pPr>
      <w:r w:rsidRPr="006C7ED5">
        <w:rPr>
          <w:rFonts w:ascii="Arial" w:hAnsi="Arial" w:cs="Arial"/>
          <w:i/>
          <w:sz w:val="24"/>
          <w:szCs w:val="24"/>
        </w:rPr>
        <w:t>San Sebastiano, 1481 circa, Musée du Louvre, Parigi.</w:t>
      </w:r>
    </w:p>
    <w:p w:rsidR="000E392D" w:rsidRPr="006C7ED5" w:rsidRDefault="000E392D" w:rsidP="000E392D">
      <w:pPr>
        <w:autoSpaceDE w:val="0"/>
        <w:autoSpaceDN w:val="0"/>
        <w:adjustRightInd w:val="0"/>
        <w:ind w:left="1416"/>
        <w:jc w:val="both"/>
        <w:rPr>
          <w:rFonts w:ascii="Arial" w:hAnsi="Arial" w:cs="Arial"/>
        </w:rPr>
      </w:pPr>
      <w:r w:rsidRPr="006C7ED5">
        <w:rPr>
          <w:rFonts w:ascii="Arial" w:hAnsi="Arial" w:cs="Arial"/>
        </w:rPr>
        <w:t>Giovanni Bellini (1433 circa-1516)</w:t>
      </w:r>
    </w:p>
    <w:p w:rsidR="000E392D" w:rsidRPr="006C7ED5" w:rsidRDefault="000E392D" w:rsidP="00A57285">
      <w:pPr>
        <w:pStyle w:val="Paragrafoelenco"/>
        <w:numPr>
          <w:ilvl w:val="0"/>
          <w:numId w:val="41"/>
        </w:numPr>
        <w:autoSpaceDE w:val="0"/>
        <w:autoSpaceDN w:val="0"/>
        <w:adjustRightInd w:val="0"/>
        <w:spacing w:after="0" w:line="240" w:lineRule="auto"/>
        <w:jc w:val="both"/>
        <w:rPr>
          <w:rFonts w:ascii="Arial" w:hAnsi="Arial" w:cs="Arial"/>
          <w:i/>
          <w:sz w:val="24"/>
          <w:szCs w:val="24"/>
        </w:rPr>
      </w:pPr>
      <w:r w:rsidRPr="006C7ED5">
        <w:rPr>
          <w:rFonts w:ascii="Arial" w:hAnsi="Arial" w:cs="Arial"/>
          <w:i/>
          <w:sz w:val="24"/>
          <w:szCs w:val="24"/>
        </w:rPr>
        <w:t>Pietà (o Cristo morto sorretto da Maria e Giovanni), 1465-70 circa, Pinacoteca di Brera, Milano.</w:t>
      </w:r>
    </w:p>
    <w:p w:rsidR="000E392D" w:rsidRPr="006C7ED5" w:rsidRDefault="000E392D" w:rsidP="00A57285">
      <w:pPr>
        <w:pStyle w:val="Paragrafoelenco"/>
        <w:numPr>
          <w:ilvl w:val="0"/>
          <w:numId w:val="41"/>
        </w:numPr>
        <w:autoSpaceDE w:val="0"/>
        <w:autoSpaceDN w:val="0"/>
        <w:adjustRightInd w:val="0"/>
        <w:spacing w:after="0" w:line="240" w:lineRule="auto"/>
        <w:jc w:val="both"/>
        <w:rPr>
          <w:rFonts w:ascii="Arial" w:hAnsi="Arial" w:cs="Arial"/>
          <w:i/>
          <w:sz w:val="24"/>
          <w:szCs w:val="24"/>
        </w:rPr>
      </w:pPr>
      <w:r w:rsidRPr="006C7ED5">
        <w:rPr>
          <w:rFonts w:ascii="Arial" w:hAnsi="Arial" w:cs="Arial"/>
          <w:i/>
          <w:sz w:val="24"/>
          <w:szCs w:val="24"/>
        </w:rPr>
        <w:t>Pala di San Giobbe, 1487 circa, Gallerie dell'Accademia, Venezia..</w:t>
      </w:r>
    </w:p>
    <w:p w:rsidR="000E392D" w:rsidRPr="006C7ED5" w:rsidRDefault="000E392D" w:rsidP="00A57285">
      <w:pPr>
        <w:pStyle w:val="Paragrafoelenco"/>
        <w:numPr>
          <w:ilvl w:val="0"/>
          <w:numId w:val="41"/>
        </w:numPr>
        <w:autoSpaceDE w:val="0"/>
        <w:autoSpaceDN w:val="0"/>
        <w:adjustRightInd w:val="0"/>
        <w:spacing w:after="0" w:line="240" w:lineRule="auto"/>
        <w:jc w:val="both"/>
        <w:rPr>
          <w:rFonts w:ascii="Arial" w:hAnsi="Arial" w:cs="Arial"/>
          <w:i/>
          <w:sz w:val="24"/>
          <w:szCs w:val="24"/>
        </w:rPr>
      </w:pPr>
      <w:r w:rsidRPr="006C7ED5">
        <w:rPr>
          <w:rFonts w:ascii="Arial" w:hAnsi="Arial" w:cs="Arial"/>
          <w:i/>
          <w:sz w:val="24"/>
          <w:szCs w:val="24"/>
        </w:rPr>
        <w:t>Allegoria Sacra, 1490-1500 circa, Galleria degli Uffizi, Firenze.</w:t>
      </w:r>
    </w:p>
    <w:p w:rsidR="000E392D" w:rsidRPr="006C7ED5" w:rsidRDefault="000E392D" w:rsidP="00A57285">
      <w:pPr>
        <w:pStyle w:val="Paragrafoelenco"/>
        <w:numPr>
          <w:ilvl w:val="0"/>
          <w:numId w:val="41"/>
        </w:numPr>
        <w:autoSpaceDE w:val="0"/>
        <w:autoSpaceDN w:val="0"/>
        <w:adjustRightInd w:val="0"/>
        <w:spacing w:after="0" w:line="240" w:lineRule="auto"/>
        <w:jc w:val="both"/>
        <w:rPr>
          <w:rFonts w:ascii="Arial" w:hAnsi="Arial" w:cs="Arial"/>
          <w:i/>
          <w:sz w:val="24"/>
          <w:szCs w:val="24"/>
        </w:rPr>
      </w:pPr>
      <w:r w:rsidRPr="006C7ED5">
        <w:rPr>
          <w:rFonts w:ascii="Arial" w:hAnsi="Arial" w:cs="Arial"/>
          <w:i/>
          <w:sz w:val="24"/>
          <w:szCs w:val="24"/>
        </w:rPr>
        <w:t>Predica di san Marco ad Alessandria d'Egitto, 1504-1507, Pinacoteca di Brera, Milano.</w:t>
      </w:r>
    </w:p>
    <w:p w:rsidR="000E392D" w:rsidRPr="006C7ED5" w:rsidRDefault="000E392D" w:rsidP="000E392D">
      <w:pPr>
        <w:autoSpaceDE w:val="0"/>
        <w:autoSpaceDN w:val="0"/>
        <w:adjustRightInd w:val="0"/>
        <w:ind w:left="1416"/>
        <w:jc w:val="both"/>
        <w:rPr>
          <w:rFonts w:ascii="Arial" w:hAnsi="Arial" w:cs="Arial"/>
        </w:rPr>
      </w:pPr>
      <w:r w:rsidRPr="006C7ED5">
        <w:rPr>
          <w:rFonts w:ascii="Arial" w:hAnsi="Arial" w:cs="Arial"/>
        </w:rPr>
        <w:t>Antonello da Messina (1430-1479)</w:t>
      </w:r>
    </w:p>
    <w:p w:rsidR="000E392D" w:rsidRPr="006C7ED5" w:rsidRDefault="000E392D" w:rsidP="00A57285">
      <w:pPr>
        <w:pStyle w:val="Paragrafoelenco"/>
        <w:numPr>
          <w:ilvl w:val="0"/>
          <w:numId w:val="42"/>
        </w:numPr>
        <w:autoSpaceDE w:val="0"/>
        <w:autoSpaceDN w:val="0"/>
        <w:adjustRightInd w:val="0"/>
        <w:spacing w:after="0" w:line="240" w:lineRule="auto"/>
        <w:jc w:val="both"/>
        <w:rPr>
          <w:rFonts w:ascii="Arial" w:hAnsi="Arial" w:cs="Arial"/>
          <w:i/>
          <w:sz w:val="24"/>
          <w:szCs w:val="24"/>
        </w:rPr>
      </w:pPr>
      <w:r w:rsidRPr="006C7ED5">
        <w:rPr>
          <w:rFonts w:ascii="Arial" w:hAnsi="Arial" w:cs="Arial"/>
          <w:i/>
          <w:sz w:val="24"/>
          <w:szCs w:val="24"/>
        </w:rPr>
        <w:t>Salvator mundi (o Cristo benedicente), 1465-75, National Gallery, Londra.</w:t>
      </w:r>
    </w:p>
    <w:p w:rsidR="000E392D" w:rsidRPr="006C7ED5" w:rsidRDefault="000E392D" w:rsidP="00A57285">
      <w:pPr>
        <w:pStyle w:val="Paragrafoelenco"/>
        <w:numPr>
          <w:ilvl w:val="0"/>
          <w:numId w:val="42"/>
        </w:numPr>
        <w:spacing w:after="0" w:line="240" w:lineRule="auto"/>
        <w:rPr>
          <w:rFonts w:ascii="Arial" w:hAnsi="Arial" w:cs="Arial"/>
          <w:i/>
          <w:sz w:val="24"/>
          <w:szCs w:val="24"/>
        </w:rPr>
      </w:pPr>
      <w:r w:rsidRPr="006C7ED5">
        <w:rPr>
          <w:rFonts w:ascii="Arial" w:hAnsi="Arial" w:cs="Arial"/>
          <w:i/>
          <w:sz w:val="24"/>
          <w:szCs w:val="24"/>
        </w:rPr>
        <w:t>Ritratto d'uomo, 1475-76, National Gallery, Londra.</w:t>
      </w:r>
    </w:p>
    <w:p w:rsidR="000E392D" w:rsidRPr="006C7ED5" w:rsidRDefault="000E392D" w:rsidP="00A57285">
      <w:pPr>
        <w:pStyle w:val="Paragrafoelenco"/>
        <w:numPr>
          <w:ilvl w:val="0"/>
          <w:numId w:val="42"/>
        </w:numPr>
        <w:autoSpaceDE w:val="0"/>
        <w:autoSpaceDN w:val="0"/>
        <w:adjustRightInd w:val="0"/>
        <w:spacing w:after="0" w:line="240" w:lineRule="auto"/>
        <w:jc w:val="both"/>
        <w:rPr>
          <w:rFonts w:ascii="Arial" w:hAnsi="Arial" w:cs="Arial"/>
          <w:i/>
          <w:sz w:val="24"/>
          <w:szCs w:val="24"/>
        </w:rPr>
      </w:pPr>
      <w:r w:rsidRPr="006C7ED5">
        <w:rPr>
          <w:rFonts w:ascii="Arial" w:hAnsi="Arial" w:cs="Arial"/>
          <w:i/>
          <w:sz w:val="24"/>
          <w:szCs w:val="24"/>
        </w:rPr>
        <w:t>San Girolamo nello studio, 1474-75 circa, National Gallery, Londra.</w:t>
      </w:r>
    </w:p>
    <w:p w:rsidR="000E392D" w:rsidRPr="006C7ED5" w:rsidRDefault="000E392D" w:rsidP="00A57285">
      <w:pPr>
        <w:pStyle w:val="Paragrafoelenco"/>
        <w:numPr>
          <w:ilvl w:val="0"/>
          <w:numId w:val="42"/>
        </w:numPr>
        <w:autoSpaceDE w:val="0"/>
        <w:autoSpaceDN w:val="0"/>
        <w:adjustRightInd w:val="0"/>
        <w:spacing w:after="0" w:line="240" w:lineRule="auto"/>
        <w:jc w:val="both"/>
        <w:rPr>
          <w:rFonts w:ascii="Arial" w:hAnsi="Arial" w:cs="Arial"/>
          <w:i/>
          <w:sz w:val="24"/>
          <w:szCs w:val="24"/>
        </w:rPr>
      </w:pPr>
      <w:r w:rsidRPr="006C7ED5">
        <w:rPr>
          <w:rFonts w:ascii="Arial" w:hAnsi="Arial" w:cs="Arial"/>
          <w:i/>
          <w:sz w:val="24"/>
          <w:szCs w:val="24"/>
        </w:rPr>
        <w:t>Vergine Annunciata, 1475, Palazzo Abatellis, Palermo.</w:t>
      </w:r>
    </w:p>
    <w:p w:rsidR="000E392D" w:rsidRPr="006C7ED5" w:rsidRDefault="000E392D" w:rsidP="000E392D">
      <w:pPr>
        <w:autoSpaceDE w:val="0"/>
        <w:autoSpaceDN w:val="0"/>
        <w:adjustRightInd w:val="0"/>
        <w:ind w:left="1416"/>
        <w:jc w:val="both"/>
        <w:rPr>
          <w:rFonts w:ascii="Arial" w:hAnsi="Arial" w:cs="Arial"/>
        </w:rPr>
      </w:pPr>
      <w:r w:rsidRPr="006C7ED5">
        <w:rPr>
          <w:rFonts w:ascii="Arial" w:hAnsi="Arial" w:cs="Arial"/>
        </w:rPr>
        <w:t>Donato Bramante (1444-1514)</w:t>
      </w:r>
    </w:p>
    <w:p w:rsidR="000E392D" w:rsidRPr="006C7ED5" w:rsidRDefault="000E392D" w:rsidP="00A57285">
      <w:pPr>
        <w:pStyle w:val="Paragrafoelenco"/>
        <w:numPr>
          <w:ilvl w:val="0"/>
          <w:numId w:val="43"/>
        </w:numPr>
        <w:autoSpaceDE w:val="0"/>
        <w:autoSpaceDN w:val="0"/>
        <w:adjustRightInd w:val="0"/>
        <w:spacing w:after="0" w:line="240" w:lineRule="auto"/>
        <w:jc w:val="both"/>
        <w:rPr>
          <w:rFonts w:ascii="Arial" w:hAnsi="Arial" w:cs="Arial"/>
          <w:i/>
          <w:sz w:val="24"/>
          <w:szCs w:val="24"/>
        </w:rPr>
      </w:pPr>
      <w:r w:rsidRPr="006C7ED5">
        <w:rPr>
          <w:rFonts w:ascii="Arial" w:hAnsi="Arial" w:cs="Arial"/>
          <w:i/>
          <w:sz w:val="24"/>
          <w:szCs w:val="24"/>
        </w:rPr>
        <w:t>Cristo alla colonna, 1490 circa, Pinacoteca di Brera, Milano.</w:t>
      </w:r>
    </w:p>
    <w:p w:rsidR="000E392D" w:rsidRPr="006C7ED5" w:rsidRDefault="000E392D" w:rsidP="00A57285">
      <w:pPr>
        <w:pStyle w:val="Paragrafoelenco"/>
        <w:numPr>
          <w:ilvl w:val="0"/>
          <w:numId w:val="43"/>
        </w:numPr>
        <w:autoSpaceDE w:val="0"/>
        <w:autoSpaceDN w:val="0"/>
        <w:adjustRightInd w:val="0"/>
        <w:spacing w:after="0" w:line="240" w:lineRule="auto"/>
        <w:jc w:val="both"/>
        <w:rPr>
          <w:rFonts w:ascii="Arial" w:hAnsi="Arial" w:cs="Arial"/>
          <w:i/>
          <w:sz w:val="24"/>
          <w:szCs w:val="24"/>
        </w:rPr>
      </w:pPr>
      <w:r w:rsidRPr="006C7ED5">
        <w:rPr>
          <w:rFonts w:ascii="Arial" w:hAnsi="Arial" w:cs="Arial"/>
          <w:i/>
          <w:sz w:val="24"/>
          <w:szCs w:val="24"/>
        </w:rPr>
        <w:t>Santa Maria presso San Satiro, 1482-86, Milano.</w:t>
      </w:r>
    </w:p>
    <w:p w:rsidR="000E392D" w:rsidRPr="006C7ED5" w:rsidRDefault="000E392D" w:rsidP="00A57285">
      <w:pPr>
        <w:pStyle w:val="Paragrafoelenco"/>
        <w:numPr>
          <w:ilvl w:val="0"/>
          <w:numId w:val="43"/>
        </w:numPr>
        <w:autoSpaceDE w:val="0"/>
        <w:autoSpaceDN w:val="0"/>
        <w:adjustRightInd w:val="0"/>
        <w:spacing w:after="0" w:line="240" w:lineRule="auto"/>
        <w:jc w:val="both"/>
        <w:rPr>
          <w:rFonts w:ascii="Arial" w:hAnsi="Arial" w:cs="Arial"/>
          <w:i/>
          <w:sz w:val="24"/>
          <w:szCs w:val="24"/>
        </w:rPr>
      </w:pPr>
      <w:r w:rsidRPr="006C7ED5">
        <w:rPr>
          <w:rFonts w:ascii="Arial" w:hAnsi="Arial" w:cs="Arial"/>
          <w:i/>
          <w:sz w:val="24"/>
          <w:szCs w:val="24"/>
        </w:rPr>
        <w:t>Presbiterio di Santa Maria delle Grazie, 1492-97, Milano.</w:t>
      </w:r>
    </w:p>
    <w:p w:rsidR="000E392D" w:rsidRPr="006C7ED5" w:rsidRDefault="000E392D" w:rsidP="00A57285">
      <w:pPr>
        <w:pStyle w:val="Paragrafoelenco"/>
        <w:numPr>
          <w:ilvl w:val="0"/>
          <w:numId w:val="43"/>
        </w:numPr>
        <w:autoSpaceDE w:val="0"/>
        <w:autoSpaceDN w:val="0"/>
        <w:adjustRightInd w:val="0"/>
        <w:spacing w:after="0" w:line="240" w:lineRule="auto"/>
        <w:jc w:val="both"/>
        <w:rPr>
          <w:rFonts w:ascii="Arial" w:hAnsi="Arial" w:cs="Arial"/>
          <w:i/>
          <w:sz w:val="24"/>
          <w:szCs w:val="24"/>
        </w:rPr>
      </w:pPr>
      <w:r w:rsidRPr="006C7ED5">
        <w:rPr>
          <w:rFonts w:ascii="Arial" w:hAnsi="Arial" w:cs="Arial"/>
          <w:i/>
          <w:sz w:val="24"/>
          <w:szCs w:val="24"/>
        </w:rPr>
        <w:t>Tempietto di San Pietro in Montorio, 1502, Roma.</w:t>
      </w:r>
    </w:p>
    <w:p w:rsidR="000E392D" w:rsidRPr="006C7ED5" w:rsidRDefault="000E392D" w:rsidP="00A57285">
      <w:pPr>
        <w:numPr>
          <w:ilvl w:val="0"/>
          <w:numId w:val="16"/>
        </w:numPr>
        <w:autoSpaceDE w:val="0"/>
        <w:autoSpaceDN w:val="0"/>
        <w:adjustRightInd w:val="0"/>
        <w:ind w:hanging="357"/>
        <w:jc w:val="both"/>
        <w:rPr>
          <w:rFonts w:ascii="Arial" w:hAnsi="Arial" w:cs="Arial"/>
        </w:rPr>
      </w:pPr>
      <w:r w:rsidRPr="006C7ED5">
        <w:rPr>
          <w:rFonts w:ascii="Arial" w:hAnsi="Arial" w:cs="Arial"/>
        </w:rPr>
        <w:t xml:space="preserve">La Firenze medicea: </w:t>
      </w:r>
    </w:p>
    <w:p w:rsidR="000E392D" w:rsidRPr="006C7ED5" w:rsidRDefault="000E392D" w:rsidP="000E392D">
      <w:pPr>
        <w:autoSpaceDE w:val="0"/>
        <w:autoSpaceDN w:val="0"/>
        <w:adjustRightInd w:val="0"/>
        <w:ind w:left="1416"/>
        <w:jc w:val="both"/>
        <w:rPr>
          <w:rFonts w:ascii="Arial" w:hAnsi="Arial" w:cs="Arial"/>
        </w:rPr>
      </w:pPr>
      <w:r w:rsidRPr="006C7ED5">
        <w:rPr>
          <w:rFonts w:ascii="Arial" w:hAnsi="Arial" w:cs="Arial"/>
        </w:rPr>
        <w:t>Sandro Botticelli – Alessandro Filipepi – (1445-1510)</w:t>
      </w:r>
    </w:p>
    <w:p w:rsidR="000E392D" w:rsidRPr="006C7ED5" w:rsidRDefault="000E392D" w:rsidP="00A57285">
      <w:pPr>
        <w:numPr>
          <w:ilvl w:val="0"/>
          <w:numId w:val="23"/>
        </w:numPr>
        <w:autoSpaceDE w:val="0"/>
        <w:autoSpaceDN w:val="0"/>
        <w:adjustRightInd w:val="0"/>
        <w:ind w:hanging="357"/>
        <w:jc w:val="both"/>
        <w:rPr>
          <w:rFonts w:ascii="Arial" w:hAnsi="Arial" w:cs="Arial"/>
          <w:i/>
        </w:rPr>
      </w:pPr>
      <w:r w:rsidRPr="006C7ED5">
        <w:rPr>
          <w:rFonts w:ascii="Arial" w:hAnsi="Arial" w:cs="Arial"/>
          <w:i/>
        </w:rPr>
        <w:t>La Primavera, 1478, Galleria degli Uffizi, Firenze.</w:t>
      </w:r>
    </w:p>
    <w:p w:rsidR="000E392D" w:rsidRPr="006C7ED5" w:rsidRDefault="000E392D" w:rsidP="00A57285">
      <w:pPr>
        <w:numPr>
          <w:ilvl w:val="0"/>
          <w:numId w:val="23"/>
        </w:numPr>
        <w:autoSpaceDE w:val="0"/>
        <w:autoSpaceDN w:val="0"/>
        <w:adjustRightInd w:val="0"/>
        <w:ind w:hanging="357"/>
        <w:jc w:val="both"/>
        <w:rPr>
          <w:rFonts w:ascii="Arial" w:hAnsi="Arial" w:cs="Arial"/>
          <w:i/>
        </w:rPr>
      </w:pPr>
      <w:r w:rsidRPr="006C7ED5">
        <w:rPr>
          <w:rFonts w:ascii="Arial" w:hAnsi="Arial" w:cs="Arial"/>
          <w:i/>
        </w:rPr>
        <w:t>La Nascita di Venere, 1483/1485, Galleria degli Uffizi, Firenze.</w:t>
      </w:r>
    </w:p>
    <w:p w:rsidR="000E392D" w:rsidRPr="006C7ED5" w:rsidRDefault="000E392D" w:rsidP="000E392D">
      <w:pPr>
        <w:pStyle w:val="Default"/>
        <w:ind w:left="1416"/>
        <w:rPr>
          <w:color w:val="auto"/>
        </w:rPr>
      </w:pPr>
      <w:r w:rsidRPr="006C7ED5">
        <w:rPr>
          <w:color w:val="auto"/>
        </w:rPr>
        <w:t>Leonardo da Vinci (1452-1519)</w:t>
      </w:r>
    </w:p>
    <w:p w:rsidR="000E392D" w:rsidRPr="006C7ED5" w:rsidRDefault="000E392D" w:rsidP="00A57285">
      <w:pPr>
        <w:pStyle w:val="Default"/>
        <w:numPr>
          <w:ilvl w:val="0"/>
          <w:numId w:val="24"/>
        </w:numPr>
        <w:rPr>
          <w:i/>
          <w:color w:val="auto"/>
        </w:rPr>
      </w:pPr>
      <w:r w:rsidRPr="006C7ED5">
        <w:rPr>
          <w:i/>
          <w:color w:val="auto"/>
        </w:rPr>
        <w:t>L’Annunciazione, 1472/1475, Galleria degli Uffizi, Firenze.</w:t>
      </w:r>
    </w:p>
    <w:p w:rsidR="000E392D" w:rsidRPr="006C7ED5" w:rsidRDefault="000E392D" w:rsidP="00A57285">
      <w:pPr>
        <w:pStyle w:val="Default"/>
        <w:numPr>
          <w:ilvl w:val="0"/>
          <w:numId w:val="24"/>
        </w:numPr>
        <w:rPr>
          <w:i/>
          <w:color w:val="auto"/>
        </w:rPr>
      </w:pPr>
      <w:r w:rsidRPr="006C7ED5">
        <w:rPr>
          <w:i/>
          <w:color w:val="auto"/>
        </w:rPr>
        <w:t>Adorazione dei Magi, 1481/1482, Galleria degli Uffizi, Firenze.</w:t>
      </w:r>
    </w:p>
    <w:p w:rsidR="000E392D" w:rsidRPr="006C7ED5" w:rsidRDefault="000E392D" w:rsidP="00A57285">
      <w:pPr>
        <w:pStyle w:val="Default"/>
        <w:numPr>
          <w:ilvl w:val="0"/>
          <w:numId w:val="24"/>
        </w:numPr>
        <w:rPr>
          <w:i/>
          <w:color w:val="auto"/>
        </w:rPr>
      </w:pPr>
      <w:r w:rsidRPr="006C7ED5">
        <w:rPr>
          <w:i/>
          <w:color w:val="auto"/>
        </w:rPr>
        <w:t>La Vergine delle Rocce, 1483/1486, Musée du Louvre, Parigi.</w:t>
      </w:r>
    </w:p>
    <w:p w:rsidR="000E392D" w:rsidRPr="006C7ED5" w:rsidRDefault="000E392D" w:rsidP="00A57285">
      <w:pPr>
        <w:pStyle w:val="Default"/>
        <w:numPr>
          <w:ilvl w:val="0"/>
          <w:numId w:val="24"/>
        </w:numPr>
        <w:rPr>
          <w:i/>
          <w:color w:val="auto"/>
        </w:rPr>
      </w:pPr>
      <w:r w:rsidRPr="006C7ED5">
        <w:rPr>
          <w:i/>
          <w:color w:val="auto"/>
        </w:rPr>
        <w:t>Il Cenacolo, 1494/1498, Refettorio del Convento di Santa Maria delle Grazie, Milano.</w:t>
      </w:r>
    </w:p>
    <w:p w:rsidR="000E392D" w:rsidRPr="006C7ED5" w:rsidRDefault="000E392D" w:rsidP="00A57285">
      <w:pPr>
        <w:pStyle w:val="Default"/>
        <w:numPr>
          <w:ilvl w:val="0"/>
          <w:numId w:val="24"/>
        </w:numPr>
        <w:rPr>
          <w:i/>
          <w:color w:val="auto"/>
        </w:rPr>
      </w:pPr>
      <w:r w:rsidRPr="006C7ED5">
        <w:rPr>
          <w:i/>
          <w:color w:val="auto"/>
        </w:rPr>
        <w:t>La Gioconda, 1503 Musée du Louvre.</w:t>
      </w:r>
    </w:p>
    <w:p w:rsidR="000E392D" w:rsidRPr="006C7ED5" w:rsidRDefault="000E392D" w:rsidP="000E392D">
      <w:pPr>
        <w:pStyle w:val="Default"/>
        <w:ind w:left="1416"/>
        <w:rPr>
          <w:color w:val="auto"/>
        </w:rPr>
      </w:pPr>
      <w:r w:rsidRPr="006C7ED5">
        <w:rPr>
          <w:color w:val="auto"/>
        </w:rPr>
        <w:t>Michelangelo Buonarroti (1475-1564)</w:t>
      </w:r>
    </w:p>
    <w:p w:rsidR="000E392D" w:rsidRPr="006C7ED5" w:rsidRDefault="000E392D" w:rsidP="00A57285">
      <w:pPr>
        <w:pStyle w:val="Default"/>
        <w:numPr>
          <w:ilvl w:val="0"/>
          <w:numId w:val="26"/>
        </w:numPr>
        <w:rPr>
          <w:i/>
          <w:color w:val="auto"/>
        </w:rPr>
      </w:pPr>
      <w:r w:rsidRPr="006C7ED5">
        <w:rPr>
          <w:i/>
          <w:color w:val="auto"/>
        </w:rPr>
        <w:t>La Pietà, 1498/1499, Basilica di San Pietro, Città del Vaticano</w:t>
      </w:r>
    </w:p>
    <w:p w:rsidR="000E392D" w:rsidRPr="006C7ED5" w:rsidRDefault="000E392D" w:rsidP="00A57285">
      <w:pPr>
        <w:pStyle w:val="Default"/>
        <w:numPr>
          <w:ilvl w:val="0"/>
          <w:numId w:val="26"/>
        </w:numPr>
        <w:rPr>
          <w:i/>
          <w:color w:val="auto"/>
        </w:rPr>
      </w:pPr>
      <w:r w:rsidRPr="006C7ED5">
        <w:rPr>
          <w:i/>
          <w:color w:val="auto"/>
        </w:rPr>
        <w:t>Il David, 1501/1504, Galleria dell’Accademia, Firenze.</w:t>
      </w:r>
    </w:p>
    <w:p w:rsidR="000E392D" w:rsidRPr="006C7ED5" w:rsidRDefault="000E392D" w:rsidP="00A57285">
      <w:pPr>
        <w:pStyle w:val="Default"/>
        <w:numPr>
          <w:ilvl w:val="0"/>
          <w:numId w:val="26"/>
        </w:numPr>
        <w:rPr>
          <w:i/>
          <w:color w:val="auto"/>
        </w:rPr>
      </w:pPr>
      <w:r w:rsidRPr="006C7ED5">
        <w:rPr>
          <w:i/>
          <w:color w:val="auto"/>
        </w:rPr>
        <w:t>Il Tondo Doni, 1504/1506, Galleria degli Uffizi, Firenze.</w:t>
      </w:r>
    </w:p>
    <w:p w:rsidR="000E392D" w:rsidRPr="006C7ED5" w:rsidRDefault="000E392D" w:rsidP="000E392D">
      <w:pPr>
        <w:pStyle w:val="Default"/>
        <w:ind w:left="2127"/>
        <w:rPr>
          <w:i/>
          <w:color w:val="auto"/>
        </w:rPr>
      </w:pPr>
    </w:p>
    <w:p w:rsidR="000E392D" w:rsidRPr="006C7ED5" w:rsidRDefault="000E392D" w:rsidP="00A57285">
      <w:pPr>
        <w:pStyle w:val="Default"/>
        <w:numPr>
          <w:ilvl w:val="0"/>
          <w:numId w:val="27"/>
        </w:numPr>
        <w:ind w:left="2127"/>
        <w:rPr>
          <w:i/>
          <w:color w:val="auto"/>
        </w:rPr>
      </w:pPr>
      <w:r w:rsidRPr="006C7ED5">
        <w:rPr>
          <w:i/>
          <w:color w:val="auto"/>
        </w:rPr>
        <w:t>Ciclo di affreschi della Cappella Sistina, Città del Vaticano, Palazzo Apostolico:</w:t>
      </w:r>
    </w:p>
    <w:p w:rsidR="000E392D" w:rsidRPr="006C7ED5" w:rsidRDefault="000E392D" w:rsidP="000E392D">
      <w:pPr>
        <w:pStyle w:val="Default"/>
        <w:ind w:left="2832"/>
        <w:rPr>
          <w:i/>
          <w:color w:val="auto"/>
        </w:rPr>
      </w:pPr>
      <w:r w:rsidRPr="006C7ED5">
        <w:rPr>
          <w:i/>
          <w:color w:val="auto"/>
        </w:rPr>
        <w:t>Volta, 1508/1512.</w:t>
      </w:r>
    </w:p>
    <w:p w:rsidR="000E392D" w:rsidRPr="006C7ED5" w:rsidRDefault="000E392D" w:rsidP="000E392D">
      <w:pPr>
        <w:pStyle w:val="Default"/>
        <w:ind w:left="2832"/>
        <w:rPr>
          <w:i/>
          <w:color w:val="auto"/>
        </w:rPr>
      </w:pPr>
      <w:r w:rsidRPr="006C7ED5">
        <w:rPr>
          <w:i/>
          <w:color w:val="auto"/>
        </w:rPr>
        <w:t>Il Giudizio universale, 1537/1541.</w:t>
      </w:r>
    </w:p>
    <w:p w:rsidR="000E392D" w:rsidRPr="006C7ED5" w:rsidRDefault="000E392D" w:rsidP="00A57285">
      <w:pPr>
        <w:pStyle w:val="Default"/>
        <w:numPr>
          <w:ilvl w:val="2"/>
          <w:numId w:val="28"/>
        </w:numPr>
        <w:rPr>
          <w:i/>
          <w:color w:val="auto"/>
        </w:rPr>
      </w:pPr>
      <w:r w:rsidRPr="006C7ED5">
        <w:rPr>
          <w:i/>
          <w:color w:val="auto"/>
        </w:rPr>
        <w:t>Pietà Rondanini, 1560/1564, Civiche Raccolte d’Arte del Castello Sforzesco, Milano.</w:t>
      </w:r>
    </w:p>
    <w:p w:rsidR="000E392D" w:rsidRPr="006C7ED5" w:rsidRDefault="000E392D" w:rsidP="000E392D">
      <w:pPr>
        <w:pStyle w:val="Default"/>
        <w:ind w:left="1416"/>
        <w:rPr>
          <w:color w:val="auto"/>
        </w:rPr>
      </w:pPr>
      <w:r w:rsidRPr="006C7ED5">
        <w:rPr>
          <w:color w:val="auto"/>
        </w:rPr>
        <w:t>Raffaello Sanzio (1483-1520)</w:t>
      </w:r>
    </w:p>
    <w:p w:rsidR="000E392D" w:rsidRPr="006C7ED5" w:rsidRDefault="000E392D" w:rsidP="00A57285">
      <w:pPr>
        <w:pStyle w:val="Default"/>
        <w:numPr>
          <w:ilvl w:val="0"/>
          <w:numId w:val="29"/>
        </w:numPr>
        <w:rPr>
          <w:i/>
          <w:color w:val="auto"/>
        </w:rPr>
      </w:pPr>
      <w:r w:rsidRPr="006C7ED5">
        <w:rPr>
          <w:i/>
          <w:color w:val="auto"/>
        </w:rPr>
        <w:t>Lo Sposalizio della Vergine, 1504, Pinacoteca di Brera, Milano.</w:t>
      </w:r>
    </w:p>
    <w:p w:rsidR="000E392D" w:rsidRPr="006C7ED5" w:rsidRDefault="000E392D" w:rsidP="00A57285">
      <w:pPr>
        <w:pStyle w:val="Default"/>
        <w:numPr>
          <w:ilvl w:val="0"/>
          <w:numId w:val="29"/>
        </w:numPr>
        <w:rPr>
          <w:i/>
          <w:color w:val="auto"/>
        </w:rPr>
      </w:pPr>
      <w:r w:rsidRPr="006C7ED5">
        <w:rPr>
          <w:i/>
          <w:color w:val="auto"/>
        </w:rPr>
        <w:t>Trasporto di Cristo, 1507, Galleria Borghese, Roma.</w:t>
      </w:r>
    </w:p>
    <w:p w:rsidR="000E392D" w:rsidRPr="006C7ED5" w:rsidRDefault="000E392D" w:rsidP="00A57285">
      <w:pPr>
        <w:pStyle w:val="Default"/>
        <w:numPr>
          <w:ilvl w:val="0"/>
          <w:numId w:val="29"/>
        </w:numPr>
        <w:rPr>
          <w:i/>
          <w:color w:val="auto"/>
        </w:rPr>
      </w:pPr>
      <w:r w:rsidRPr="006C7ED5">
        <w:rPr>
          <w:i/>
          <w:color w:val="auto"/>
        </w:rPr>
        <w:t xml:space="preserve">Stanze vaticane: </w:t>
      </w:r>
    </w:p>
    <w:p w:rsidR="000E392D" w:rsidRPr="006C7ED5" w:rsidRDefault="000E392D" w:rsidP="000E392D">
      <w:pPr>
        <w:pStyle w:val="Default"/>
        <w:ind w:left="2124"/>
        <w:rPr>
          <w:i/>
          <w:color w:val="auto"/>
        </w:rPr>
      </w:pPr>
      <w:r w:rsidRPr="006C7ED5">
        <w:rPr>
          <w:i/>
          <w:color w:val="auto"/>
        </w:rPr>
        <w:tab/>
        <w:t>La Scuola di Atene, 1508/1511, Stanza della Segnatura.</w:t>
      </w:r>
    </w:p>
    <w:p w:rsidR="000E392D" w:rsidRPr="006C7ED5" w:rsidRDefault="000E392D" w:rsidP="00A57285">
      <w:pPr>
        <w:pStyle w:val="Default"/>
        <w:numPr>
          <w:ilvl w:val="0"/>
          <w:numId w:val="30"/>
        </w:numPr>
        <w:rPr>
          <w:i/>
          <w:color w:val="auto"/>
        </w:rPr>
      </w:pPr>
      <w:r w:rsidRPr="006C7ED5">
        <w:rPr>
          <w:i/>
          <w:color w:val="auto"/>
        </w:rPr>
        <w:lastRenderedPageBreak/>
        <w:t>La Trasfigurazione, 1518/1520, Pinacoteca Vaticana, Città del Vaticano.</w:t>
      </w:r>
    </w:p>
    <w:p w:rsidR="000E392D" w:rsidRPr="006C7ED5" w:rsidRDefault="000E392D" w:rsidP="00A57285">
      <w:pPr>
        <w:pStyle w:val="Default"/>
        <w:numPr>
          <w:ilvl w:val="0"/>
          <w:numId w:val="16"/>
        </w:numPr>
        <w:rPr>
          <w:color w:val="auto"/>
        </w:rPr>
      </w:pPr>
      <w:r w:rsidRPr="006C7ED5">
        <w:rPr>
          <w:color w:val="auto"/>
        </w:rPr>
        <w:t xml:space="preserve">Tonalismo e pittura a Venezia: </w:t>
      </w:r>
    </w:p>
    <w:p w:rsidR="000E392D" w:rsidRPr="006C7ED5" w:rsidRDefault="000E392D" w:rsidP="000E392D">
      <w:pPr>
        <w:pStyle w:val="Default"/>
        <w:ind w:left="1416"/>
        <w:rPr>
          <w:color w:val="auto"/>
        </w:rPr>
      </w:pPr>
      <w:r w:rsidRPr="006C7ED5">
        <w:rPr>
          <w:color w:val="auto"/>
        </w:rPr>
        <w:t xml:space="preserve">Giorgione </w:t>
      </w:r>
      <w:r w:rsidRPr="006C7ED5">
        <w:t xml:space="preserve">– </w:t>
      </w:r>
      <w:r w:rsidRPr="006C7ED5">
        <w:rPr>
          <w:color w:val="auto"/>
        </w:rPr>
        <w:t>Giorgio Barbarella o Zorzi da Castelfranco – (1477/78-1510)</w:t>
      </w:r>
    </w:p>
    <w:p w:rsidR="000E392D" w:rsidRPr="006C7ED5" w:rsidRDefault="000E392D" w:rsidP="00A57285">
      <w:pPr>
        <w:pStyle w:val="Default"/>
        <w:numPr>
          <w:ilvl w:val="0"/>
          <w:numId w:val="31"/>
        </w:numPr>
        <w:rPr>
          <w:i/>
          <w:color w:val="auto"/>
        </w:rPr>
      </w:pPr>
      <w:r w:rsidRPr="006C7ED5">
        <w:rPr>
          <w:i/>
          <w:color w:val="auto"/>
        </w:rPr>
        <w:t>La Tempesta, 1505, Gallerie dell’Accademia,</w:t>
      </w:r>
      <w:r w:rsidRPr="006C7ED5">
        <w:rPr>
          <w:i/>
        </w:rPr>
        <w:t xml:space="preserve"> </w:t>
      </w:r>
      <w:r w:rsidRPr="006C7ED5">
        <w:rPr>
          <w:i/>
          <w:color w:val="auto"/>
        </w:rPr>
        <w:t>Venezia.</w:t>
      </w:r>
    </w:p>
    <w:p w:rsidR="000E392D" w:rsidRPr="006C7ED5" w:rsidRDefault="000E392D" w:rsidP="000E392D">
      <w:pPr>
        <w:pStyle w:val="Default"/>
        <w:ind w:left="1416"/>
        <w:rPr>
          <w:color w:val="auto"/>
        </w:rPr>
      </w:pPr>
      <w:r w:rsidRPr="006C7ED5">
        <w:rPr>
          <w:color w:val="auto"/>
        </w:rPr>
        <w:t>Tiziano Vecellio, (1488/90-1576)</w:t>
      </w:r>
    </w:p>
    <w:p w:rsidR="000E392D" w:rsidRPr="006C7ED5" w:rsidRDefault="000E392D" w:rsidP="00A57285">
      <w:pPr>
        <w:pStyle w:val="Default"/>
        <w:numPr>
          <w:ilvl w:val="0"/>
          <w:numId w:val="32"/>
        </w:numPr>
        <w:rPr>
          <w:i/>
          <w:color w:val="auto"/>
        </w:rPr>
      </w:pPr>
      <w:r w:rsidRPr="006C7ED5">
        <w:rPr>
          <w:i/>
          <w:color w:val="auto"/>
        </w:rPr>
        <w:t>Amor Sacro e Amor profano, 1514, Galleria Borghese, Roma.</w:t>
      </w:r>
    </w:p>
    <w:p w:rsidR="000E392D" w:rsidRPr="006C7ED5" w:rsidRDefault="000E392D" w:rsidP="00A57285">
      <w:pPr>
        <w:pStyle w:val="Default"/>
        <w:numPr>
          <w:ilvl w:val="0"/>
          <w:numId w:val="32"/>
        </w:numPr>
        <w:rPr>
          <w:i/>
          <w:color w:val="auto"/>
        </w:rPr>
      </w:pPr>
      <w:r w:rsidRPr="006C7ED5">
        <w:rPr>
          <w:i/>
          <w:color w:val="auto"/>
        </w:rPr>
        <w:t>Assunta dei Frari, 1516/1518, Chiesa di Santa Maria Gloriosa dei Frari, Venezia.</w:t>
      </w:r>
    </w:p>
    <w:p w:rsidR="000E392D" w:rsidRPr="006C7ED5" w:rsidRDefault="000E392D" w:rsidP="00A57285">
      <w:pPr>
        <w:pStyle w:val="Default"/>
        <w:numPr>
          <w:ilvl w:val="0"/>
          <w:numId w:val="32"/>
        </w:numPr>
        <w:rPr>
          <w:i/>
          <w:color w:val="auto"/>
        </w:rPr>
      </w:pPr>
      <w:r w:rsidRPr="006C7ED5">
        <w:rPr>
          <w:i/>
          <w:color w:val="auto"/>
        </w:rPr>
        <w:t>Venere di Urbino, 1538, Galleria degli Uffizi, Firenze.</w:t>
      </w:r>
    </w:p>
    <w:p w:rsidR="000E392D" w:rsidRPr="006C7ED5" w:rsidRDefault="000E392D" w:rsidP="000E392D">
      <w:pPr>
        <w:pStyle w:val="Default"/>
        <w:ind w:left="1416"/>
        <w:rPr>
          <w:color w:val="auto"/>
        </w:rPr>
      </w:pPr>
      <w:r w:rsidRPr="006C7ED5">
        <w:rPr>
          <w:color w:val="auto"/>
        </w:rPr>
        <w:t>Tintoretto – Jacopo Robusti – (1518-1594)</w:t>
      </w:r>
    </w:p>
    <w:p w:rsidR="000E392D" w:rsidRPr="006C7ED5" w:rsidRDefault="000E392D" w:rsidP="00A57285">
      <w:pPr>
        <w:pStyle w:val="Default"/>
        <w:numPr>
          <w:ilvl w:val="0"/>
          <w:numId w:val="33"/>
        </w:numPr>
        <w:rPr>
          <w:i/>
          <w:color w:val="auto"/>
        </w:rPr>
      </w:pPr>
      <w:r w:rsidRPr="006C7ED5">
        <w:rPr>
          <w:i/>
          <w:color w:val="auto"/>
        </w:rPr>
        <w:t>Crocifissione, 1565, Scuola Grande di San Rocco, Sala dell’Albergo, Venezia.</w:t>
      </w:r>
    </w:p>
    <w:p w:rsidR="000E392D" w:rsidRPr="006C7ED5" w:rsidRDefault="000E392D" w:rsidP="00A57285">
      <w:pPr>
        <w:pStyle w:val="Default"/>
        <w:numPr>
          <w:ilvl w:val="0"/>
          <w:numId w:val="16"/>
        </w:numPr>
        <w:rPr>
          <w:color w:val="auto"/>
        </w:rPr>
      </w:pPr>
      <w:r w:rsidRPr="006C7ED5">
        <w:rPr>
          <w:color w:val="auto"/>
        </w:rPr>
        <w:t>Cenni al Manierismo (definizione generale e principali esponenti).</w:t>
      </w:r>
    </w:p>
    <w:p w:rsidR="000E392D" w:rsidRPr="006C7ED5" w:rsidRDefault="000E392D" w:rsidP="000E392D">
      <w:pPr>
        <w:pStyle w:val="Default"/>
        <w:ind w:left="1416"/>
        <w:rPr>
          <w:color w:val="auto"/>
        </w:rPr>
      </w:pPr>
      <w:r w:rsidRPr="006C7ED5">
        <w:rPr>
          <w:color w:val="auto"/>
        </w:rPr>
        <w:t>Palladio – Andrea di Pietro della Gondola – (1508-1580)</w:t>
      </w:r>
    </w:p>
    <w:p w:rsidR="000E392D" w:rsidRPr="006C7ED5" w:rsidRDefault="000E392D" w:rsidP="00A57285">
      <w:pPr>
        <w:pStyle w:val="Default"/>
        <w:numPr>
          <w:ilvl w:val="0"/>
          <w:numId w:val="33"/>
        </w:numPr>
        <w:rPr>
          <w:i/>
          <w:color w:val="auto"/>
        </w:rPr>
      </w:pPr>
      <w:r w:rsidRPr="006C7ED5">
        <w:rPr>
          <w:i/>
          <w:color w:val="auto"/>
        </w:rPr>
        <w:t>Basilica (Palazzo della Ragione), 1549, Vicenza.</w:t>
      </w:r>
    </w:p>
    <w:p w:rsidR="000E392D" w:rsidRPr="006C7ED5" w:rsidRDefault="000E392D" w:rsidP="00A57285">
      <w:pPr>
        <w:pStyle w:val="Default"/>
        <w:numPr>
          <w:ilvl w:val="0"/>
          <w:numId w:val="33"/>
        </w:numPr>
        <w:rPr>
          <w:i/>
          <w:color w:val="auto"/>
        </w:rPr>
      </w:pPr>
      <w:r w:rsidRPr="006C7ED5">
        <w:rPr>
          <w:i/>
          <w:color w:val="auto"/>
        </w:rPr>
        <w:t>Ville Palladiane, (esempi vari), metà XVI sec. Veneto.</w:t>
      </w:r>
    </w:p>
    <w:p w:rsidR="000E392D" w:rsidRPr="006C7ED5" w:rsidRDefault="000E392D" w:rsidP="00A57285">
      <w:pPr>
        <w:pStyle w:val="Default"/>
        <w:numPr>
          <w:ilvl w:val="0"/>
          <w:numId w:val="34"/>
        </w:numPr>
        <w:rPr>
          <w:i/>
          <w:color w:val="auto"/>
        </w:rPr>
      </w:pPr>
      <w:r w:rsidRPr="006C7ED5">
        <w:rPr>
          <w:i/>
          <w:color w:val="auto"/>
        </w:rPr>
        <w:t>Chiesa di San Giorgio Maggiore, 1565 Venezia.</w:t>
      </w:r>
    </w:p>
    <w:p w:rsidR="000E392D" w:rsidRPr="006C7ED5" w:rsidRDefault="000E392D" w:rsidP="00A57285">
      <w:pPr>
        <w:pStyle w:val="Default"/>
        <w:numPr>
          <w:ilvl w:val="0"/>
          <w:numId w:val="34"/>
        </w:numPr>
        <w:rPr>
          <w:i/>
          <w:color w:val="auto"/>
        </w:rPr>
      </w:pPr>
      <w:r w:rsidRPr="006C7ED5">
        <w:rPr>
          <w:i/>
          <w:color w:val="auto"/>
        </w:rPr>
        <w:t>Teatro Olimpico, 1580, Vicenza.</w:t>
      </w:r>
    </w:p>
    <w:p w:rsidR="000E392D" w:rsidRPr="006C7ED5" w:rsidRDefault="000E392D" w:rsidP="00A57285">
      <w:pPr>
        <w:pStyle w:val="Default"/>
        <w:numPr>
          <w:ilvl w:val="0"/>
          <w:numId w:val="25"/>
        </w:numPr>
        <w:rPr>
          <w:color w:val="auto"/>
        </w:rPr>
      </w:pPr>
      <w:r w:rsidRPr="006C7ED5">
        <w:rPr>
          <w:color w:val="auto"/>
        </w:rPr>
        <w:t>Il XVII secolo: il Barocco come rivoluzione culturale in nome dell’ideologia cattolica.</w:t>
      </w:r>
    </w:p>
    <w:p w:rsidR="000E392D" w:rsidRPr="006C7ED5" w:rsidRDefault="000E392D" w:rsidP="00A57285">
      <w:pPr>
        <w:pStyle w:val="Default"/>
        <w:numPr>
          <w:ilvl w:val="0"/>
          <w:numId w:val="25"/>
        </w:numPr>
        <w:rPr>
          <w:color w:val="auto"/>
        </w:rPr>
      </w:pPr>
      <w:r w:rsidRPr="006C7ED5">
        <w:rPr>
          <w:color w:val="auto"/>
        </w:rPr>
        <w:t>L’Accademia dei Carracci:</w:t>
      </w:r>
    </w:p>
    <w:p w:rsidR="000E392D" w:rsidRPr="006C7ED5" w:rsidRDefault="000E392D" w:rsidP="000E392D">
      <w:pPr>
        <w:pStyle w:val="Default"/>
        <w:ind w:left="1416"/>
        <w:rPr>
          <w:color w:val="auto"/>
        </w:rPr>
      </w:pPr>
      <w:r w:rsidRPr="006C7ED5">
        <w:rPr>
          <w:color w:val="auto"/>
        </w:rPr>
        <w:t>Ludovico (1555-1619), Agostino (1557-1602) e Annibale (1560-1609)</w:t>
      </w:r>
    </w:p>
    <w:p w:rsidR="000E392D" w:rsidRPr="006C7ED5" w:rsidRDefault="000E392D" w:rsidP="00A57285">
      <w:pPr>
        <w:pStyle w:val="Default"/>
        <w:numPr>
          <w:ilvl w:val="0"/>
          <w:numId w:val="35"/>
        </w:numPr>
        <w:rPr>
          <w:i/>
          <w:color w:val="auto"/>
        </w:rPr>
      </w:pPr>
      <w:r w:rsidRPr="006C7ED5">
        <w:rPr>
          <w:i/>
          <w:color w:val="auto"/>
        </w:rPr>
        <w:t>Ultima comunione di San Gerolamo, 1592 – Agostino Carracci – Pinacoteca Nazionale, Bologna.</w:t>
      </w:r>
    </w:p>
    <w:p w:rsidR="000E392D" w:rsidRPr="006C7ED5" w:rsidRDefault="000E392D" w:rsidP="00A57285">
      <w:pPr>
        <w:pStyle w:val="Default"/>
        <w:numPr>
          <w:ilvl w:val="0"/>
          <w:numId w:val="35"/>
        </w:numPr>
        <w:rPr>
          <w:i/>
          <w:color w:val="auto"/>
        </w:rPr>
      </w:pPr>
      <w:r w:rsidRPr="006C7ED5">
        <w:rPr>
          <w:i/>
          <w:color w:val="auto"/>
        </w:rPr>
        <w:t>Trasfigurazione di Gesù Cristo, 1593-95 – Ludovico Carracci - Pinacoteca Nazionale, Bologna.</w:t>
      </w:r>
    </w:p>
    <w:p w:rsidR="000E392D" w:rsidRPr="006C7ED5" w:rsidRDefault="000E392D" w:rsidP="00A57285">
      <w:pPr>
        <w:pStyle w:val="Default"/>
        <w:numPr>
          <w:ilvl w:val="0"/>
          <w:numId w:val="35"/>
        </w:numPr>
        <w:rPr>
          <w:i/>
          <w:color w:val="auto"/>
        </w:rPr>
      </w:pPr>
      <w:r w:rsidRPr="006C7ED5">
        <w:rPr>
          <w:i/>
          <w:color w:val="auto"/>
        </w:rPr>
        <w:t>Il mangiafagioli, 1583-84 – Annibale Carracci – Galleria Colonna.</w:t>
      </w:r>
    </w:p>
    <w:p w:rsidR="000E392D" w:rsidRPr="006C7ED5" w:rsidRDefault="000E392D" w:rsidP="00A57285">
      <w:pPr>
        <w:pStyle w:val="Default"/>
        <w:numPr>
          <w:ilvl w:val="0"/>
          <w:numId w:val="35"/>
        </w:numPr>
        <w:rPr>
          <w:i/>
          <w:color w:val="auto"/>
        </w:rPr>
      </w:pPr>
      <w:r w:rsidRPr="006C7ED5">
        <w:rPr>
          <w:i/>
          <w:color w:val="auto"/>
        </w:rPr>
        <w:t>Ciclo di affreschi della Galleria Farnese, 1597/1600 – Annibale Carracci - Palazzo Farnese, Roma.</w:t>
      </w:r>
    </w:p>
    <w:p w:rsidR="000E392D" w:rsidRPr="006C7ED5" w:rsidRDefault="000E392D" w:rsidP="00A57285">
      <w:pPr>
        <w:pStyle w:val="Default"/>
        <w:numPr>
          <w:ilvl w:val="0"/>
          <w:numId w:val="25"/>
        </w:numPr>
        <w:rPr>
          <w:color w:val="auto"/>
        </w:rPr>
      </w:pPr>
      <w:r w:rsidRPr="006C7ED5">
        <w:rPr>
          <w:color w:val="auto"/>
        </w:rPr>
        <w:t>Il realismo del Caravaggio – Michelangelo Merisi – (1571-1610).</w:t>
      </w:r>
    </w:p>
    <w:p w:rsidR="000E392D" w:rsidRPr="006C7ED5" w:rsidRDefault="000E392D" w:rsidP="00A57285">
      <w:pPr>
        <w:pStyle w:val="Default"/>
        <w:numPr>
          <w:ilvl w:val="0"/>
          <w:numId w:val="36"/>
        </w:numPr>
        <w:rPr>
          <w:color w:val="auto"/>
        </w:rPr>
      </w:pPr>
      <w:r w:rsidRPr="006C7ED5">
        <w:rPr>
          <w:i/>
          <w:color w:val="auto"/>
        </w:rPr>
        <w:t>La canestra di frutta</w:t>
      </w:r>
      <w:r w:rsidRPr="006C7ED5">
        <w:rPr>
          <w:color w:val="auto"/>
        </w:rPr>
        <w:t>, 1596, Pinacoteca Ambrosiana, Milano.</w:t>
      </w:r>
    </w:p>
    <w:p w:rsidR="000E392D" w:rsidRPr="006C7ED5" w:rsidRDefault="000E392D" w:rsidP="00A57285">
      <w:pPr>
        <w:pStyle w:val="Default"/>
        <w:numPr>
          <w:ilvl w:val="0"/>
          <w:numId w:val="36"/>
        </w:numPr>
        <w:rPr>
          <w:color w:val="auto"/>
        </w:rPr>
      </w:pPr>
      <w:r w:rsidRPr="006C7ED5">
        <w:rPr>
          <w:i/>
          <w:color w:val="auto"/>
        </w:rPr>
        <w:t xml:space="preserve">Bacco, </w:t>
      </w:r>
      <w:r w:rsidRPr="006C7ED5">
        <w:rPr>
          <w:color w:val="auto"/>
        </w:rPr>
        <w:t>1596-97, Galleria degli Uffizi, Firenze.</w:t>
      </w:r>
    </w:p>
    <w:p w:rsidR="000E392D" w:rsidRPr="006C7ED5" w:rsidRDefault="000E392D" w:rsidP="00A57285">
      <w:pPr>
        <w:pStyle w:val="Default"/>
        <w:numPr>
          <w:ilvl w:val="0"/>
          <w:numId w:val="36"/>
        </w:numPr>
        <w:rPr>
          <w:color w:val="auto"/>
        </w:rPr>
      </w:pPr>
      <w:r w:rsidRPr="006C7ED5">
        <w:rPr>
          <w:i/>
          <w:color w:val="auto"/>
        </w:rPr>
        <w:t xml:space="preserve">Testa di Medusa, </w:t>
      </w:r>
      <w:r w:rsidRPr="006C7ED5">
        <w:rPr>
          <w:color w:val="auto"/>
        </w:rPr>
        <w:t>1596-98, Galleria degli Uffizi, Firenze.</w:t>
      </w:r>
    </w:p>
    <w:p w:rsidR="000E392D" w:rsidRPr="006C7ED5" w:rsidRDefault="000E392D" w:rsidP="00A57285">
      <w:pPr>
        <w:pStyle w:val="Default"/>
        <w:numPr>
          <w:ilvl w:val="0"/>
          <w:numId w:val="36"/>
        </w:numPr>
        <w:rPr>
          <w:color w:val="auto"/>
        </w:rPr>
      </w:pPr>
      <w:r w:rsidRPr="006C7ED5">
        <w:rPr>
          <w:i/>
          <w:color w:val="auto"/>
        </w:rPr>
        <w:t>La vocazione di San Matteo</w:t>
      </w:r>
      <w:r w:rsidRPr="006C7ED5">
        <w:rPr>
          <w:color w:val="auto"/>
        </w:rPr>
        <w:t>, 1599/1600, Chiesa di San Luigi dei Francesi – Cappella Contarelli, Roma.</w:t>
      </w:r>
    </w:p>
    <w:p w:rsidR="000E392D" w:rsidRPr="006C7ED5" w:rsidRDefault="000E392D" w:rsidP="00A57285">
      <w:pPr>
        <w:pStyle w:val="Default"/>
        <w:numPr>
          <w:ilvl w:val="0"/>
          <w:numId w:val="36"/>
        </w:numPr>
        <w:rPr>
          <w:color w:val="auto"/>
        </w:rPr>
      </w:pPr>
      <w:r w:rsidRPr="006C7ED5">
        <w:rPr>
          <w:i/>
          <w:color w:val="auto"/>
        </w:rPr>
        <w:t>Crocifissione di San Pietro</w:t>
      </w:r>
      <w:r w:rsidRPr="006C7ED5">
        <w:rPr>
          <w:color w:val="auto"/>
        </w:rPr>
        <w:t>, 1600/1601, Basilica di Santa Maria del Popolo, Cappella Cerasi, Roma.</w:t>
      </w:r>
    </w:p>
    <w:p w:rsidR="000E392D" w:rsidRPr="006C7ED5" w:rsidRDefault="000E392D" w:rsidP="00A57285">
      <w:pPr>
        <w:pStyle w:val="Default"/>
        <w:numPr>
          <w:ilvl w:val="0"/>
          <w:numId w:val="36"/>
        </w:numPr>
        <w:rPr>
          <w:color w:val="auto"/>
        </w:rPr>
      </w:pPr>
      <w:r w:rsidRPr="006C7ED5">
        <w:rPr>
          <w:i/>
          <w:color w:val="auto"/>
        </w:rPr>
        <w:t>Morte della Vergine</w:t>
      </w:r>
      <w:r w:rsidRPr="006C7ED5">
        <w:rPr>
          <w:color w:val="auto"/>
        </w:rPr>
        <w:t>, 1606, Musée du Louvre, Parigi.</w:t>
      </w:r>
    </w:p>
    <w:p w:rsidR="000E392D" w:rsidRPr="006C7ED5" w:rsidRDefault="000E392D" w:rsidP="000E392D">
      <w:pPr>
        <w:pStyle w:val="Default"/>
        <w:ind w:left="720"/>
        <w:rPr>
          <w:color w:val="auto"/>
        </w:rPr>
      </w:pPr>
    </w:p>
    <w:p w:rsidR="000E392D" w:rsidRPr="006C7ED5" w:rsidRDefault="000E392D" w:rsidP="000E392D">
      <w:pPr>
        <w:pStyle w:val="Default"/>
        <w:ind w:left="720"/>
        <w:rPr>
          <w:color w:val="auto"/>
        </w:rPr>
      </w:pPr>
    </w:p>
    <w:p w:rsidR="000E392D" w:rsidRPr="006C7ED5" w:rsidRDefault="000E392D" w:rsidP="00A57285">
      <w:pPr>
        <w:pStyle w:val="Default"/>
        <w:numPr>
          <w:ilvl w:val="0"/>
          <w:numId w:val="25"/>
        </w:numPr>
        <w:rPr>
          <w:color w:val="auto"/>
        </w:rPr>
      </w:pPr>
      <w:r w:rsidRPr="006C7ED5">
        <w:rPr>
          <w:color w:val="auto"/>
        </w:rPr>
        <w:t>Scultura e architettura barocca a Roma, Torino e Venezia:</w:t>
      </w:r>
    </w:p>
    <w:p w:rsidR="000E392D" w:rsidRPr="006C7ED5" w:rsidRDefault="000E392D" w:rsidP="000E392D">
      <w:pPr>
        <w:pStyle w:val="Default"/>
        <w:ind w:left="1416"/>
        <w:rPr>
          <w:color w:val="auto"/>
        </w:rPr>
      </w:pPr>
      <w:r w:rsidRPr="006C7ED5">
        <w:rPr>
          <w:color w:val="auto"/>
        </w:rPr>
        <w:t>Gian Lorenzo Bernini (1598-1680)</w:t>
      </w:r>
    </w:p>
    <w:p w:rsidR="000E392D" w:rsidRPr="006C7ED5" w:rsidRDefault="000E392D" w:rsidP="00A57285">
      <w:pPr>
        <w:pStyle w:val="Default"/>
        <w:numPr>
          <w:ilvl w:val="2"/>
          <w:numId w:val="37"/>
        </w:numPr>
        <w:rPr>
          <w:color w:val="auto"/>
        </w:rPr>
      </w:pPr>
      <w:r w:rsidRPr="006C7ED5">
        <w:rPr>
          <w:i/>
          <w:color w:val="auto"/>
        </w:rPr>
        <w:t>Apollo e Dafne</w:t>
      </w:r>
      <w:r w:rsidRPr="006C7ED5">
        <w:rPr>
          <w:color w:val="auto"/>
        </w:rPr>
        <w:t>, 1622/1625, Galleria Borghese, Roma.</w:t>
      </w:r>
    </w:p>
    <w:p w:rsidR="000E392D" w:rsidRPr="006C7ED5" w:rsidRDefault="000E392D" w:rsidP="00A57285">
      <w:pPr>
        <w:pStyle w:val="Default"/>
        <w:numPr>
          <w:ilvl w:val="2"/>
          <w:numId w:val="37"/>
        </w:numPr>
        <w:rPr>
          <w:color w:val="auto"/>
        </w:rPr>
      </w:pPr>
      <w:r w:rsidRPr="006C7ED5">
        <w:rPr>
          <w:i/>
          <w:color w:val="auto"/>
        </w:rPr>
        <w:t>Estasi di Santa Teresa d’Avila</w:t>
      </w:r>
      <w:r w:rsidRPr="006C7ED5">
        <w:rPr>
          <w:color w:val="auto"/>
        </w:rPr>
        <w:t>, 1647/1652, Chiesa di Santa Maria della Vittoria, Cappella Cornaro, Roma.</w:t>
      </w:r>
    </w:p>
    <w:p w:rsidR="000E392D" w:rsidRPr="006C7ED5" w:rsidRDefault="000E392D" w:rsidP="00A57285">
      <w:pPr>
        <w:pStyle w:val="Default"/>
        <w:numPr>
          <w:ilvl w:val="2"/>
          <w:numId w:val="37"/>
        </w:numPr>
        <w:rPr>
          <w:color w:val="auto"/>
        </w:rPr>
      </w:pPr>
      <w:r w:rsidRPr="006C7ED5">
        <w:rPr>
          <w:i/>
          <w:color w:val="auto"/>
        </w:rPr>
        <w:t>Fontana dei fiumi</w:t>
      </w:r>
      <w:r w:rsidRPr="006C7ED5">
        <w:rPr>
          <w:color w:val="auto"/>
        </w:rPr>
        <w:t>, 1648/1651, Piazza Navona, Roma.</w:t>
      </w:r>
    </w:p>
    <w:p w:rsidR="000E392D" w:rsidRPr="006C7ED5" w:rsidRDefault="000E392D" w:rsidP="00A57285">
      <w:pPr>
        <w:pStyle w:val="Default"/>
        <w:numPr>
          <w:ilvl w:val="2"/>
          <w:numId w:val="37"/>
        </w:numPr>
        <w:rPr>
          <w:color w:val="auto"/>
        </w:rPr>
      </w:pPr>
      <w:r w:rsidRPr="006C7ED5">
        <w:rPr>
          <w:i/>
          <w:color w:val="auto"/>
        </w:rPr>
        <w:t>Baldacchino in San Pietro</w:t>
      </w:r>
      <w:r w:rsidRPr="006C7ED5">
        <w:rPr>
          <w:color w:val="auto"/>
        </w:rPr>
        <w:t>, 1624/1633, Città del Vaticano.</w:t>
      </w:r>
    </w:p>
    <w:p w:rsidR="000E392D" w:rsidRPr="006C7ED5" w:rsidRDefault="000E392D" w:rsidP="00A57285">
      <w:pPr>
        <w:pStyle w:val="Default"/>
        <w:numPr>
          <w:ilvl w:val="2"/>
          <w:numId w:val="37"/>
        </w:numPr>
        <w:rPr>
          <w:color w:val="auto"/>
        </w:rPr>
      </w:pPr>
      <w:r w:rsidRPr="006C7ED5">
        <w:rPr>
          <w:i/>
          <w:color w:val="auto"/>
        </w:rPr>
        <w:lastRenderedPageBreak/>
        <w:t>Colonnato di Piazza San Pietro</w:t>
      </w:r>
      <w:r w:rsidRPr="006C7ED5">
        <w:rPr>
          <w:color w:val="auto"/>
        </w:rPr>
        <w:t>, 1656/1657, Roma.</w:t>
      </w:r>
    </w:p>
    <w:p w:rsidR="000E392D" w:rsidRPr="006C7ED5" w:rsidRDefault="000E392D" w:rsidP="000E392D">
      <w:pPr>
        <w:pStyle w:val="Default"/>
        <w:ind w:left="1416"/>
        <w:rPr>
          <w:color w:val="auto"/>
        </w:rPr>
      </w:pPr>
      <w:r w:rsidRPr="006C7ED5">
        <w:rPr>
          <w:color w:val="auto"/>
        </w:rPr>
        <w:t>Borromini – Francesco Castelli – (1599-1667)</w:t>
      </w:r>
    </w:p>
    <w:p w:rsidR="000E392D" w:rsidRPr="006C7ED5" w:rsidRDefault="000E392D" w:rsidP="00A57285">
      <w:pPr>
        <w:pStyle w:val="Default"/>
        <w:numPr>
          <w:ilvl w:val="0"/>
          <w:numId w:val="38"/>
        </w:numPr>
        <w:rPr>
          <w:i/>
          <w:color w:val="auto"/>
        </w:rPr>
      </w:pPr>
      <w:r w:rsidRPr="006C7ED5">
        <w:rPr>
          <w:i/>
          <w:color w:val="auto"/>
        </w:rPr>
        <w:t>Chiesa di San Carlo alle Quattro Fontane, 1634 (Roma)</w:t>
      </w:r>
    </w:p>
    <w:p w:rsidR="000E392D" w:rsidRPr="006C7ED5" w:rsidRDefault="000E392D" w:rsidP="00A57285">
      <w:pPr>
        <w:pStyle w:val="Default"/>
        <w:numPr>
          <w:ilvl w:val="0"/>
          <w:numId w:val="38"/>
        </w:numPr>
        <w:rPr>
          <w:i/>
          <w:color w:val="auto"/>
        </w:rPr>
      </w:pPr>
      <w:r w:rsidRPr="006C7ED5">
        <w:rPr>
          <w:i/>
          <w:color w:val="auto"/>
        </w:rPr>
        <w:t>Chiesa di Sant’Ilvo alla Sapienza, 1642/1662 (Roma)</w:t>
      </w:r>
    </w:p>
    <w:p w:rsidR="000E392D" w:rsidRPr="006C7ED5" w:rsidRDefault="000E392D" w:rsidP="000E392D">
      <w:pPr>
        <w:pStyle w:val="Default"/>
        <w:ind w:left="1416"/>
        <w:rPr>
          <w:color w:val="auto"/>
        </w:rPr>
      </w:pPr>
      <w:r w:rsidRPr="006C7ED5">
        <w:rPr>
          <w:color w:val="auto"/>
        </w:rPr>
        <w:t>Guarino Guarini (1624-1683)</w:t>
      </w:r>
    </w:p>
    <w:p w:rsidR="000E392D" w:rsidRPr="006C7ED5" w:rsidRDefault="000E392D" w:rsidP="00A57285">
      <w:pPr>
        <w:pStyle w:val="Default"/>
        <w:numPr>
          <w:ilvl w:val="2"/>
          <w:numId w:val="25"/>
        </w:numPr>
        <w:rPr>
          <w:color w:val="auto"/>
        </w:rPr>
      </w:pPr>
      <w:r w:rsidRPr="006C7ED5">
        <w:rPr>
          <w:i/>
          <w:color w:val="auto"/>
        </w:rPr>
        <w:t>Cappella della Santa Sindone, 1667-90, Torino.</w:t>
      </w:r>
    </w:p>
    <w:p w:rsidR="000E392D" w:rsidRPr="006C7ED5" w:rsidRDefault="000E392D" w:rsidP="00A57285">
      <w:pPr>
        <w:pStyle w:val="Default"/>
        <w:numPr>
          <w:ilvl w:val="2"/>
          <w:numId w:val="25"/>
        </w:numPr>
        <w:rPr>
          <w:color w:val="auto"/>
        </w:rPr>
      </w:pPr>
      <w:r w:rsidRPr="006C7ED5">
        <w:rPr>
          <w:i/>
          <w:color w:val="auto"/>
        </w:rPr>
        <w:t>Palazzo Carignano, 1679-85, Torino.</w:t>
      </w:r>
    </w:p>
    <w:p w:rsidR="000E392D" w:rsidRPr="006C7ED5" w:rsidRDefault="000E392D" w:rsidP="000E392D">
      <w:pPr>
        <w:pStyle w:val="Default"/>
        <w:ind w:left="1416"/>
        <w:rPr>
          <w:color w:val="auto"/>
        </w:rPr>
      </w:pPr>
      <w:r w:rsidRPr="006C7ED5">
        <w:rPr>
          <w:color w:val="auto"/>
        </w:rPr>
        <w:t>Baldassarre Longhena (1597-1682)</w:t>
      </w:r>
    </w:p>
    <w:p w:rsidR="000E392D" w:rsidRPr="006C7ED5" w:rsidRDefault="000E392D" w:rsidP="00A57285">
      <w:pPr>
        <w:pStyle w:val="Default"/>
        <w:numPr>
          <w:ilvl w:val="2"/>
          <w:numId w:val="25"/>
        </w:numPr>
        <w:rPr>
          <w:color w:val="auto"/>
        </w:rPr>
      </w:pPr>
      <w:r w:rsidRPr="006C7ED5">
        <w:rPr>
          <w:i/>
          <w:color w:val="auto"/>
        </w:rPr>
        <w:t>Cà Pesaro e Cà Rezzonico, 1667-1752, Venezia.</w:t>
      </w:r>
    </w:p>
    <w:p w:rsidR="000E392D" w:rsidRPr="006C7ED5" w:rsidRDefault="000E392D" w:rsidP="00A57285">
      <w:pPr>
        <w:pStyle w:val="Default"/>
        <w:numPr>
          <w:ilvl w:val="2"/>
          <w:numId w:val="25"/>
        </w:numPr>
        <w:rPr>
          <w:color w:val="auto"/>
        </w:rPr>
      </w:pPr>
      <w:r w:rsidRPr="006C7ED5">
        <w:rPr>
          <w:i/>
          <w:color w:val="auto"/>
        </w:rPr>
        <w:t>Chiesa di Santa Maria della Salute, 1631, Venezia..</w:t>
      </w:r>
    </w:p>
    <w:p w:rsidR="000E392D" w:rsidRPr="006C7ED5" w:rsidRDefault="000E392D" w:rsidP="00A57285">
      <w:pPr>
        <w:pStyle w:val="Default"/>
        <w:numPr>
          <w:ilvl w:val="0"/>
          <w:numId w:val="25"/>
        </w:numPr>
        <w:rPr>
          <w:color w:val="auto"/>
        </w:rPr>
      </w:pPr>
      <w:r w:rsidRPr="006C7ED5">
        <w:rPr>
          <w:color w:val="auto"/>
        </w:rPr>
        <w:t>Cenni al Barocco europeo (Rubens, Rembrandt, Vermeer, Velazquez).</w:t>
      </w:r>
    </w:p>
    <w:p w:rsidR="000E392D" w:rsidRPr="006C7ED5" w:rsidRDefault="000E392D" w:rsidP="00A57285">
      <w:pPr>
        <w:pStyle w:val="Default"/>
        <w:numPr>
          <w:ilvl w:val="0"/>
          <w:numId w:val="25"/>
        </w:numPr>
        <w:rPr>
          <w:color w:val="auto"/>
        </w:rPr>
      </w:pPr>
      <w:r w:rsidRPr="006C7ED5">
        <w:rPr>
          <w:color w:val="auto"/>
        </w:rPr>
        <w:t>Il Rococò, l’Illuminismo e l’arte.</w:t>
      </w:r>
    </w:p>
    <w:p w:rsidR="000E392D" w:rsidRPr="006C7ED5" w:rsidRDefault="000E392D" w:rsidP="00A57285">
      <w:pPr>
        <w:pStyle w:val="Default"/>
        <w:numPr>
          <w:ilvl w:val="0"/>
          <w:numId w:val="25"/>
        </w:numPr>
        <w:rPr>
          <w:color w:val="auto"/>
        </w:rPr>
      </w:pPr>
      <w:r w:rsidRPr="006C7ED5">
        <w:rPr>
          <w:color w:val="auto"/>
        </w:rPr>
        <w:t>L’architettura Rococò:</w:t>
      </w:r>
    </w:p>
    <w:p w:rsidR="000E392D" w:rsidRPr="006C7ED5" w:rsidRDefault="000E392D" w:rsidP="000E392D">
      <w:pPr>
        <w:pStyle w:val="Default"/>
        <w:ind w:left="1416"/>
        <w:rPr>
          <w:color w:val="auto"/>
        </w:rPr>
      </w:pPr>
      <w:r w:rsidRPr="006C7ED5">
        <w:rPr>
          <w:color w:val="auto"/>
        </w:rPr>
        <w:t>Filippo Juvara (1678-1736)</w:t>
      </w:r>
    </w:p>
    <w:p w:rsidR="000E392D" w:rsidRPr="006C7ED5" w:rsidRDefault="000E392D" w:rsidP="00A57285">
      <w:pPr>
        <w:pStyle w:val="Default"/>
        <w:numPr>
          <w:ilvl w:val="2"/>
          <w:numId w:val="25"/>
        </w:numPr>
        <w:rPr>
          <w:color w:val="auto"/>
        </w:rPr>
      </w:pPr>
      <w:r w:rsidRPr="006C7ED5">
        <w:rPr>
          <w:i/>
          <w:color w:val="auto"/>
        </w:rPr>
        <w:t>Basilica di Superga, 1717-31, Torino.</w:t>
      </w:r>
    </w:p>
    <w:p w:rsidR="000E392D" w:rsidRPr="006C7ED5" w:rsidRDefault="000E392D" w:rsidP="00A57285">
      <w:pPr>
        <w:pStyle w:val="Default"/>
        <w:numPr>
          <w:ilvl w:val="2"/>
          <w:numId w:val="25"/>
        </w:numPr>
        <w:rPr>
          <w:color w:val="auto"/>
        </w:rPr>
      </w:pPr>
      <w:r w:rsidRPr="006C7ED5">
        <w:rPr>
          <w:i/>
          <w:color w:val="auto"/>
        </w:rPr>
        <w:t>Palazzo Madama, 1718-21, Torino.</w:t>
      </w:r>
    </w:p>
    <w:p w:rsidR="000E392D" w:rsidRPr="006C7ED5" w:rsidRDefault="000E392D" w:rsidP="00A57285">
      <w:pPr>
        <w:pStyle w:val="Default"/>
        <w:numPr>
          <w:ilvl w:val="2"/>
          <w:numId w:val="25"/>
        </w:numPr>
        <w:rPr>
          <w:color w:val="auto"/>
        </w:rPr>
      </w:pPr>
      <w:r w:rsidRPr="006C7ED5">
        <w:rPr>
          <w:i/>
          <w:color w:val="auto"/>
        </w:rPr>
        <w:t>Palazzina di caccia di Stupinigi, 1729-33, Torino.</w:t>
      </w:r>
    </w:p>
    <w:p w:rsidR="000E392D" w:rsidRPr="006C7ED5" w:rsidRDefault="000E392D" w:rsidP="000E392D">
      <w:pPr>
        <w:pStyle w:val="Default"/>
        <w:ind w:left="1416"/>
        <w:rPr>
          <w:color w:val="auto"/>
        </w:rPr>
      </w:pPr>
      <w:r w:rsidRPr="006C7ED5">
        <w:rPr>
          <w:i/>
          <w:color w:val="auto"/>
        </w:rPr>
        <w:t xml:space="preserve">   </w:t>
      </w:r>
      <w:r w:rsidRPr="006C7ED5">
        <w:rPr>
          <w:color w:val="auto"/>
        </w:rPr>
        <w:t>Luigi Vanvitelli (1700-73)</w:t>
      </w:r>
    </w:p>
    <w:p w:rsidR="000E392D" w:rsidRPr="006C7ED5" w:rsidRDefault="000E392D" w:rsidP="00A57285">
      <w:pPr>
        <w:pStyle w:val="Default"/>
        <w:numPr>
          <w:ilvl w:val="2"/>
          <w:numId w:val="25"/>
        </w:numPr>
        <w:rPr>
          <w:color w:val="auto"/>
        </w:rPr>
      </w:pPr>
      <w:r w:rsidRPr="006C7ED5">
        <w:rPr>
          <w:i/>
          <w:color w:val="auto"/>
        </w:rPr>
        <w:t>Reggia di Caserta, 1752-80.</w:t>
      </w:r>
    </w:p>
    <w:p w:rsidR="000E392D" w:rsidRPr="006C7ED5" w:rsidRDefault="000E392D" w:rsidP="00A57285">
      <w:pPr>
        <w:pStyle w:val="Default"/>
        <w:numPr>
          <w:ilvl w:val="0"/>
          <w:numId w:val="25"/>
        </w:numPr>
        <w:rPr>
          <w:color w:val="auto"/>
        </w:rPr>
      </w:pPr>
      <w:r w:rsidRPr="006C7ED5">
        <w:rPr>
          <w:color w:val="auto"/>
        </w:rPr>
        <w:t>Il Vedutismo a Venezia:</w:t>
      </w:r>
    </w:p>
    <w:p w:rsidR="000E392D" w:rsidRPr="006C7ED5" w:rsidRDefault="000E392D" w:rsidP="000E392D">
      <w:pPr>
        <w:pStyle w:val="Default"/>
        <w:ind w:left="1416"/>
        <w:rPr>
          <w:color w:val="auto"/>
        </w:rPr>
      </w:pPr>
      <w:r w:rsidRPr="006C7ED5">
        <w:rPr>
          <w:color w:val="auto"/>
        </w:rPr>
        <w:t xml:space="preserve">   Canaletto – Giovanni Antonio Canal – (1697-1768)</w:t>
      </w:r>
    </w:p>
    <w:p w:rsidR="000E392D" w:rsidRPr="006C7ED5" w:rsidRDefault="000E392D" w:rsidP="00A57285">
      <w:pPr>
        <w:pStyle w:val="Default"/>
        <w:numPr>
          <w:ilvl w:val="2"/>
          <w:numId w:val="25"/>
        </w:numPr>
        <w:rPr>
          <w:color w:val="auto"/>
        </w:rPr>
      </w:pPr>
      <w:r w:rsidRPr="006C7ED5">
        <w:rPr>
          <w:i/>
          <w:color w:val="auto"/>
        </w:rPr>
        <w:t>Campo dei Santi Giovanni e Paolo, 1735, Royal Collection Trust, Londra.</w:t>
      </w:r>
    </w:p>
    <w:p w:rsidR="000E392D" w:rsidRPr="006C7ED5" w:rsidRDefault="000E392D" w:rsidP="00A57285">
      <w:pPr>
        <w:pStyle w:val="Default"/>
        <w:numPr>
          <w:ilvl w:val="2"/>
          <w:numId w:val="25"/>
        </w:numPr>
        <w:rPr>
          <w:i/>
          <w:color w:val="auto"/>
        </w:rPr>
      </w:pPr>
      <w:r w:rsidRPr="006C7ED5">
        <w:rPr>
          <w:i/>
          <w:color w:val="auto"/>
        </w:rPr>
        <w:t>Vedute varie di Venezia, metà XVII sec.</w:t>
      </w:r>
    </w:p>
    <w:p w:rsidR="000E392D" w:rsidRPr="006C7ED5" w:rsidRDefault="000E392D" w:rsidP="000E392D">
      <w:pPr>
        <w:rPr>
          <w:rFonts w:ascii="Arial" w:hAnsi="Arial" w:cs="Arial"/>
        </w:rPr>
      </w:pPr>
    </w:p>
    <w:p w:rsidR="000E392D" w:rsidRPr="006C7ED5" w:rsidRDefault="000E392D" w:rsidP="000E392D">
      <w:pPr>
        <w:widowControl w:val="0"/>
        <w:autoSpaceDE w:val="0"/>
        <w:autoSpaceDN w:val="0"/>
        <w:adjustRightInd w:val="0"/>
        <w:jc w:val="both"/>
        <w:rPr>
          <w:rFonts w:ascii="Arial" w:hAnsi="Arial" w:cs="Arial"/>
        </w:rPr>
      </w:pPr>
      <w:r w:rsidRPr="006C7ED5">
        <w:rPr>
          <w:rFonts w:ascii="Arial" w:hAnsi="Arial" w:cs="Arial"/>
          <w:b/>
        </w:rPr>
        <w:t xml:space="preserve">ESEMPIO DI DOMANDE ORALI: </w:t>
      </w:r>
    </w:p>
    <w:p w:rsidR="000E392D" w:rsidRPr="006C7ED5" w:rsidRDefault="000E392D" w:rsidP="000E392D">
      <w:pPr>
        <w:pStyle w:val="Default"/>
        <w:rPr>
          <w:color w:val="auto"/>
        </w:rPr>
      </w:pPr>
    </w:p>
    <w:p w:rsidR="000E392D" w:rsidRPr="006C7ED5" w:rsidRDefault="000E392D" w:rsidP="00A57285">
      <w:pPr>
        <w:pStyle w:val="Default"/>
        <w:numPr>
          <w:ilvl w:val="0"/>
          <w:numId w:val="44"/>
        </w:numPr>
        <w:rPr>
          <w:color w:val="auto"/>
        </w:rPr>
      </w:pPr>
      <w:r w:rsidRPr="006C7ED5">
        <w:rPr>
          <w:color w:val="auto"/>
        </w:rPr>
        <w:t>Filippo Brunelleschi: presentazione dell’artista. (Periodizzazione, elementi caratteristici, esordi scultorei ed architettonici).</w:t>
      </w:r>
    </w:p>
    <w:p w:rsidR="000E392D" w:rsidRPr="006C7ED5" w:rsidRDefault="000E392D" w:rsidP="00A57285">
      <w:pPr>
        <w:pStyle w:val="Default"/>
        <w:numPr>
          <w:ilvl w:val="0"/>
          <w:numId w:val="44"/>
        </w:numPr>
        <w:rPr>
          <w:color w:val="auto"/>
        </w:rPr>
      </w:pPr>
      <w:r w:rsidRPr="006C7ED5">
        <w:rPr>
          <w:color w:val="auto"/>
        </w:rPr>
        <w:t>Gli affreschi michelangioleschi della Cappella Sistina (presentazione e commento).</w:t>
      </w:r>
    </w:p>
    <w:p w:rsidR="000E392D" w:rsidRPr="006C7ED5" w:rsidRDefault="000E392D" w:rsidP="00A57285">
      <w:pPr>
        <w:pStyle w:val="Default"/>
        <w:numPr>
          <w:ilvl w:val="0"/>
          <w:numId w:val="44"/>
        </w:numPr>
        <w:rPr>
          <w:color w:val="auto"/>
        </w:rPr>
      </w:pPr>
      <w:r w:rsidRPr="006C7ED5">
        <w:rPr>
          <w:color w:val="auto"/>
        </w:rPr>
        <w:t>L’</w:t>
      </w:r>
      <w:r w:rsidRPr="006C7ED5">
        <w:rPr>
          <w:i/>
          <w:color w:val="auto"/>
        </w:rPr>
        <w:t>Assunta</w:t>
      </w:r>
      <w:r w:rsidRPr="006C7ED5">
        <w:rPr>
          <w:color w:val="auto"/>
        </w:rPr>
        <w:t xml:space="preserve"> </w:t>
      </w:r>
      <w:r w:rsidRPr="006C7ED5">
        <w:rPr>
          <w:i/>
          <w:color w:val="auto"/>
        </w:rPr>
        <w:t>dei Frari</w:t>
      </w:r>
      <w:r w:rsidRPr="006C7ED5">
        <w:rPr>
          <w:color w:val="auto"/>
        </w:rPr>
        <w:t xml:space="preserve"> di Tiziano (presentazione e commento).</w:t>
      </w:r>
    </w:p>
    <w:p w:rsidR="000E392D" w:rsidRPr="006C7ED5" w:rsidRDefault="000E392D" w:rsidP="00A57285">
      <w:pPr>
        <w:pStyle w:val="Default"/>
        <w:numPr>
          <w:ilvl w:val="0"/>
          <w:numId w:val="44"/>
        </w:numPr>
        <w:rPr>
          <w:color w:val="auto"/>
        </w:rPr>
      </w:pPr>
      <w:r w:rsidRPr="006C7ED5">
        <w:rPr>
          <w:color w:val="auto"/>
        </w:rPr>
        <w:t>Caravaggio: presentazione dell’artista. (Periodizzazione, elementi caratteristici, esordi e opere principali).</w:t>
      </w:r>
    </w:p>
    <w:p w:rsidR="000E392D" w:rsidRPr="006C7ED5" w:rsidRDefault="000E392D" w:rsidP="00A57285">
      <w:pPr>
        <w:pStyle w:val="Default"/>
        <w:numPr>
          <w:ilvl w:val="0"/>
          <w:numId w:val="44"/>
        </w:numPr>
        <w:rPr>
          <w:color w:val="auto"/>
        </w:rPr>
      </w:pPr>
      <w:r w:rsidRPr="006C7ED5">
        <w:rPr>
          <w:color w:val="auto"/>
        </w:rPr>
        <w:t>Bernini a San Pietro (analisi opere).</w:t>
      </w:r>
    </w:p>
    <w:p w:rsidR="000E392D" w:rsidRPr="006C7ED5" w:rsidRDefault="000E392D" w:rsidP="00A57285">
      <w:pPr>
        <w:pStyle w:val="Default"/>
        <w:numPr>
          <w:ilvl w:val="0"/>
          <w:numId w:val="44"/>
        </w:numPr>
        <w:rPr>
          <w:color w:val="auto"/>
        </w:rPr>
      </w:pPr>
      <w:r w:rsidRPr="006C7ED5">
        <w:rPr>
          <w:color w:val="auto"/>
        </w:rPr>
        <w:t>La Chiesa di Sant’Ivo alla Sapienza di Borromini (presentazione e commento).</w:t>
      </w:r>
    </w:p>
    <w:p w:rsidR="000E392D" w:rsidRPr="006C7ED5" w:rsidRDefault="000E392D" w:rsidP="00A57285">
      <w:pPr>
        <w:pStyle w:val="Paragrafoelenco"/>
        <w:numPr>
          <w:ilvl w:val="0"/>
          <w:numId w:val="44"/>
        </w:numPr>
        <w:spacing w:after="0" w:line="240" w:lineRule="auto"/>
        <w:rPr>
          <w:rFonts w:ascii="Arial" w:hAnsi="Arial" w:cs="Arial"/>
          <w:sz w:val="24"/>
          <w:szCs w:val="24"/>
        </w:rPr>
      </w:pPr>
      <w:r w:rsidRPr="006C7ED5">
        <w:rPr>
          <w:rFonts w:ascii="Arial" w:hAnsi="Arial" w:cs="Arial"/>
          <w:sz w:val="24"/>
          <w:szCs w:val="24"/>
        </w:rPr>
        <w:t>Il Rococò, l’Illuminismo e l’arte.</w:t>
      </w:r>
    </w:p>
    <w:p w:rsidR="000E392D" w:rsidRPr="006C7ED5" w:rsidRDefault="000E392D" w:rsidP="00A57285">
      <w:pPr>
        <w:pStyle w:val="Default"/>
        <w:numPr>
          <w:ilvl w:val="0"/>
          <w:numId w:val="44"/>
        </w:numPr>
        <w:rPr>
          <w:color w:val="auto"/>
        </w:rPr>
      </w:pPr>
      <w:r w:rsidRPr="006C7ED5">
        <w:t>Riconoscimento e commento di un’immagine (riproduzione di un’opera proposta dall’insegnante, scelta tra quelle indicate nel programma).</w:t>
      </w:r>
    </w:p>
    <w:p w:rsidR="000E392D" w:rsidRPr="006C7ED5" w:rsidRDefault="000E392D" w:rsidP="000E392D">
      <w:pPr>
        <w:rPr>
          <w:rFonts w:ascii="Arial" w:hAnsi="Arial" w:cs="Arial"/>
        </w:rPr>
      </w:pPr>
    </w:p>
    <w:p w:rsidR="000E392D" w:rsidRPr="006C7ED5" w:rsidRDefault="000E392D" w:rsidP="000E392D">
      <w:pPr>
        <w:rPr>
          <w:rFonts w:ascii="Arial" w:hAnsi="Arial" w:cs="Arial"/>
        </w:rPr>
      </w:pPr>
    </w:p>
    <w:p w:rsidR="000E392D" w:rsidRPr="006C7ED5" w:rsidRDefault="000E392D" w:rsidP="000E392D">
      <w:pPr>
        <w:rPr>
          <w:rFonts w:ascii="Arial" w:hAnsi="Arial" w:cs="Arial"/>
        </w:rPr>
      </w:pPr>
    </w:p>
    <w:p w:rsidR="000E392D" w:rsidRPr="006C7ED5" w:rsidRDefault="000E392D" w:rsidP="000E392D">
      <w:pPr>
        <w:rPr>
          <w:rFonts w:ascii="Arial" w:hAnsi="Arial" w:cs="Arial"/>
        </w:rPr>
      </w:pPr>
    </w:p>
    <w:p w:rsidR="008E665B" w:rsidRPr="006C7ED5" w:rsidRDefault="008E665B" w:rsidP="000E392D">
      <w:pPr>
        <w:widowControl w:val="0"/>
        <w:autoSpaceDE w:val="0"/>
        <w:autoSpaceDN w:val="0"/>
        <w:adjustRightInd w:val="0"/>
        <w:rPr>
          <w:rFonts w:ascii="Arial" w:hAnsi="Arial" w:cs="Arial"/>
          <w:b/>
        </w:rPr>
      </w:pPr>
    </w:p>
    <w:p w:rsidR="00B50553" w:rsidRDefault="00B50553">
      <w:pPr>
        <w:rPr>
          <w:rFonts w:ascii="Arial" w:hAnsi="Arial" w:cs="Arial"/>
          <w:b/>
        </w:rPr>
      </w:pPr>
      <w:r>
        <w:rPr>
          <w:rFonts w:ascii="Arial" w:hAnsi="Arial" w:cs="Arial"/>
          <w:b/>
        </w:rPr>
        <w:br w:type="page"/>
      </w:r>
    </w:p>
    <w:p w:rsidR="000E392D" w:rsidRPr="006C7ED5" w:rsidRDefault="000E392D" w:rsidP="000E392D">
      <w:pPr>
        <w:widowControl w:val="0"/>
        <w:autoSpaceDE w:val="0"/>
        <w:autoSpaceDN w:val="0"/>
        <w:adjustRightInd w:val="0"/>
        <w:rPr>
          <w:rFonts w:ascii="Arial" w:hAnsi="Arial" w:cs="Arial"/>
        </w:rPr>
      </w:pPr>
      <w:r w:rsidRPr="006C7ED5">
        <w:rPr>
          <w:rFonts w:ascii="Arial" w:hAnsi="Arial" w:cs="Arial"/>
          <w:b/>
        </w:rPr>
        <w:lastRenderedPageBreak/>
        <w:t>DIPARTIMENTO DI: DISCIPLINE ECONOMICO AZIENDALI E GEOGRAFIA</w:t>
      </w:r>
    </w:p>
    <w:p w:rsidR="000E392D" w:rsidRPr="006C7ED5" w:rsidRDefault="000E392D" w:rsidP="000E392D">
      <w:pPr>
        <w:widowControl w:val="0"/>
        <w:autoSpaceDE w:val="0"/>
        <w:autoSpaceDN w:val="0"/>
        <w:adjustRightInd w:val="0"/>
        <w:jc w:val="both"/>
        <w:rPr>
          <w:rFonts w:ascii="Arial" w:hAnsi="Arial" w:cs="Arial"/>
        </w:rPr>
      </w:pPr>
      <w:r w:rsidRPr="006C7ED5">
        <w:rPr>
          <w:rFonts w:ascii="Arial" w:hAnsi="Arial" w:cs="Arial"/>
          <w:b/>
        </w:rPr>
        <w:t xml:space="preserve">MATERIA: </w:t>
      </w:r>
      <w:r w:rsidRPr="006C7ED5">
        <w:rPr>
          <w:rFonts w:ascii="Arial" w:hAnsi="Arial" w:cs="Arial"/>
          <w:b/>
          <w:highlight w:val="yellow"/>
        </w:rPr>
        <w:t>GEOGRAFIA TURISTICA</w:t>
      </w:r>
    </w:p>
    <w:p w:rsidR="000E392D" w:rsidRPr="006C7ED5" w:rsidRDefault="000E392D" w:rsidP="000E392D">
      <w:pPr>
        <w:rPr>
          <w:rFonts w:ascii="Arial" w:hAnsi="Arial" w:cs="Arial"/>
          <w:b/>
        </w:rPr>
      </w:pPr>
      <w:r w:rsidRPr="006C7ED5">
        <w:rPr>
          <w:rFonts w:ascii="Arial" w:hAnsi="Arial" w:cs="Arial"/>
          <w:b/>
        </w:rPr>
        <w:t>Obiettivi minimi</w:t>
      </w:r>
    </w:p>
    <w:p w:rsidR="000E392D" w:rsidRPr="006C7ED5" w:rsidRDefault="000E392D" w:rsidP="00A57285">
      <w:pPr>
        <w:numPr>
          <w:ilvl w:val="0"/>
          <w:numId w:val="45"/>
        </w:numPr>
        <w:shd w:val="clear" w:color="auto" w:fill="FFFFFF"/>
        <w:ind w:right="1327"/>
        <w:rPr>
          <w:rFonts w:ascii="Arial" w:hAnsi="Arial" w:cs="Arial"/>
          <w:color w:val="000000"/>
          <w:spacing w:val="-1"/>
        </w:rPr>
      </w:pPr>
      <w:r w:rsidRPr="006C7ED5">
        <w:rPr>
          <w:rFonts w:ascii="Arial" w:hAnsi="Arial" w:cs="Arial"/>
          <w:color w:val="000000"/>
          <w:spacing w:val="-1"/>
        </w:rPr>
        <w:t>riconoscere i fattori geografici che favoriscono lo sviluppo delle attività turistiche su un territorio;</w:t>
      </w:r>
    </w:p>
    <w:p w:rsidR="000E392D" w:rsidRPr="006C7ED5" w:rsidRDefault="000E392D" w:rsidP="00A57285">
      <w:pPr>
        <w:numPr>
          <w:ilvl w:val="0"/>
          <w:numId w:val="45"/>
        </w:numPr>
        <w:rPr>
          <w:rFonts w:ascii="Arial" w:hAnsi="Arial" w:cs="Arial"/>
        </w:rPr>
      </w:pPr>
      <w:r w:rsidRPr="006C7ED5">
        <w:rPr>
          <w:rFonts w:ascii="Arial" w:hAnsi="Arial" w:cs="Arial"/>
        </w:rPr>
        <w:t>riconoscere le specificità della localizzazione turistica;</w:t>
      </w:r>
    </w:p>
    <w:p w:rsidR="000E392D" w:rsidRPr="006C7ED5" w:rsidRDefault="000E392D" w:rsidP="00A57285">
      <w:pPr>
        <w:numPr>
          <w:ilvl w:val="0"/>
          <w:numId w:val="45"/>
        </w:numPr>
        <w:shd w:val="clear" w:color="auto" w:fill="FFFFFF"/>
        <w:ind w:right="1327"/>
        <w:rPr>
          <w:rFonts w:ascii="Arial" w:hAnsi="Arial" w:cs="Arial"/>
        </w:rPr>
      </w:pPr>
      <w:r w:rsidRPr="006C7ED5">
        <w:rPr>
          <w:rFonts w:ascii="Arial" w:hAnsi="Arial" w:cs="Arial"/>
        </w:rPr>
        <w:t>riconoscere le caratteristiche del paesaggio urbano e rurale;</w:t>
      </w:r>
    </w:p>
    <w:p w:rsidR="000E392D" w:rsidRPr="006C7ED5" w:rsidRDefault="000E392D" w:rsidP="00A57285">
      <w:pPr>
        <w:numPr>
          <w:ilvl w:val="0"/>
          <w:numId w:val="45"/>
        </w:numPr>
        <w:rPr>
          <w:rFonts w:ascii="Arial" w:hAnsi="Arial" w:cs="Arial"/>
        </w:rPr>
      </w:pPr>
      <w:r w:rsidRPr="006C7ED5">
        <w:rPr>
          <w:rFonts w:ascii="Arial" w:hAnsi="Arial" w:cs="Arial"/>
        </w:rPr>
        <w:t>riconoscere le trasformazioni operate dall’uomo sull’ambiente;</w:t>
      </w:r>
    </w:p>
    <w:p w:rsidR="000E392D" w:rsidRPr="006C7ED5" w:rsidRDefault="000E392D" w:rsidP="00A57285">
      <w:pPr>
        <w:numPr>
          <w:ilvl w:val="0"/>
          <w:numId w:val="45"/>
        </w:numPr>
        <w:rPr>
          <w:rFonts w:ascii="Arial" w:hAnsi="Arial" w:cs="Arial"/>
        </w:rPr>
      </w:pPr>
      <w:r w:rsidRPr="006C7ED5">
        <w:rPr>
          <w:rFonts w:ascii="Arial" w:hAnsi="Arial" w:cs="Arial"/>
        </w:rPr>
        <w:t>individuare gli effetti delle attività turistiche sul territorio;</w:t>
      </w:r>
    </w:p>
    <w:p w:rsidR="000E392D" w:rsidRPr="006C7ED5" w:rsidRDefault="000E392D" w:rsidP="00A57285">
      <w:pPr>
        <w:numPr>
          <w:ilvl w:val="0"/>
          <w:numId w:val="45"/>
        </w:numPr>
        <w:rPr>
          <w:rFonts w:ascii="Arial" w:hAnsi="Arial" w:cs="Arial"/>
        </w:rPr>
      </w:pPr>
      <w:r w:rsidRPr="006C7ED5">
        <w:rPr>
          <w:rFonts w:ascii="Arial" w:hAnsi="Arial" w:cs="Arial"/>
        </w:rPr>
        <w:t>utilizzare fonti e dati statistici di semplice lettura ed interpretazione;</w:t>
      </w:r>
    </w:p>
    <w:p w:rsidR="000E392D" w:rsidRPr="006C7ED5" w:rsidRDefault="000E392D" w:rsidP="00A57285">
      <w:pPr>
        <w:numPr>
          <w:ilvl w:val="0"/>
          <w:numId w:val="45"/>
        </w:numPr>
        <w:rPr>
          <w:rFonts w:ascii="Arial" w:hAnsi="Arial" w:cs="Arial"/>
        </w:rPr>
      </w:pPr>
      <w:r w:rsidRPr="006C7ED5">
        <w:rPr>
          <w:rFonts w:ascii="Arial" w:hAnsi="Arial" w:cs="Arial"/>
        </w:rPr>
        <w:t>riconoscere l’importanza dei sistemi di trasporto per lo sviluppo turistico;</w:t>
      </w:r>
    </w:p>
    <w:p w:rsidR="000E392D" w:rsidRPr="006C7ED5" w:rsidRDefault="000E392D" w:rsidP="00A57285">
      <w:pPr>
        <w:numPr>
          <w:ilvl w:val="0"/>
          <w:numId w:val="45"/>
        </w:numPr>
        <w:rPr>
          <w:rFonts w:ascii="Arial" w:hAnsi="Arial" w:cs="Arial"/>
        </w:rPr>
      </w:pPr>
      <w:r w:rsidRPr="006C7ED5">
        <w:rPr>
          <w:rFonts w:ascii="Arial" w:hAnsi="Arial" w:cs="Arial"/>
        </w:rPr>
        <w:t>analizzare l’evoluzione storica delle esperienze di viaggio e i movimenti turistici attuali.</w:t>
      </w:r>
    </w:p>
    <w:p w:rsidR="000E392D" w:rsidRPr="006C7ED5" w:rsidRDefault="000E392D" w:rsidP="000E392D">
      <w:pPr>
        <w:rPr>
          <w:rFonts w:ascii="Arial" w:hAnsi="Arial" w:cs="Arial"/>
        </w:rPr>
      </w:pPr>
    </w:p>
    <w:p w:rsidR="000E392D" w:rsidRPr="006C7ED5" w:rsidRDefault="000E392D" w:rsidP="000E392D">
      <w:pPr>
        <w:rPr>
          <w:rFonts w:ascii="Arial" w:hAnsi="Arial" w:cs="Arial"/>
          <w:b/>
        </w:rPr>
      </w:pPr>
      <w:r w:rsidRPr="006C7ED5">
        <w:rPr>
          <w:rFonts w:ascii="Arial" w:hAnsi="Arial" w:cs="Arial"/>
          <w:b/>
        </w:rPr>
        <w:t>Contenuti essenziali</w:t>
      </w:r>
    </w:p>
    <w:p w:rsidR="000E392D" w:rsidRPr="006C7ED5" w:rsidRDefault="000E392D" w:rsidP="000E392D">
      <w:pPr>
        <w:rPr>
          <w:rFonts w:ascii="Arial" w:hAnsi="Arial" w:cs="Arial"/>
        </w:rPr>
      </w:pPr>
      <w:r w:rsidRPr="006C7ED5">
        <w:rPr>
          <w:rFonts w:ascii="Arial" w:hAnsi="Arial" w:cs="Arial"/>
        </w:rPr>
        <w:t>1.Il turismo nell’Unione Europea</w:t>
      </w:r>
    </w:p>
    <w:p w:rsidR="000E392D" w:rsidRPr="006C7ED5" w:rsidRDefault="000E392D" w:rsidP="00A57285">
      <w:pPr>
        <w:pStyle w:val="Paragrafoelenco"/>
        <w:numPr>
          <w:ilvl w:val="0"/>
          <w:numId w:val="46"/>
        </w:numPr>
        <w:spacing w:after="0" w:line="240" w:lineRule="auto"/>
        <w:rPr>
          <w:rFonts w:ascii="Arial" w:hAnsi="Arial" w:cs="Arial"/>
          <w:sz w:val="24"/>
          <w:szCs w:val="24"/>
        </w:rPr>
      </w:pPr>
      <w:r w:rsidRPr="006C7ED5">
        <w:rPr>
          <w:rFonts w:ascii="Arial" w:hAnsi="Arial" w:cs="Arial"/>
          <w:sz w:val="24"/>
          <w:szCs w:val="24"/>
        </w:rPr>
        <w:t>Il lungo processo di unificazione dell’Europa</w:t>
      </w:r>
    </w:p>
    <w:p w:rsidR="000E392D" w:rsidRPr="006C7ED5" w:rsidRDefault="000E392D" w:rsidP="00A57285">
      <w:pPr>
        <w:pStyle w:val="Paragrafoelenco"/>
        <w:numPr>
          <w:ilvl w:val="0"/>
          <w:numId w:val="46"/>
        </w:numPr>
        <w:spacing w:after="0" w:line="240" w:lineRule="auto"/>
        <w:rPr>
          <w:rFonts w:ascii="Arial" w:hAnsi="Arial" w:cs="Arial"/>
          <w:sz w:val="24"/>
          <w:szCs w:val="24"/>
        </w:rPr>
      </w:pPr>
      <w:r w:rsidRPr="006C7ED5">
        <w:rPr>
          <w:rFonts w:ascii="Arial" w:hAnsi="Arial" w:cs="Arial"/>
          <w:sz w:val="24"/>
          <w:szCs w:val="24"/>
        </w:rPr>
        <w:t>Il turismo nell’Unione Europea</w:t>
      </w:r>
    </w:p>
    <w:p w:rsidR="000E392D" w:rsidRPr="006C7ED5" w:rsidRDefault="000E392D" w:rsidP="000E392D">
      <w:pPr>
        <w:pStyle w:val="Paragrafoelenco"/>
        <w:rPr>
          <w:rFonts w:ascii="Arial" w:hAnsi="Arial" w:cs="Arial"/>
          <w:sz w:val="24"/>
          <w:szCs w:val="24"/>
        </w:rPr>
      </w:pPr>
    </w:p>
    <w:p w:rsidR="000E392D" w:rsidRPr="006C7ED5" w:rsidRDefault="000E392D" w:rsidP="000E392D">
      <w:pPr>
        <w:rPr>
          <w:rFonts w:ascii="Arial" w:hAnsi="Arial" w:cs="Arial"/>
        </w:rPr>
      </w:pPr>
      <w:r w:rsidRPr="006C7ED5">
        <w:rPr>
          <w:rFonts w:ascii="Arial" w:hAnsi="Arial" w:cs="Arial"/>
        </w:rPr>
        <w:t>2. Il sistema dei trasporti in Italia e in Europa</w:t>
      </w:r>
    </w:p>
    <w:p w:rsidR="000E392D" w:rsidRPr="006C7ED5" w:rsidRDefault="000E392D" w:rsidP="00A57285">
      <w:pPr>
        <w:pStyle w:val="Paragrafoelenco"/>
        <w:numPr>
          <w:ilvl w:val="0"/>
          <w:numId w:val="47"/>
        </w:numPr>
        <w:spacing w:after="0" w:line="240" w:lineRule="auto"/>
        <w:rPr>
          <w:rFonts w:ascii="Arial" w:hAnsi="Arial" w:cs="Arial"/>
          <w:sz w:val="24"/>
          <w:szCs w:val="24"/>
        </w:rPr>
      </w:pPr>
      <w:r w:rsidRPr="006C7ED5">
        <w:rPr>
          <w:rFonts w:ascii="Arial" w:hAnsi="Arial" w:cs="Arial"/>
          <w:sz w:val="24"/>
          <w:szCs w:val="24"/>
        </w:rPr>
        <w:t>La grande evoluzione dei sistemi di trasporto e comunicazione</w:t>
      </w:r>
    </w:p>
    <w:p w:rsidR="000E392D" w:rsidRPr="006C7ED5" w:rsidRDefault="000E392D" w:rsidP="00A57285">
      <w:pPr>
        <w:pStyle w:val="Paragrafoelenco"/>
        <w:numPr>
          <w:ilvl w:val="0"/>
          <w:numId w:val="47"/>
        </w:numPr>
        <w:spacing w:after="0" w:line="240" w:lineRule="auto"/>
        <w:rPr>
          <w:rFonts w:ascii="Arial" w:hAnsi="Arial" w:cs="Arial"/>
          <w:sz w:val="24"/>
          <w:szCs w:val="24"/>
        </w:rPr>
      </w:pPr>
      <w:r w:rsidRPr="006C7ED5">
        <w:rPr>
          <w:rFonts w:ascii="Arial" w:hAnsi="Arial" w:cs="Arial"/>
          <w:sz w:val="24"/>
          <w:szCs w:val="24"/>
        </w:rPr>
        <w:t>I trasporti: cenni storici</w:t>
      </w:r>
    </w:p>
    <w:p w:rsidR="000E392D" w:rsidRPr="006C7ED5" w:rsidRDefault="000E392D" w:rsidP="00A57285">
      <w:pPr>
        <w:pStyle w:val="Paragrafoelenco"/>
        <w:numPr>
          <w:ilvl w:val="0"/>
          <w:numId w:val="47"/>
        </w:numPr>
        <w:spacing w:after="0" w:line="240" w:lineRule="auto"/>
        <w:rPr>
          <w:rFonts w:ascii="Arial" w:hAnsi="Arial" w:cs="Arial"/>
          <w:sz w:val="24"/>
          <w:szCs w:val="24"/>
        </w:rPr>
      </w:pPr>
      <w:r w:rsidRPr="006C7ED5">
        <w:rPr>
          <w:rFonts w:ascii="Arial" w:hAnsi="Arial" w:cs="Arial"/>
          <w:sz w:val="24"/>
          <w:szCs w:val="24"/>
        </w:rPr>
        <w:t>Le comunicazioni: cenni storici</w:t>
      </w:r>
    </w:p>
    <w:p w:rsidR="000E392D" w:rsidRPr="006C7ED5" w:rsidRDefault="000E392D" w:rsidP="00A57285">
      <w:pPr>
        <w:pStyle w:val="Paragrafoelenco"/>
        <w:numPr>
          <w:ilvl w:val="0"/>
          <w:numId w:val="47"/>
        </w:numPr>
        <w:spacing w:after="0" w:line="240" w:lineRule="auto"/>
        <w:rPr>
          <w:rFonts w:ascii="Arial" w:hAnsi="Arial" w:cs="Arial"/>
          <w:sz w:val="24"/>
          <w:szCs w:val="24"/>
        </w:rPr>
      </w:pPr>
      <w:r w:rsidRPr="006C7ED5">
        <w:rPr>
          <w:rFonts w:ascii="Arial" w:hAnsi="Arial" w:cs="Arial"/>
          <w:sz w:val="24"/>
          <w:szCs w:val="24"/>
        </w:rPr>
        <w:t>I principali mezzi di trasporto in Europa</w:t>
      </w:r>
    </w:p>
    <w:p w:rsidR="000E392D" w:rsidRPr="006C7ED5" w:rsidRDefault="000E392D" w:rsidP="000E392D">
      <w:pPr>
        <w:pStyle w:val="Paragrafoelenco"/>
        <w:rPr>
          <w:rFonts w:ascii="Arial" w:hAnsi="Arial" w:cs="Arial"/>
          <w:sz w:val="24"/>
          <w:szCs w:val="24"/>
        </w:rPr>
      </w:pPr>
    </w:p>
    <w:p w:rsidR="000E392D" w:rsidRPr="006C7ED5" w:rsidRDefault="000E392D" w:rsidP="000E392D">
      <w:pPr>
        <w:rPr>
          <w:rFonts w:ascii="Arial" w:hAnsi="Arial" w:cs="Arial"/>
        </w:rPr>
      </w:pPr>
      <w:r w:rsidRPr="006C7ED5">
        <w:rPr>
          <w:rFonts w:ascii="Arial" w:hAnsi="Arial" w:cs="Arial"/>
        </w:rPr>
        <w:t>3. Il turismo nell’area mediterranea europea</w:t>
      </w:r>
    </w:p>
    <w:p w:rsidR="000E392D" w:rsidRPr="006C7ED5" w:rsidRDefault="000E392D" w:rsidP="000E392D">
      <w:pPr>
        <w:rPr>
          <w:rFonts w:ascii="Arial" w:hAnsi="Arial" w:cs="Arial"/>
        </w:rPr>
      </w:pPr>
      <w:r w:rsidRPr="006C7ED5">
        <w:rPr>
          <w:rFonts w:ascii="Arial" w:hAnsi="Arial" w:cs="Arial"/>
        </w:rPr>
        <w:t xml:space="preserve">4. Il turismo balneare negli Stati dell’Europa  </w:t>
      </w:r>
    </w:p>
    <w:p w:rsidR="000E392D" w:rsidRPr="006C7ED5" w:rsidRDefault="000E392D" w:rsidP="000E392D">
      <w:pPr>
        <w:rPr>
          <w:rFonts w:ascii="Arial" w:hAnsi="Arial" w:cs="Arial"/>
        </w:rPr>
      </w:pPr>
      <w:r w:rsidRPr="006C7ED5">
        <w:rPr>
          <w:rFonts w:ascii="Arial" w:hAnsi="Arial" w:cs="Arial"/>
        </w:rPr>
        <w:t xml:space="preserve">    Area Mediterranea:</w:t>
      </w:r>
    </w:p>
    <w:p w:rsidR="000E392D" w:rsidRPr="006C7ED5" w:rsidRDefault="000E392D" w:rsidP="00A57285">
      <w:pPr>
        <w:pStyle w:val="Paragrafoelenco"/>
        <w:numPr>
          <w:ilvl w:val="0"/>
          <w:numId w:val="48"/>
        </w:numPr>
        <w:spacing w:after="0" w:line="240" w:lineRule="auto"/>
        <w:rPr>
          <w:rFonts w:ascii="Arial" w:hAnsi="Arial" w:cs="Arial"/>
          <w:sz w:val="24"/>
          <w:szCs w:val="24"/>
        </w:rPr>
      </w:pPr>
      <w:r w:rsidRPr="006C7ED5">
        <w:rPr>
          <w:rFonts w:ascii="Arial" w:hAnsi="Arial" w:cs="Arial"/>
          <w:sz w:val="24"/>
          <w:szCs w:val="24"/>
        </w:rPr>
        <w:t>Spagna</w:t>
      </w:r>
    </w:p>
    <w:p w:rsidR="000E392D" w:rsidRPr="006C7ED5" w:rsidRDefault="000E392D" w:rsidP="00A57285">
      <w:pPr>
        <w:pStyle w:val="Paragrafoelenco"/>
        <w:numPr>
          <w:ilvl w:val="0"/>
          <w:numId w:val="48"/>
        </w:numPr>
        <w:spacing w:after="0" w:line="240" w:lineRule="auto"/>
        <w:rPr>
          <w:rFonts w:ascii="Arial" w:hAnsi="Arial" w:cs="Arial"/>
          <w:sz w:val="24"/>
          <w:szCs w:val="24"/>
        </w:rPr>
      </w:pPr>
      <w:r w:rsidRPr="006C7ED5">
        <w:rPr>
          <w:rFonts w:ascii="Arial" w:hAnsi="Arial" w:cs="Arial"/>
          <w:sz w:val="24"/>
          <w:szCs w:val="24"/>
        </w:rPr>
        <w:t>Portogallo</w:t>
      </w:r>
    </w:p>
    <w:p w:rsidR="000E392D" w:rsidRPr="006C7ED5" w:rsidRDefault="000E392D" w:rsidP="00A57285">
      <w:pPr>
        <w:pStyle w:val="Paragrafoelenco"/>
        <w:numPr>
          <w:ilvl w:val="0"/>
          <w:numId w:val="48"/>
        </w:numPr>
        <w:spacing w:after="0" w:line="240" w:lineRule="auto"/>
        <w:rPr>
          <w:rFonts w:ascii="Arial" w:hAnsi="Arial" w:cs="Arial"/>
          <w:sz w:val="24"/>
          <w:szCs w:val="24"/>
        </w:rPr>
      </w:pPr>
      <w:r w:rsidRPr="006C7ED5">
        <w:rPr>
          <w:rFonts w:ascii="Arial" w:hAnsi="Arial" w:cs="Arial"/>
          <w:sz w:val="24"/>
          <w:szCs w:val="24"/>
        </w:rPr>
        <w:t>Francia</w:t>
      </w:r>
    </w:p>
    <w:p w:rsidR="000E392D" w:rsidRPr="006C7ED5" w:rsidRDefault="000E392D" w:rsidP="00A57285">
      <w:pPr>
        <w:pStyle w:val="Paragrafoelenco"/>
        <w:numPr>
          <w:ilvl w:val="0"/>
          <w:numId w:val="48"/>
        </w:numPr>
        <w:spacing w:after="0" w:line="240" w:lineRule="auto"/>
        <w:rPr>
          <w:rFonts w:ascii="Arial" w:hAnsi="Arial" w:cs="Arial"/>
          <w:sz w:val="24"/>
          <w:szCs w:val="24"/>
        </w:rPr>
      </w:pPr>
      <w:r w:rsidRPr="006C7ED5">
        <w:rPr>
          <w:rFonts w:ascii="Arial" w:hAnsi="Arial" w:cs="Arial"/>
          <w:sz w:val="24"/>
          <w:szCs w:val="24"/>
        </w:rPr>
        <w:t>Croazia e Slovenia</w:t>
      </w:r>
    </w:p>
    <w:p w:rsidR="000E392D" w:rsidRPr="006C7ED5" w:rsidRDefault="000E392D" w:rsidP="00A57285">
      <w:pPr>
        <w:pStyle w:val="Paragrafoelenco"/>
        <w:numPr>
          <w:ilvl w:val="0"/>
          <w:numId w:val="48"/>
        </w:numPr>
        <w:spacing w:after="0" w:line="240" w:lineRule="auto"/>
        <w:rPr>
          <w:rFonts w:ascii="Arial" w:hAnsi="Arial" w:cs="Arial"/>
          <w:sz w:val="24"/>
          <w:szCs w:val="24"/>
        </w:rPr>
      </w:pPr>
      <w:r w:rsidRPr="006C7ED5">
        <w:rPr>
          <w:rFonts w:ascii="Arial" w:hAnsi="Arial" w:cs="Arial"/>
          <w:sz w:val="24"/>
          <w:szCs w:val="24"/>
        </w:rPr>
        <w:t>Albania</w:t>
      </w:r>
    </w:p>
    <w:p w:rsidR="000E392D" w:rsidRPr="006C7ED5" w:rsidRDefault="000E392D" w:rsidP="00A57285">
      <w:pPr>
        <w:pStyle w:val="Paragrafoelenco"/>
        <w:numPr>
          <w:ilvl w:val="0"/>
          <w:numId w:val="48"/>
        </w:numPr>
        <w:spacing w:after="0" w:line="240" w:lineRule="auto"/>
        <w:rPr>
          <w:rFonts w:ascii="Arial" w:hAnsi="Arial" w:cs="Arial"/>
          <w:sz w:val="24"/>
          <w:szCs w:val="24"/>
        </w:rPr>
      </w:pPr>
      <w:r w:rsidRPr="006C7ED5">
        <w:rPr>
          <w:rFonts w:ascii="Arial" w:hAnsi="Arial" w:cs="Arial"/>
          <w:sz w:val="24"/>
          <w:szCs w:val="24"/>
        </w:rPr>
        <w:t>Grecia</w:t>
      </w:r>
    </w:p>
    <w:p w:rsidR="000E392D" w:rsidRPr="006C7ED5" w:rsidRDefault="000E392D" w:rsidP="00A57285">
      <w:pPr>
        <w:pStyle w:val="Paragrafoelenco"/>
        <w:numPr>
          <w:ilvl w:val="0"/>
          <w:numId w:val="48"/>
        </w:numPr>
        <w:spacing w:after="0" w:line="240" w:lineRule="auto"/>
        <w:rPr>
          <w:rFonts w:ascii="Arial" w:hAnsi="Arial" w:cs="Arial"/>
          <w:sz w:val="24"/>
          <w:szCs w:val="24"/>
        </w:rPr>
      </w:pPr>
      <w:r w:rsidRPr="006C7ED5">
        <w:rPr>
          <w:rFonts w:ascii="Arial" w:hAnsi="Arial" w:cs="Arial"/>
          <w:sz w:val="24"/>
          <w:szCs w:val="24"/>
        </w:rPr>
        <w:t>Turchia</w:t>
      </w:r>
    </w:p>
    <w:p w:rsidR="000E392D" w:rsidRPr="006C7ED5" w:rsidRDefault="000E392D" w:rsidP="000E392D">
      <w:pPr>
        <w:rPr>
          <w:rFonts w:ascii="Arial" w:hAnsi="Arial" w:cs="Arial"/>
          <w:color w:val="FF0000"/>
        </w:rPr>
      </w:pPr>
      <w:r w:rsidRPr="006C7ED5">
        <w:rPr>
          <w:rFonts w:ascii="Arial" w:hAnsi="Arial" w:cs="Arial"/>
        </w:rPr>
        <w:t>4. La regione alpina</w:t>
      </w:r>
    </w:p>
    <w:p w:rsidR="000E392D" w:rsidRPr="006C7ED5" w:rsidRDefault="000E392D" w:rsidP="00A57285">
      <w:pPr>
        <w:pStyle w:val="Paragrafoelenco"/>
        <w:numPr>
          <w:ilvl w:val="0"/>
          <w:numId w:val="49"/>
        </w:numPr>
        <w:spacing w:after="0" w:line="240" w:lineRule="auto"/>
        <w:rPr>
          <w:rFonts w:ascii="Arial" w:hAnsi="Arial" w:cs="Arial"/>
          <w:sz w:val="24"/>
          <w:szCs w:val="24"/>
        </w:rPr>
      </w:pPr>
      <w:r w:rsidRPr="006C7ED5">
        <w:rPr>
          <w:rFonts w:ascii="Arial" w:hAnsi="Arial" w:cs="Arial"/>
          <w:sz w:val="24"/>
          <w:szCs w:val="24"/>
        </w:rPr>
        <w:t>Le Alpi</w:t>
      </w:r>
    </w:p>
    <w:p w:rsidR="000E392D" w:rsidRPr="006C7ED5" w:rsidRDefault="000E392D" w:rsidP="00A57285">
      <w:pPr>
        <w:pStyle w:val="Paragrafoelenco"/>
        <w:numPr>
          <w:ilvl w:val="0"/>
          <w:numId w:val="49"/>
        </w:numPr>
        <w:spacing w:after="0" w:line="240" w:lineRule="auto"/>
        <w:rPr>
          <w:rFonts w:ascii="Arial" w:hAnsi="Arial" w:cs="Arial"/>
          <w:sz w:val="24"/>
          <w:szCs w:val="24"/>
        </w:rPr>
      </w:pPr>
      <w:r w:rsidRPr="006C7ED5">
        <w:rPr>
          <w:rFonts w:ascii="Arial" w:hAnsi="Arial" w:cs="Arial"/>
          <w:sz w:val="24"/>
          <w:szCs w:val="24"/>
        </w:rPr>
        <w:t>Il turismo nella regione alpina</w:t>
      </w:r>
    </w:p>
    <w:p w:rsidR="000E392D" w:rsidRPr="006C7ED5" w:rsidRDefault="000E392D" w:rsidP="00A57285">
      <w:pPr>
        <w:pStyle w:val="Paragrafoelenco"/>
        <w:numPr>
          <w:ilvl w:val="0"/>
          <w:numId w:val="49"/>
        </w:numPr>
        <w:spacing w:after="0" w:line="240" w:lineRule="auto"/>
        <w:rPr>
          <w:rFonts w:ascii="Arial" w:hAnsi="Arial" w:cs="Arial"/>
          <w:sz w:val="24"/>
          <w:szCs w:val="24"/>
        </w:rPr>
      </w:pPr>
      <w:r w:rsidRPr="006C7ED5">
        <w:rPr>
          <w:rFonts w:ascii="Arial" w:hAnsi="Arial" w:cs="Arial"/>
          <w:sz w:val="24"/>
          <w:szCs w:val="24"/>
        </w:rPr>
        <w:t>Le Alpi francesi</w:t>
      </w:r>
    </w:p>
    <w:p w:rsidR="000E392D" w:rsidRPr="006C7ED5" w:rsidRDefault="000E392D" w:rsidP="00A57285">
      <w:pPr>
        <w:pStyle w:val="Paragrafoelenco"/>
        <w:numPr>
          <w:ilvl w:val="0"/>
          <w:numId w:val="49"/>
        </w:numPr>
        <w:spacing w:after="0" w:line="240" w:lineRule="auto"/>
        <w:rPr>
          <w:rFonts w:ascii="Arial" w:hAnsi="Arial" w:cs="Arial"/>
          <w:sz w:val="24"/>
          <w:szCs w:val="24"/>
        </w:rPr>
      </w:pPr>
      <w:r w:rsidRPr="006C7ED5">
        <w:rPr>
          <w:rFonts w:ascii="Arial" w:hAnsi="Arial" w:cs="Arial"/>
          <w:sz w:val="24"/>
          <w:szCs w:val="24"/>
        </w:rPr>
        <w:t>Le Alpi svizzere</w:t>
      </w:r>
    </w:p>
    <w:p w:rsidR="000E392D" w:rsidRPr="006C7ED5" w:rsidRDefault="000E392D" w:rsidP="00A57285">
      <w:pPr>
        <w:pStyle w:val="Paragrafoelenco"/>
        <w:numPr>
          <w:ilvl w:val="0"/>
          <w:numId w:val="49"/>
        </w:numPr>
        <w:spacing w:after="0" w:line="240" w:lineRule="auto"/>
        <w:rPr>
          <w:rFonts w:ascii="Arial" w:hAnsi="Arial" w:cs="Arial"/>
          <w:sz w:val="24"/>
          <w:szCs w:val="24"/>
        </w:rPr>
      </w:pPr>
      <w:r w:rsidRPr="006C7ED5">
        <w:rPr>
          <w:rFonts w:ascii="Arial" w:hAnsi="Arial" w:cs="Arial"/>
          <w:sz w:val="24"/>
          <w:szCs w:val="24"/>
        </w:rPr>
        <w:t>Le Alpi austriache</w:t>
      </w:r>
    </w:p>
    <w:p w:rsidR="000E392D" w:rsidRPr="006C7ED5" w:rsidRDefault="000E392D" w:rsidP="000E392D">
      <w:pPr>
        <w:pStyle w:val="Paragrafoelenco"/>
        <w:ind w:left="1068"/>
        <w:rPr>
          <w:rFonts w:ascii="Arial" w:hAnsi="Arial" w:cs="Arial"/>
          <w:sz w:val="24"/>
          <w:szCs w:val="24"/>
        </w:rPr>
      </w:pPr>
    </w:p>
    <w:p w:rsidR="000E392D" w:rsidRPr="006C7ED5" w:rsidRDefault="000E392D" w:rsidP="000E392D">
      <w:pPr>
        <w:rPr>
          <w:rFonts w:ascii="Arial" w:hAnsi="Arial" w:cs="Arial"/>
        </w:rPr>
      </w:pPr>
      <w:r w:rsidRPr="006C7ED5">
        <w:rPr>
          <w:rFonts w:ascii="Arial" w:hAnsi="Arial" w:cs="Arial"/>
        </w:rPr>
        <w:t xml:space="preserve">4. La regione centro - occidentale </w:t>
      </w:r>
    </w:p>
    <w:p w:rsidR="000E392D" w:rsidRPr="006C7ED5" w:rsidRDefault="000E392D" w:rsidP="00A57285">
      <w:pPr>
        <w:numPr>
          <w:ilvl w:val="0"/>
          <w:numId w:val="50"/>
        </w:numPr>
        <w:tabs>
          <w:tab w:val="right" w:pos="9810"/>
        </w:tabs>
        <w:rPr>
          <w:rFonts w:ascii="Arial" w:hAnsi="Arial" w:cs="Arial"/>
          <w:bCs/>
        </w:rPr>
      </w:pPr>
      <w:r w:rsidRPr="006C7ED5">
        <w:rPr>
          <w:rFonts w:ascii="Arial" w:hAnsi="Arial" w:cs="Arial"/>
          <w:bCs/>
        </w:rPr>
        <w:t>Alcuni Stati dell’Europa Centrale:</w:t>
      </w:r>
    </w:p>
    <w:p w:rsidR="000E392D" w:rsidRPr="006C7ED5" w:rsidRDefault="000E392D" w:rsidP="00A57285">
      <w:pPr>
        <w:numPr>
          <w:ilvl w:val="0"/>
          <w:numId w:val="50"/>
        </w:numPr>
        <w:tabs>
          <w:tab w:val="right" w:pos="9810"/>
        </w:tabs>
        <w:rPr>
          <w:rFonts w:ascii="Arial" w:hAnsi="Arial" w:cs="Arial"/>
          <w:bCs/>
        </w:rPr>
      </w:pPr>
      <w:r w:rsidRPr="006C7ED5">
        <w:rPr>
          <w:rFonts w:ascii="Arial" w:hAnsi="Arial" w:cs="Arial"/>
          <w:bCs/>
        </w:rPr>
        <w:t>La Francia</w:t>
      </w:r>
    </w:p>
    <w:p w:rsidR="000E392D" w:rsidRPr="006C7ED5" w:rsidRDefault="000E392D" w:rsidP="00A57285">
      <w:pPr>
        <w:numPr>
          <w:ilvl w:val="0"/>
          <w:numId w:val="50"/>
        </w:numPr>
        <w:tabs>
          <w:tab w:val="right" w:pos="9810"/>
        </w:tabs>
        <w:rPr>
          <w:rFonts w:ascii="Arial" w:hAnsi="Arial" w:cs="Arial"/>
          <w:bCs/>
        </w:rPr>
      </w:pPr>
      <w:r w:rsidRPr="006C7ED5">
        <w:rPr>
          <w:rFonts w:ascii="Arial" w:hAnsi="Arial" w:cs="Arial"/>
          <w:bCs/>
        </w:rPr>
        <w:lastRenderedPageBreak/>
        <w:t>Il Regno Unito</w:t>
      </w:r>
    </w:p>
    <w:p w:rsidR="000E392D" w:rsidRPr="006C7ED5" w:rsidRDefault="000E392D" w:rsidP="00A57285">
      <w:pPr>
        <w:numPr>
          <w:ilvl w:val="0"/>
          <w:numId w:val="50"/>
        </w:numPr>
        <w:tabs>
          <w:tab w:val="right" w:pos="9810"/>
        </w:tabs>
        <w:rPr>
          <w:rFonts w:ascii="Arial" w:hAnsi="Arial" w:cs="Arial"/>
          <w:bCs/>
        </w:rPr>
      </w:pPr>
      <w:r w:rsidRPr="006C7ED5">
        <w:rPr>
          <w:rFonts w:ascii="Arial" w:hAnsi="Arial" w:cs="Arial"/>
          <w:bCs/>
        </w:rPr>
        <w:t>L’Irlanda</w:t>
      </w:r>
    </w:p>
    <w:p w:rsidR="000E392D" w:rsidRPr="006C7ED5" w:rsidRDefault="000E392D" w:rsidP="00A57285">
      <w:pPr>
        <w:numPr>
          <w:ilvl w:val="0"/>
          <w:numId w:val="50"/>
        </w:numPr>
        <w:tabs>
          <w:tab w:val="right" w:pos="9810"/>
        </w:tabs>
        <w:rPr>
          <w:rFonts w:ascii="Arial" w:hAnsi="Arial" w:cs="Arial"/>
          <w:bCs/>
        </w:rPr>
      </w:pPr>
      <w:r w:rsidRPr="006C7ED5">
        <w:rPr>
          <w:rFonts w:ascii="Arial" w:hAnsi="Arial" w:cs="Arial"/>
          <w:bCs/>
        </w:rPr>
        <w:t>I Paesi Bassi</w:t>
      </w:r>
    </w:p>
    <w:p w:rsidR="000E392D" w:rsidRPr="006C7ED5" w:rsidRDefault="000E392D" w:rsidP="00A57285">
      <w:pPr>
        <w:numPr>
          <w:ilvl w:val="0"/>
          <w:numId w:val="50"/>
        </w:numPr>
        <w:spacing w:after="200" w:line="276" w:lineRule="auto"/>
        <w:rPr>
          <w:rFonts w:ascii="Arial" w:hAnsi="Arial" w:cs="Arial"/>
        </w:rPr>
      </w:pPr>
      <w:r w:rsidRPr="006C7ED5">
        <w:rPr>
          <w:rFonts w:ascii="Arial" w:hAnsi="Arial" w:cs="Arial"/>
          <w:bCs/>
        </w:rPr>
        <w:t xml:space="preserve">La Germania </w:t>
      </w:r>
    </w:p>
    <w:p w:rsidR="000E392D" w:rsidRPr="006C7ED5" w:rsidRDefault="000E392D" w:rsidP="000E392D">
      <w:pPr>
        <w:rPr>
          <w:rFonts w:ascii="Arial" w:hAnsi="Arial" w:cs="Arial"/>
          <w:bCs/>
        </w:rPr>
      </w:pPr>
      <w:r w:rsidRPr="006C7ED5">
        <w:rPr>
          <w:rFonts w:ascii="Arial" w:hAnsi="Arial" w:cs="Arial"/>
          <w:bCs/>
        </w:rPr>
        <w:t>5. La regione dell’Europa Orientale</w:t>
      </w:r>
    </w:p>
    <w:p w:rsidR="000E392D" w:rsidRPr="006C7ED5" w:rsidRDefault="000E392D" w:rsidP="00A57285">
      <w:pPr>
        <w:pStyle w:val="Paragrafoelenco"/>
        <w:numPr>
          <w:ilvl w:val="0"/>
          <w:numId w:val="51"/>
        </w:numPr>
        <w:spacing w:after="0" w:line="240" w:lineRule="auto"/>
        <w:rPr>
          <w:rFonts w:ascii="Arial" w:hAnsi="Arial" w:cs="Arial"/>
          <w:sz w:val="24"/>
          <w:szCs w:val="24"/>
        </w:rPr>
      </w:pPr>
      <w:r w:rsidRPr="006C7ED5">
        <w:rPr>
          <w:rFonts w:ascii="Arial" w:hAnsi="Arial" w:cs="Arial"/>
          <w:sz w:val="24"/>
          <w:szCs w:val="24"/>
        </w:rPr>
        <w:t>La Russia</w:t>
      </w:r>
    </w:p>
    <w:p w:rsidR="000E392D" w:rsidRPr="006C7ED5" w:rsidRDefault="000E392D" w:rsidP="00A57285">
      <w:pPr>
        <w:pStyle w:val="Paragrafoelenco"/>
        <w:numPr>
          <w:ilvl w:val="0"/>
          <w:numId w:val="51"/>
        </w:numPr>
        <w:spacing w:after="0" w:line="240" w:lineRule="auto"/>
        <w:rPr>
          <w:rFonts w:ascii="Arial" w:hAnsi="Arial" w:cs="Arial"/>
          <w:sz w:val="24"/>
          <w:szCs w:val="24"/>
        </w:rPr>
      </w:pPr>
      <w:r w:rsidRPr="006C7ED5">
        <w:rPr>
          <w:rFonts w:ascii="Arial" w:hAnsi="Arial" w:cs="Arial"/>
          <w:sz w:val="24"/>
          <w:szCs w:val="24"/>
        </w:rPr>
        <w:t>Ungheria</w:t>
      </w:r>
    </w:p>
    <w:p w:rsidR="000E392D" w:rsidRPr="006C7ED5" w:rsidRDefault="000E392D" w:rsidP="00A57285">
      <w:pPr>
        <w:pStyle w:val="Paragrafoelenco"/>
        <w:numPr>
          <w:ilvl w:val="0"/>
          <w:numId w:val="51"/>
        </w:numPr>
        <w:spacing w:after="0" w:line="240" w:lineRule="auto"/>
        <w:rPr>
          <w:rFonts w:ascii="Arial" w:hAnsi="Arial" w:cs="Arial"/>
          <w:sz w:val="24"/>
          <w:szCs w:val="24"/>
        </w:rPr>
      </w:pPr>
      <w:r w:rsidRPr="006C7ED5">
        <w:rPr>
          <w:rFonts w:ascii="Arial" w:hAnsi="Arial" w:cs="Arial"/>
          <w:sz w:val="24"/>
          <w:szCs w:val="24"/>
        </w:rPr>
        <w:t>Repubblica Ceca</w:t>
      </w:r>
    </w:p>
    <w:p w:rsidR="000E392D" w:rsidRPr="006C7ED5" w:rsidRDefault="000E392D" w:rsidP="00A57285">
      <w:pPr>
        <w:pStyle w:val="Paragrafoelenco"/>
        <w:numPr>
          <w:ilvl w:val="0"/>
          <w:numId w:val="51"/>
        </w:numPr>
        <w:spacing w:after="0" w:line="240" w:lineRule="auto"/>
        <w:rPr>
          <w:rFonts w:ascii="Arial" w:hAnsi="Arial" w:cs="Arial"/>
          <w:sz w:val="24"/>
          <w:szCs w:val="24"/>
        </w:rPr>
      </w:pPr>
      <w:r w:rsidRPr="006C7ED5">
        <w:rPr>
          <w:rFonts w:ascii="Arial" w:hAnsi="Arial" w:cs="Arial"/>
          <w:sz w:val="24"/>
          <w:szCs w:val="24"/>
        </w:rPr>
        <w:t>Polonia</w:t>
      </w:r>
    </w:p>
    <w:p w:rsidR="000E392D" w:rsidRPr="006C7ED5" w:rsidRDefault="000E392D" w:rsidP="000E392D">
      <w:pPr>
        <w:rPr>
          <w:rFonts w:ascii="Arial" w:hAnsi="Arial" w:cs="Arial"/>
        </w:rPr>
      </w:pPr>
    </w:p>
    <w:p w:rsidR="000E392D" w:rsidRPr="006C7ED5" w:rsidRDefault="008E665B" w:rsidP="000E392D">
      <w:pPr>
        <w:tabs>
          <w:tab w:val="left" w:pos="426"/>
          <w:tab w:val="left" w:pos="709"/>
          <w:tab w:val="left" w:pos="9214"/>
          <w:tab w:val="left" w:pos="9781"/>
        </w:tabs>
        <w:rPr>
          <w:rFonts w:ascii="Arial" w:hAnsi="Arial" w:cs="Arial"/>
          <w:b/>
        </w:rPr>
      </w:pPr>
      <w:r w:rsidRPr="006C7ED5">
        <w:rPr>
          <w:rFonts w:ascii="Arial" w:hAnsi="Arial" w:cs="Arial"/>
          <w:b/>
        </w:rPr>
        <w:t>ESEMPIO DI PROVA SCRITTA</w:t>
      </w:r>
    </w:p>
    <w:p w:rsidR="008E665B" w:rsidRPr="006C7ED5" w:rsidRDefault="008E665B" w:rsidP="000E392D">
      <w:pPr>
        <w:tabs>
          <w:tab w:val="left" w:pos="426"/>
          <w:tab w:val="left" w:pos="709"/>
          <w:tab w:val="left" w:pos="9214"/>
          <w:tab w:val="left" w:pos="9781"/>
        </w:tabs>
        <w:rPr>
          <w:rFonts w:ascii="Arial" w:eastAsia="Arial Unicode MS" w:hAnsi="Arial" w:cs="Arial"/>
        </w:rPr>
      </w:pPr>
    </w:p>
    <w:p w:rsidR="000E392D" w:rsidRPr="006C7ED5" w:rsidRDefault="000E392D" w:rsidP="00A57285">
      <w:pPr>
        <w:pStyle w:val="Paragrafoelenco"/>
        <w:numPr>
          <w:ilvl w:val="0"/>
          <w:numId w:val="52"/>
        </w:numPr>
        <w:spacing w:after="0" w:line="240" w:lineRule="auto"/>
        <w:rPr>
          <w:rFonts w:ascii="Arial" w:hAnsi="Arial" w:cs="Arial"/>
          <w:sz w:val="24"/>
          <w:szCs w:val="24"/>
        </w:rPr>
      </w:pPr>
      <w:r w:rsidRPr="006C7ED5">
        <w:rPr>
          <w:rFonts w:ascii="Arial" w:hAnsi="Arial" w:cs="Arial"/>
          <w:sz w:val="24"/>
          <w:szCs w:val="24"/>
        </w:rPr>
        <w:t>Descrivi l’evoluzione del turismo dagli anni ’50, considerando gli sviluppi presenti e futuri riferendoti in particolare all’Europa.</w:t>
      </w:r>
    </w:p>
    <w:p w:rsidR="000E392D" w:rsidRPr="006C7ED5" w:rsidRDefault="000E392D" w:rsidP="000E392D">
      <w:pPr>
        <w:rPr>
          <w:rFonts w:ascii="Arial" w:hAnsi="Arial" w:cs="Arial"/>
        </w:rPr>
      </w:pPr>
    </w:p>
    <w:p w:rsidR="000E392D" w:rsidRPr="006C7ED5" w:rsidRDefault="000E392D" w:rsidP="000E392D">
      <w:pPr>
        <w:rPr>
          <w:rFonts w:ascii="Arial" w:hAnsi="Arial" w:cs="Arial"/>
        </w:rPr>
      </w:pPr>
    </w:p>
    <w:p w:rsidR="000E392D" w:rsidRPr="006C7ED5" w:rsidRDefault="000E392D" w:rsidP="00A57285">
      <w:pPr>
        <w:pStyle w:val="Paragrafoelenco"/>
        <w:numPr>
          <w:ilvl w:val="0"/>
          <w:numId w:val="53"/>
        </w:numPr>
        <w:spacing w:after="0" w:line="240" w:lineRule="auto"/>
        <w:rPr>
          <w:rFonts w:ascii="Arial" w:hAnsi="Arial" w:cs="Arial"/>
          <w:bCs/>
          <w:sz w:val="24"/>
          <w:szCs w:val="24"/>
        </w:rPr>
      </w:pPr>
      <w:r w:rsidRPr="006C7ED5">
        <w:rPr>
          <w:rFonts w:ascii="Arial" w:hAnsi="Arial" w:cs="Arial"/>
          <w:bCs/>
          <w:color w:val="000000"/>
          <w:sz w:val="24"/>
          <w:szCs w:val="24"/>
        </w:rPr>
        <w:t xml:space="preserve">Descrivi le ragioni che hanno portato il trasporto aereo ad una crescita così elevata, facendo cenno alla crescita dei voli </w:t>
      </w:r>
      <w:r w:rsidRPr="006C7ED5">
        <w:rPr>
          <w:rFonts w:ascii="Arial" w:hAnsi="Arial" w:cs="Arial"/>
          <w:bCs/>
          <w:i/>
          <w:color w:val="000000"/>
          <w:sz w:val="24"/>
          <w:szCs w:val="24"/>
        </w:rPr>
        <w:t>low-cost</w:t>
      </w:r>
      <w:r w:rsidRPr="006C7ED5">
        <w:rPr>
          <w:rFonts w:ascii="Arial" w:hAnsi="Arial" w:cs="Arial"/>
          <w:bCs/>
          <w:sz w:val="24"/>
          <w:szCs w:val="24"/>
        </w:rPr>
        <w:t xml:space="preserve"> in Europa  </w:t>
      </w:r>
    </w:p>
    <w:p w:rsidR="000E392D" w:rsidRPr="006C7ED5" w:rsidRDefault="000E392D" w:rsidP="000E392D">
      <w:pPr>
        <w:ind w:left="360"/>
        <w:rPr>
          <w:rFonts w:ascii="Arial" w:hAnsi="Arial" w:cs="Arial"/>
          <w:bCs/>
        </w:rPr>
      </w:pPr>
    </w:p>
    <w:p w:rsidR="000E392D" w:rsidRPr="006C7ED5" w:rsidRDefault="000E392D" w:rsidP="000E392D">
      <w:pPr>
        <w:ind w:left="360"/>
        <w:rPr>
          <w:rFonts w:ascii="Arial" w:hAnsi="Arial" w:cs="Arial"/>
          <w:b/>
        </w:rPr>
      </w:pPr>
    </w:p>
    <w:p w:rsidR="000E392D" w:rsidRPr="006C7ED5" w:rsidRDefault="000E392D" w:rsidP="00A57285">
      <w:pPr>
        <w:pStyle w:val="Paragrafoelenco"/>
        <w:numPr>
          <w:ilvl w:val="0"/>
          <w:numId w:val="54"/>
        </w:numPr>
        <w:spacing w:after="0" w:line="240" w:lineRule="auto"/>
        <w:rPr>
          <w:rFonts w:ascii="Arial" w:hAnsi="Arial" w:cs="Arial"/>
          <w:bCs/>
          <w:sz w:val="24"/>
          <w:szCs w:val="24"/>
        </w:rPr>
      </w:pPr>
      <w:r w:rsidRPr="006C7ED5">
        <w:rPr>
          <w:rFonts w:ascii="Arial" w:hAnsi="Arial" w:cs="Arial"/>
          <w:bCs/>
          <w:sz w:val="24"/>
          <w:szCs w:val="24"/>
        </w:rPr>
        <w:t xml:space="preserve">Quali sono i vantaggi dell’adozione della moneta unica e del trattato di Schengen per il turismo in Europa? Pensi che la </w:t>
      </w:r>
      <w:r w:rsidRPr="006C7ED5">
        <w:rPr>
          <w:rFonts w:ascii="Arial" w:hAnsi="Arial" w:cs="Arial"/>
          <w:bCs/>
          <w:i/>
          <w:sz w:val="24"/>
          <w:szCs w:val="24"/>
        </w:rPr>
        <w:t xml:space="preserve">“Brexit” </w:t>
      </w:r>
      <w:r w:rsidRPr="006C7ED5">
        <w:rPr>
          <w:rFonts w:ascii="Arial" w:hAnsi="Arial" w:cs="Arial"/>
          <w:bCs/>
          <w:sz w:val="24"/>
          <w:szCs w:val="24"/>
        </w:rPr>
        <w:t>per te possa avere delle conseguenze, se sì quali?</w:t>
      </w:r>
    </w:p>
    <w:p w:rsidR="000E392D" w:rsidRPr="006C7ED5" w:rsidRDefault="000E392D" w:rsidP="000E392D">
      <w:pPr>
        <w:rPr>
          <w:rFonts w:ascii="Arial" w:hAnsi="Arial" w:cs="Arial"/>
          <w:b/>
        </w:rPr>
      </w:pPr>
    </w:p>
    <w:p w:rsidR="000E392D" w:rsidRPr="006C7ED5" w:rsidRDefault="000E392D" w:rsidP="000E392D">
      <w:pPr>
        <w:rPr>
          <w:rFonts w:ascii="Arial" w:hAnsi="Arial" w:cs="Arial"/>
          <w:bCs/>
        </w:rPr>
      </w:pPr>
      <w:r w:rsidRPr="006C7ED5">
        <w:rPr>
          <w:rFonts w:ascii="Arial" w:hAnsi="Arial" w:cs="Arial"/>
          <w:b/>
        </w:rPr>
        <w:t xml:space="preserve">4. Scheda Paese   </w:t>
      </w:r>
      <w:r w:rsidRPr="006C7ED5">
        <w:rPr>
          <w:rFonts w:ascii="Arial" w:hAnsi="Arial" w:cs="Arial"/>
          <w:bCs/>
        </w:rPr>
        <w:t xml:space="preserve">tra quelli indicate nel Programma, prendendo in considerazione i seguenti punti                 </w:t>
      </w:r>
    </w:p>
    <w:p w:rsidR="000E392D" w:rsidRPr="006C7ED5" w:rsidRDefault="000E392D" w:rsidP="000E392D">
      <w:pPr>
        <w:rPr>
          <w:rFonts w:ascii="Arial" w:hAnsi="Arial" w:cs="Arial"/>
          <w:b/>
          <w:bCs/>
        </w:rPr>
      </w:pPr>
    </w:p>
    <w:p w:rsidR="000E392D" w:rsidRPr="006C7ED5" w:rsidRDefault="000E392D" w:rsidP="000E392D">
      <w:pPr>
        <w:rPr>
          <w:rFonts w:ascii="Arial" w:hAnsi="Arial" w:cs="Arial"/>
        </w:rPr>
      </w:pPr>
      <w:r w:rsidRPr="006C7ED5">
        <w:rPr>
          <w:rFonts w:ascii="Arial" w:hAnsi="Arial" w:cs="Arial"/>
        </w:rPr>
        <w:t>CARATTERISTICHE DEL TERRITORIO (confini, rilievi, fiumi, laghi, caratteristiche geomorfologiche particolari)</w:t>
      </w:r>
    </w:p>
    <w:p w:rsidR="000E392D" w:rsidRPr="006C7ED5" w:rsidRDefault="000E392D" w:rsidP="000E392D">
      <w:pPr>
        <w:rPr>
          <w:rFonts w:ascii="Arial" w:hAnsi="Arial" w:cs="Arial"/>
        </w:rPr>
      </w:pPr>
    </w:p>
    <w:p w:rsidR="000E392D" w:rsidRPr="006C7ED5" w:rsidRDefault="000E392D" w:rsidP="000E392D">
      <w:pPr>
        <w:rPr>
          <w:rFonts w:ascii="Arial" w:hAnsi="Arial" w:cs="Arial"/>
        </w:rPr>
      </w:pPr>
      <w:r w:rsidRPr="006C7ED5">
        <w:rPr>
          <w:rFonts w:ascii="Arial" w:hAnsi="Arial" w:cs="Arial"/>
        </w:rPr>
        <w:t>RISORSE TURISTICHE NATURALI: (risorse naturali connesse all’offerta turistica)</w:t>
      </w:r>
    </w:p>
    <w:p w:rsidR="000E392D" w:rsidRPr="006C7ED5" w:rsidRDefault="000E392D" w:rsidP="000E392D">
      <w:pPr>
        <w:rPr>
          <w:rFonts w:ascii="Arial" w:hAnsi="Arial" w:cs="Arial"/>
        </w:rPr>
      </w:pPr>
    </w:p>
    <w:p w:rsidR="000E392D" w:rsidRPr="006C7ED5" w:rsidRDefault="000E392D" w:rsidP="000E392D">
      <w:pPr>
        <w:rPr>
          <w:rFonts w:ascii="Arial" w:hAnsi="Arial" w:cs="Arial"/>
        </w:rPr>
      </w:pPr>
      <w:r w:rsidRPr="006C7ED5">
        <w:rPr>
          <w:rFonts w:ascii="Arial" w:hAnsi="Arial" w:cs="Arial"/>
        </w:rPr>
        <w:t>RISORSE TURISTICHE CULTURALI (principali centri urbani, patrimonio storico-artistico)</w:t>
      </w:r>
    </w:p>
    <w:p w:rsidR="000E392D" w:rsidRPr="006C7ED5" w:rsidRDefault="000E392D" w:rsidP="000E392D">
      <w:pPr>
        <w:rPr>
          <w:rFonts w:ascii="Arial" w:hAnsi="Arial" w:cs="Arial"/>
        </w:rPr>
      </w:pPr>
      <w:r w:rsidRPr="006C7ED5">
        <w:rPr>
          <w:rFonts w:ascii="Arial" w:hAnsi="Arial" w:cs="Arial"/>
        </w:rPr>
        <w:t>.</w:t>
      </w:r>
    </w:p>
    <w:p w:rsidR="000E392D" w:rsidRPr="006C7ED5" w:rsidRDefault="000E392D" w:rsidP="000E392D">
      <w:pPr>
        <w:rPr>
          <w:rFonts w:ascii="Arial" w:hAnsi="Arial" w:cs="Arial"/>
        </w:rPr>
      </w:pPr>
      <w:r w:rsidRPr="006C7ED5">
        <w:rPr>
          <w:rFonts w:ascii="Arial" w:hAnsi="Arial" w:cs="Arial"/>
        </w:rPr>
        <w:t>TRADIZIONI E GASTRONOMIA: (feste tipiche, manifestazioni, usanze tramandate, enogastronomia)</w:t>
      </w:r>
    </w:p>
    <w:p w:rsidR="000E392D" w:rsidRPr="006C7ED5" w:rsidRDefault="000E392D" w:rsidP="000E392D">
      <w:pPr>
        <w:rPr>
          <w:rFonts w:ascii="Arial" w:hAnsi="Arial" w:cs="Arial"/>
        </w:rPr>
      </w:pPr>
    </w:p>
    <w:p w:rsidR="000E392D" w:rsidRPr="006C7ED5" w:rsidRDefault="000E392D" w:rsidP="000E392D">
      <w:pPr>
        <w:rPr>
          <w:rFonts w:ascii="Arial" w:hAnsi="Arial" w:cs="Arial"/>
        </w:rPr>
      </w:pPr>
      <w:r w:rsidRPr="006C7ED5">
        <w:rPr>
          <w:rFonts w:ascii="Arial" w:hAnsi="Arial" w:cs="Arial"/>
        </w:rPr>
        <w:t xml:space="preserve">OFFERTA TURISTICA: (target di riferimento, arrivi e presenze, su quali aspetti si concentra l’offerta turistica, </w:t>
      </w:r>
    </w:p>
    <w:p w:rsidR="000E392D" w:rsidRPr="006C7ED5" w:rsidRDefault="000E392D" w:rsidP="000E392D">
      <w:pPr>
        <w:rPr>
          <w:rFonts w:ascii="Arial" w:hAnsi="Arial" w:cs="Arial"/>
        </w:rPr>
      </w:pPr>
      <w:r w:rsidRPr="006C7ED5">
        <w:rPr>
          <w:rFonts w:ascii="Arial" w:hAnsi="Arial" w:cs="Arial"/>
        </w:rPr>
        <w:t>strutture ricettive)</w:t>
      </w:r>
    </w:p>
    <w:p w:rsidR="000E392D" w:rsidRPr="006C7ED5" w:rsidRDefault="000E392D" w:rsidP="000E392D">
      <w:pPr>
        <w:rPr>
          <w:rFonts w:ascii="Arial" w:hAnsi="Arial" w:cs="Arial"/>
        </w:rPr>
      </w:pPr>
    </w:p>
    <w:p w:rsidR="000E392D" w:rsidRPr="006C7ED5" w:rsidRDefault="000E392D" w:rsidP="000E392D">
      <w:pPr>
        <w:rPr>
          <w:rFonts w:ascii="Arial" w:hAnsi="Arial" w:cs="Arial"/>
        </w:rPr>
      </w:pPr>
      <w:r w:rsidRPr="006C7ED5">
        <w:rPr>
          <w:rFonts w:ascii="Arial" w:hAnsi="Arial" w:cs="Arial"/>
        </w:rPr>
        <w:t>POSSIBILE descrizione di un ITINERARIO SINTETICO a seconda del target di riferimento, periodo e tipo (culturale, responsabile, naturalistico…)</w:t>
      </w:r>
    </w:p>
    <w:p w:rsidR="000E392D" w:rsidRPr="006C7ED5" w:rsidRDefault="000E392D" w:rsidP="000E392D">
      <w:pPr>
        <w:rPr>
          <w:rFonts w:ascii="Arial" w:hAnsi="Arial" w:cs="Arial"/>
        </w:rPr>
      </w:pPr>
    </w:p>
    <w:p w:rsidR="000E392D" w:rsidRPr="006C7ED5" w:rsidRDefault="000E392D" w:rsidP="000E392D">
      <w:pPr>
        <w:rPr>
          <w:rFonts w:ascii="Arial" w:hAnsi="Arial" w:cs="Arial"/>
        </w:rPr>
      </w:pPr>
    </w:p>
    <w:p w:rsidR="000E392D" w:rsidRPr="006C7ED5" w:rsidRDefault="000E392D" w:rsidP="000E392D">
      <w:pPr>
        <w:rPr>
          <w:rFonts w:ascii="Arial" w:hAnsi="Arial" w:cs="Arial"/>
        </w:rPr>
      </w:pPr>
      <w:r w:rsidRPr="006C7ED5">
        <w:rPr>
          <w:rFonts w:ascii="Arial" w:hAnsi="Arial" w:cs="Arial"/>
        </w:rPr>
        <w:t xml:space="preserve">CURIOSITA’ </w:t>
      </w:r>
    </w:p>
    <w:p w:rsidR="000E392D" w:rsidRPr="006C7ED5" w:rsidRDefault="000E392D" w:rsidP="000E392D">
      <w:pPr>
        <w:widowControl w:val="0"/>
        <w:autoSpaceDE w:val="0"/>
        <w:autoSpaceDN w:val="0"/>
        <w:adjustRightInd w:val="0"/>
        <w:rPr>
          <w:rFonts w:ascii="Arial" w:hAnsi="Arial" w:cs="Arial"/>
        </w:rPr>
      </w:pPr>
      <w:r w:rsidRPr="006C7ED5">
        <w:rPr>
          <w:rFonts w:ascii="Arial" w:hAnsi="Arial" w:cs="Arial"/>
          <w:b/>
        </w:rPr>
        <w:lastRenderedPageBreak/>
        <w:t>DIPARTIMENTO DI LINGUE</w:t>
      </w:r>
    </w:p>
    <w:p w:rsidR="000E392D" w:rsidRPr="006C7ED5" w:rsidRDefault="000E392D" w:rsidP="000E392D">
      <w:pPr>
        <w:widowControl w:val="0"/>
        <w:autoSpaceDE w:val="0"/>
        <w:autoSpaceDN w:val="0"/>
        <w:adjustRightInd w:val="0"/>
        <w:jc w:val="both"/>
        <w:rPr>
          <w:rFonts w:ascii="Arial" w:hAnsi="Arial" w:cs="Arial"/>
        </w:rPr>
      </w:pPr>
      <w:r w:rsidRPr="006C7ED5">
        <w:rPr>
          <w:rFonts w:ascii="Arial" w:hAnsi="Arial" w:cs="Arial"/>
          <w:b/>
        </w:rPr>
        <w:t xml:space="preserve">MATERIA: </w:t>
      </w:r>
      <w:r w:rsidRPr="006C7ED5">
        <w:rPr>
          <w:rFonts w:ascii="Arial" w:hAnsi="Arial" w:cs="Arial"/>
          <w:b/>
          <w:highlight w:val="yellow"/>
        </w:rPr>
        <w:t>INGLESE</w:t>
      </w:r>
    </w:p>
    <w:p w:rsidR="008E665B" w:rsidRPr="006C7ED5" w:rsidRDefault="008E665B" w:rsidP="000E392D">
      <w:pPr>
        <w:widowControl w:val="0"/>
        <w:autoSpaceDE w:val="0"/>
        <w:autoSpaceDN w:val="0"/>
        <w:adjustRightInd w:val="0"/>
        <w:jc w:val="both"/>
        <w:rPr>
          <w:rFonts w:ascii="Arial" w:hAnsi="Arial" w:cs="Arial"/>
          <w:b/>
        </w:rPr>
      </w:pPr>
    </w:p>
    <w:p w:rsidR="000E392D" w:rsidRPr="006C7ED5" w:rsidRDefault="000E392D" w:rsidP="000E392D">
      <w:pPr>
        <w:widowControl w:val="0"/>
        <w:autoSpaceDE w:val="0"/>
        <w:autoSpaceDN w:val="0"/>
        <w:adjustRightInd w:val="0"/>
        <w:jc w:val="both"/>
        <w:rPr>
          <w:rFonts w:ascii="Arial" w:hAnsi="Arial" w:cs="Arial"/>
        </w:rPr>
      </w:pPr>
      <w:r w:rsidRPr="006C7ED5">
        <w:rPr>
          <w:rFonts w:ascii="Arial" w:hAnsi="Arial" w:cs="Arial"/>
          <w:b/>
        </w:rPr>
        <w:t xml:space="preserve">OBIETTIVI MINIMI: </w:t>
      </w:r>
      <w:r w:rsidRPr="006C7ED5">
        <w:rPr>
          <w:rFonts w:ascii="Arial" w:hAnsi="Arial" w:cs="Arial"/>
        </w:rPr>
        <w:t>l’alunno/a deve conoscere in modo completo, benché non approfondito, gli elementi linguistici per la comunicazione su argomenti di vita quotidiana, di attualità e professionali relativi al settore di indirizzo. Deve saper cogliere gli aspetti essenziali di diversa tipologia (testi autentici come articoli di giornale, depliants turistici, documenti professionali, grafici, tabelle) .</w:t>
      </w:r>
    </w:p>
    <w:p w:rsidR="000E392D" w:rsidRPr="006C7ED5" w:rsidRDefault="000E392D" w:rsidP="000E392D">
      <w:pPr>
        <w:rPr>
          <w:rFonts w:ascii="Arial" w:hAnsi="Arial" w:cs="Arial"/>
          <w:b/>
        </w:rPr>
      </w:pPr>
    </w:p>
    <w:p w:rsidR="000E392D" w:rsidRPr="006C7ED5" w:rsidRDefault="000E392D" w:rsidP="000E392D">
      <w:pPr>
        <w:rPr>
          <w:rFonts w:ascii="Arial" w:hAnsi="Arial" w:cs="Arial"/>
          <w:lang w:val="en-GB"/>
        </w:rPr>
      </w:pPr>
      <w:r w:rsidRPr="006C7ED5">
        <w:rPr>
          <w:rFonts w:ascii="Arial" w:hAnsi="Arial" w:cs="Arial"/>
          <w:b/>
          <w:lang w:val="en-GB"/>
        </w:rPr>
        <w:t xml:space="preserve">PROGRAMMA:  </w:t>
      </w:r>
    </w:p>
    <w:p w:rsidR="000E392D" w:rsidRPr="006C7ED5" w:rsidRDefault="000E392D" w:rsidP="000E392D">
      <w:pPr>
        <w:jc w:val="both"/>
        <w:rPr>
          <w:rFonts w:ascii="Arial" w:hAnsi="Arial" w:cs="Arial"/>
          <w:b/>
          <w:lang w:val="en-GB"/>
        </w:rPr>
      </w:pPr>
    </w:p>
    <w:p w:rsidR="000E392D" w:rsidRPr="006C7ED5" w:rsidRDefault="000E392D" w:rsidP="000E392D">
      <w:pPr>
        <w:jc w:val="both"/>
        <w:rPr>
          <w:rFonts w:ascii="Arial" w:hAnsi="Arial" w:cs="Arial"/>
          <w:lang w:val="en-GB"/>
        </w:rPr>
      </w:pPr>
      <w:r w:rsidRPr="006C7ED5">
        <w:rPr>
          <w:rFonts w:ascii="Arial" w:hAnsi="Arial" w:cs="Arial"/>
          <w:lang w:val="en-GB"/>
        </w:rPr>
        <w:t xml:space="preserve">Organisation of tourism: Tour operators and travel agencies, computer and tourism,  formal letters.  </w:t>
      </w:r>
    </w:p>
    <w:p w:rsidR="000E392D" w:rsidRPr="006C7ED5" w:rsidRDefault="000E392D" w:rsidP="000E392D">
      <w:pPr>
        <w:jc w:val="both"/>
        <w:rPr>
          <w:rFonts w:ascii="Arial" w:hAnsi="Arial" w:cs="Arial"/>
          <w:lang w:val="en-GB"/>
        </w:rPr>
      </w:pPr>
      <w:r w:rsidRPr="006C7ED5">
        <w:rPr>
          <w:rFonts w:ascii="Arial" w:hAnsi="Arial" w:cs="Arial"/>
          <w:lang w:val="en-GB"/>
        </w:rPr>
        <w:t>Manners: different types of communication, making a good impression, speaking to clients,  writing E-mails, writing a message, communicating through written signs, communicating through diagrams and pictures, enquiries.</w:t>
      </w:r>
    </w:p>
    <w:p w:rsidR="000E392D" w:rsidRPr="006C7ED5" w:rsidRDefault="000E392D" w:rsidP="000E392D">
      <w:pPr>
        <w:jc w:val="both"/>
        <w:rPr>
          <w:rFonts w:ascii="Arial" w:hAnsi="Arial" w:cs="Arial"/>
          <w:lang w:val="en-GB"/>
        </w:rPr>
      </w:pPr>
      <w:r w:rsidRPr="006C7ED5">
        <w:rPr>
          <w:rFonts w:ascii="Arial" w:hAnsi="Arial" w:cs="Arial"/>
          <w:lang w:val="en-GB"/>
        </w:rPr>
        <w:t>Getting around: the time around the world, scheduled flights and charter flights, what does “low-cost” mean?, getting the best deal, airports, departure and departure lounge, arrival, “where’s my bag?”.</w:t>
      </w:r>
    </w:p>
    <w:p w:rsidR="000E392D" w:rsidRPr="006C7ED5" w:rsidRDefault="000E392D" w:rsidP="000E392D">
      <w:pPr>
        <w:jc w:val="both"/>
        <w:rPr>
          <w:rFonts w:ascii="Arial" w:hAnsi="Arial" w:cs="Arial"/>
          <w:lang w:val="en-GB"/>
        </w:rPr>
      </w:pPr>
      <w:r w:rsidRPr="006C7ED5">
        <w:rPr>
          <w:rFonts w:ascii="Arial" w:hAnsi="Arial" w:cs="Arial"/>
          <w:lang w:val="en-GB"/>
        </w:rPr>
        <w:t>Where to stay hotels, bed&amp;breakfast, inns in the UK, “The town house galleria hotel in Milan”, hotels, motels in the USA, dealing with arrivals and check-out  procedures, vouchers.</w:t>
      </w:r>
    </w:p>
    <w:p w:rsidR="000E392D" w:rsidRPr="006C7ED5" w:rsidRDefault="000E392D" w:rsidP="000E392D">
      <w:pPr>
        <w:jc w:val="both"/>
        <w:rPr>
          <w:rFonts w:ascii="Arial" w:hAnsi="Arial" w:cs="Arial"/>
          <w:lang w:val="en-GB"/>
        </w:rPr>
      </w:pPr>
      <w:r w:rsidRPr="006C7ED5">
        <w:rPr>
          <w:rFonts w:ascii="Arial" w:hAnsi="Arial" w:cs="Arial"/>
          <w:lang w:val="en-GB"/>
        </w:rPr>
        <w:t>Tourism promotion: the seven Ps of marketing, promoting Italy.</w:t>
      </w:r>
    </w:p>
    <w:p w:rsidR="000E392D" w:rsidRPr="006C7ED5" w:rsidRDefault="000E392D" w:rsidP="000E392D">
      <w:pPr>
        <w:jc w:val="both"/>
        <w:rPr>
          <w:rFonts w:ascii="Arial" w:hAnsi="Arial" w:cs="Arial"/>
          <w:lang w:val="en-GB"/>
        </w:rPr>
      </w:pPr>
      <w:r w:rsidRPr="006C7ED5">
        <w:rPr>
          <w:rFonts w:ascii="Arial" w:hAnsi="Arial" w:cs="Arial"/>
          <w:b/>
          <w:lang w:val="en-GB"/>
        </w:rPr>
        <w:t>Correspondence:</w:t>
      </w:r>
      <w:r w:rsidRPr="006C7ED5">
        <w:rPr>
          <w:rFonts w:ascii="Arial" w:hAnsi="Arial" w:cs="Arial"/>
          <w:lang w:val="en-GB"/>
        </w:rPr>
        <w:t xml:space="preserve"> formal letters, letters of enquiries and replies to enquiries.</w:t>
      </w:r>
    </w:p>
    <w:p w:rsidR="000E392D" w:rsidRPr="006C7ED5" w:rsidRDefault="000E392D" w:rsidP="000E392D">
      <w:pPr>
        <w:rPr>
          <w:rFonts w:ascii="Arial" w:hAnsi="Arial" w:cs="Arial"/>
          <w:b/>
          <w:lang w:val="en-US"/>
        </w:rPr>
      </w:pPr>
    </w:p>
    <w:p w:rsidR="000E392D" w:rsidRPr="006C7ED5" w:rsidRDefault="008E665B" w:rsidP="000E392D">
      <w:pPr>
        <w:rPr>
          <w:rFonts w:ascii="Arial" w:hAnsi="Arial" w:cs="Arial"/>
          <w:b/>
          <w:u w:val="single"/>
        </w:rPr>
      </w:pPr>
      <w:r w:rsidRPr="006C7ED5">
        <w:rPr>
          <w:rFonts w:ascii="Arial" w:hAnsi="Arial" w:cs="Arial"/>
          <w:b/>
          <w:u w:val="single"/>
        </w:rPr>
        <w:t>ESEMPIO DI PROVA SCRITTA</w:t>
      </w:r>
    </w:p>
    <w:p w:rsidR="000E392D" w:rsidRPr="006C7ED5" w:rsidRDefault="000E392D" w:rsidP="000E392D">
      <w:pPr>
        <w:rPr>
          <w:rFonts w:ascii="Arial" w:hAnsi="Arial" w:cs="Arial"/>
          <w:i/>
        </w:rPr>
      </w:pPr>
    </w:p>
    <w:p w:rsidR="000E392D" w:rsidRPr="006C7ED5" w:rsidRDefault="000E392D" w:rsidP="000E392D">
      <w:pPr>
        <w:rPr>
          <w:rFonts w:ascii="Arial" w:hAnsi="Arial" w:cs="Arial"/>
        </w:rPr>
      </w:pPr>
      <w:r w:rsidRPr="006C7ED5">
        <w:rPr>
          <w:rFonts w:ascii="Arial" w:hAnsi="Arial" w:cs="Arial"/>
          <w:i/>
        </w:rPr>
        <w:t>Answer the following questions:</w:t>
      </w:r>
    </w:p>
    <w:p w:rsidR="000E392D" w:rsidRPr="006C7ED5" w:rsidRDefault="000E392D" w:rsidP="000E392D">
      <w:pPr>
        <w:rPr>
          <w:rFonts w:ascii="Arial" w:hAnsi="Arial" w:cs="Arial"/>
        </w:rPr>
      </w:pPr>
    </w:p>
    <w:p w:rsidR="000E392D" w:rsidRPr="006C7ED5" w:rsidRDefault="000E392D" w:rsidP="00A57285">
      <w:pPr>
        <w:numPr>
          <w:ilvl w:val="0"/>
          <w:numId w:val="55"/>
        </w:numPr>
        <w:spacing w:line="360" w:lineRule="auto"/>
        <w:ind w:right="-57"/>
        <w:rPr>
          <w:rFonts w:ascii="Arial" w:hAnsi="Arial" w:cs="Arial"/>
          <w:lang w:val="en-GB"/>
        </w:rPr>
      </w:pPr>
      <w:r w:rsidRPr="006C7ED5">
        <w:rPr>
          <w:rFonts w:ascii="Arial" w:hAnsi="Arial" w:cs="Arial"/>
          <w:lang w:val="en-GB"/>
        </w:rPr>
        <w:t xml:space="preserve">Travelling through Europe as a tourist, which is/are the most exploited means of transport according to what you know about the matter? Try to outline  their strengths and weaknesses . </w:t>
      </w:r>
    </w:p>
    <w:p w:rsidR="000E392D" w:rsidRPr="006C7ED5" w:rsidRDefault="000E392D" w:rsidP="000E392D">
      <w:pPr>
        <w:spacing w:line="360" w:lineRule="auto"/>
        <w:ind w:right="-57"/>
        <w:jc w:val="right"/>
        <w:rPr>
          <w:rFonts w:ascii="Arial" w:hAnsi="Arial" w:cs="Arial"/>
          <w:lang w:val="en-GB"/>
        </w:rPr>
      </w:pPr>
    </w:p>
    <w:p w:rsidR="000E392D" w:rsidRPr="006C7ED5" w:rsidRDefault="000E392D" w:rsidP="00A57285">
      <w:pPr>
        <w:numPr>
          <w:ilvl w:val="0"/>
          <w:numId w:val="55"/>
        </w:numPr>
        <w:spacing w:line="360" w:lineRule="auto"/>
        <w:ind w:right="-57"/>
        <w:rPr>
          <w:rFonts w:ascii="Arial" w:hAnsi="Arial" w:cs="Arial"/>
          <w:lang w:val="en-GB"/>
        </w:rPr>
      </w:pPr>
      <w:r w:rsidRPr="006C7ED5">
        <w:rPr>
          <w:rFonts w:ascii="Arial" w:hAnsi="Arial" w:cs="Arial"/>
          <w:lang w:val="en-GB"/>
        </w:rPr>
        <w:t>When choosing a hotel, what are the factors you should take into consideration? Say also what kind of accommodation hotels offer dealing with meals.</w:t>
      </w:r>
    </w:p>
    <w:p w:rsidR="000E392D" w:rsidRPr="006C7ED5" w:rsidRDefault="000E392D" w:rsidP="000E392D">
      <w:pPr>
        <w:spacing w:line="360" w:lineRule="auto"/>
        <w:ind w:right="-57"/>
        <w:rPr>
          <w:rFonts w:ascii="Arial" w:hAnsi="Arial" w:cs="Arial"/>
          <w:lang w:val="en-GB"/>
        </w:rPr>
      </w:pPr>
    </w:p>
    <w:p w:rsidR="000E392D" w:rsidRPr="006C7ED5" w:rsidRDefault="000E392D" w:rsidP="00A57285">
      <w:pPr>
        <w:numPr>
          <w:ilvl w:val="0"/>
          <w:numId w:val="55"/>
        </w:numPr>
        <w:spacing w:line="480" w:lineRule="auto"/>
        <w:ind w:left="714" w:right="-57" w:hanging="357"/>
        <w:rPr>
          <w:rFonts w:ascii="Arial" w:hAnsi="Arial" w:cs="Arial"/>
          <w:lang w:val="en-GB"/>
        </w:rPr>
      </w:pPr>
      <w:r w:rsidRPr="006C7ED5">
        <w:rPr>
          <w:rFonts w:ascii="Arial" w:hAnsi="Arial" w:cs="Arial"/>
          <w:lang w:val="en-GB"/>
        </w:rPr>
        <w:t xml:space="preserve">How can a tourist be </w:t>
      </w:r>
      <w:r w:rsidRPr="006C7ED5">
        <w:rPr>
          <w:rFonts w:ascii="Arial" w:hAnsi="Arial" w:cs="Arial"/>
          <w:i/>
          <w:lang w:val="en-GB"/>
        </w:rPr>
        <w:t>responsible</w:t>
      </w:r>
      <w:r w:rsidRPr="006C7ED5">
        <w:rPr>
          <w:rFonts w:ascii="Arial" w:hAnsi="Arial" w:cs="Arial"/>
          <w:lang w:val="en-GB"/>
        </w:rPr>
        <w:t xml:space="preserve"> as tourists?</w:t>
      </w:r>
    </w:p>
    <w:p w:rsidR="000E392D" w:rsidRPr="006C7ED5" w:rsidRDefault="000E392D" w:rsidP="000E392D">
      <w:pPr>
        <w:rPr>
          <w:rFonts w:ascii="Arial" w:hAnsi="Arial" w:cs="Arial"/>
          <w:lang w:val="en-US"/>
        </w:rPr>
      </w:pPr>
    </w:p>
    <w:p w:rsidR="000E392D" w:rsidRPr="006C7ED5" w:rsidRDefault="000E392D" w:rsidP="000E392D">
      <w:pPr>
        <w:spacing w:after="200" w:line="276" w:lineRule="auto"/>
        <w:rPr>
          <w:rFonts w:ascii="Arial" w:hAnsi="Arial" w:cs="Arial"/>
          <w:lang w:val="en-GB"/>
        </w:rPr>
      </w:pPr>
    </w:p>
    <w:p w:rsidR="008E665B" w:rsidRPr="006C7ED5" w:rsidRDefault="008E665B" w:rsidP="000E392D">
      <w:pPr>
        <w:spacing w:after="200" w:line="276" w:lineRule="auto"/>
        <w:rPr>
          <w:rFonts w:ascii="Arial" w:hAnsi="Arial" w:cs="Arial"/>
          <w:lang w:val="en-GB"/>
        </w:rPr>
      </w:pPr>
    </w:p>
    <w:p w:rsidR="008E665B" w:rsidRPr="006C7ED5" w:rsidRDefault="008E665B" w:rsidP="000E392D">
      <w:pPr>
        <w:spacing w:after="200" w:line="276" w:lineRule="auto"/>
        <w:rPr>
          <w:rFonts w:ascii="Arial" w:hAnsi="Arial" w:cs="Arial"/>
          <w:lang w:val="en-GB"/>
        </w:rPr>
      </w:pPr>
    </w:p>
    <w:p w:rsidR="000E392D" w:rsidRPr="006C7ED5" w:rsidRDefault="000E392D" w:rsidP="000E392D">
      <w:pPr>
        <w:widowControl w:val="0"/>
        <w:autoSpaceDE w:val="0"/>
        <w:autoSpaceDN w:val="0"/>
        <w:adjustRightInd w:val="0"/>
        <w:spacing w:after="160" w:line="259" w:lineRule="auto"/>
        <w:rPr>
          <w:rFonts w:ascii="Arial" w:eastAsia="Calibri" w:hAnsi="Arial" w:cs="Arial"/>
        </w:rPr>
      </w:pPr>
      <w:r w:rsidRPr="006C7ED5">
        <w:rPr>
          <w:rFonts w:ascii="Arial" w:eastAsia="Calibri" w:hAnsi="Arial" w:cs="Arial"/>
          <w:b/>
        </w:rPr>
        <w:lastRenderedPageBreak/>
        <w:t>DIPARTIMENTO DI : LINGUE STRANIERE</w:t>
      </w:r>
    </w:p>
    <w:p w:rsidR="000E392D" w:rsidRPr="006C7ED5" w:rsidRDefault="000E392D" w:rsidP="000E392D">
      <w:pPr>
        <w:widowControl w:val="0"/>
        <w:autoSpaceDE w:val="0"/>
        <w:autoSpaceDN w:val="0"/>
        <w:adjustRightInd w:val="0"/>
        <w:spacing w:after="160" w:line="259" w:lineRule="auto"/>
        <w:jc w:val="both"/>
        <w:rPr>
          <w:rFonts w:ascii="Arial" w:eastAsia="Calibri" w:hAnsi="Arial" w:cs="Arial"/>
        </w:rPr>
      </w:pPr>
      <w:r w:rsidRPr="006C7ED5">
        <w:rPr>
          <w:rFonts w:ascii="Arial" w:eastAsia="Calibri" w:hAnsi="Arial" w:cs="Arial"/>
          <w:b/>
        </w:rPr>
        <w:t xml:space="preserve">MATERIA : SECONDA LINGUA COMUNITARIA – </w:t>
      </w:r>
      <w:r w:rsidRPr="006C7ED5">
        <w:rPr>
          <w:rFonts w:ascii="Arial" w:eastAsia="Calibri" w:hAnsi="Arial" w:cs="Arial"/>
          <w:b/>
          <w:highlight w:val="yellow"/>
        </w:rPr>
        <w:t>FRANCESE</w:t>
      </w:r>
    </w:p>
    <w:p w:rsidR="000E392D" w:rsidRPr="006C7ED5" w:rsidRDefault="000E392D" w:rsidP="000E392D">
      <w:pPr>
        <w:jc w:val="both"/>
        <w:rPr>
          <w:rFonts w:ascii="Arial" w:eastAsia="Times New Roman" w:hAnsi="Arial" w:cs="Arial"/>
          <w:lang w:eastAsia="it-IT"/>
        </w:rPr>
      </w:pPr>
      <w:r w:rsidRPr="006C7ED5">
        <w:rPr>
          <w:rFonts w:ascii="Arial" w:eastAsia="Times New Roman" w:hAnsi="Arial" w:cs="Arial"/>
          <w:lang w:eastAsia="it-IT"/>
        </w:rPr>
        <w:t>I criteri guida per l’accertamento dell’acquisizione degli obiettivi disciplinari minimi per raggiungere il livello di sufficienza sono i seguenti: conoscenza completa, anche se superficiale, degli aspetti essenziali dell’argomento richiesto; accettabili abilità di comprensione e produzione scritte e orali tali da non compromettere, pur in presenza di qualche incertezza, la comunicazione del messaggio scritto e orale; capacità, anche minima, di reimpiego delle conoscenze acquisite in contesti nuovi. Non si ritiene infatti sufficiente la semplice acquisizione mnemonica dei contenuti. L’alunno deve inoltre conoscere in modo completo, anche se non approfondito, e utilizzare a livello lessicale, morfo-sintattico e funzionale gli elementi linguistici necessari per comunicare su argomenti di vita quotidiana, di attualità e professionali relativi al settore di indirizzo; deve saper cogliere gli aspetti essenziali di diversi tipi di testi autentici come articoli di giornali, dépliant turistici, documenti professionali, interviste, canzoni; deve saper prendere semplici appunti e deve esprimersi con un vocabolario adeguato al contesto e al settore di indirizzo.</w:t>
      </w:r>
    </w:p>
    <w:p w:rsidR="000E392D" w:rsidRPr="006C7ED5" w:rsidRDefault="000E392D" w:rsidP="000E392D">
      <w:pPr>
        <w:widowControl w:val="0"/>
        <w:autoSpaceDE w:val="0"/>
        <w:autoSpaceDN w:val="0"/>
        <w:adjustRightInd w:val="0"/>
        <w:jc w:val="both"/>
        <w:rPr>
          <w:rFonts w:ascii="Arial" w:eastAsia="Times New Roman" w:hAnsi="Arial" w:cs="Arial"/>
          <w:bCs/>
          <w:lang w:eastAsia="it-IT"/>
        </w:rPr>
      </w:pPr>
      <w:r w:rsidRPr="006C7ED5">
        <w:rPr>
          <w:rFonts w:ascii="Arial" w:eastAsia="Times New Roman" w:hAnsi="Arial" w:cs="Arial"/>
          <w:b/>
          <w:iCs/>
          <w:lang w:eastAsia="it-IT"/>
        </w:rPr>
        <w:t xml:space="preserve">COMPRENSIONE della LINGUA ORALE : </w:t>
      </w:r>
      <w:r w:rsidRPr="006C7ED5">
        <w:rPr>
          <w:rFonts w:ascii="Arial" w:eastAsia="Times New Roman" w:hAnsi="Arial" w:cs="Arial"/>
          <w:bCs/>
          <w:iCs/>
          <w:lang w:eastAsia="it-IT"/>
        </w:rPr>
        <w:t>c</w:t>
      </w:r>
      <w:r w:rsidRPr="006C7ED5">
        <w:rPr>
          <w:rFonts w:ascii="Arial" w:eastAsia="Times New Roman" w:hAnsi="Arial" w:cs="Arial"/>
          <w:bCs/>
          <w:lang w:eastAsia="it-IT"/>
        </w:rPr>
        <w:t xml:space="preserve">omprendere il significato generale di un discorso - anche esteso e prodotto sui mass-media a velocità normale - sia su temi di attualità o di interesse personale sia relativi al settore di specializzazione professionale. </w:t>
      </w:r>
    </w:p>
    <w:p w:rsidR="000E392D" w:rsidRPr="006C7ED5" w:rsidRDefault="000E392D" w:rsidP="000E392D">
      <w:pPr>
        <w:widowControl w:val="0"/>
        <w:autoSpaceDE w:val="0"/>
        <w:autoSpaceDN w:val="0"/>
        <w:adjustRightInd w:val="0"/>
        <w:jc w:val="both"/>
        <w:rPr>
          <w:rFonts w:ascii="Arial" w:eastAsia="Times New Roman" w:hAnsi="Arial" w:cs="Arial"/>
          <w:bCs/>
          <w:lang w:eastAsia="it-IT"/>
        </w:rPr>
      </w:pPr>
      <w:r w:rsidRPr="006C7ED5">
        <w:rPr>
          <w:rFonts w:ascii="Arial" w:eastAsia="Times New Roman" w:hAnsi="Arial" w:cs="Arial"/>
          <w:b/>
          <w:iCs/>
          <w:lang w:eastAsia="it-IT"/>
        </w:rPr>
        <w:t xml:space="preserve">PRODUZIONE della LINGUA ORALE : </w:t>
      </w:r>
      <w:r w:rsidRPr="006C7ED5">
        <w:rPr>
          <w:rFonts w:ascii="Arial" w:eastAsia="Times New Roman" w:hAnsi="Arial" w:cs="Arial"/>
          <w:bCs/>
          <w:iCs/>
          <w:lang w:eastAsia="it-IT"/>
        </w:rPr>
        <w:t>a</w:t>
      </w:r>
      <w:r w:rsidRPr="006C7ED5">
        <w:rPr>
          <w:rFonts w:ascii="Arial" w:eastAsia="Times New Roman" w:hAnsi="Arial" w:cs="Arial"/>
          <w:bCs/>
          <w:lang w:eastAsia="it-IT"/>
        </w:rPr>
        <w:t>ffrontare molteplici situazioni comunicative relative alla vita quotidiana e al settore professionale di indirizzo scambiando informazioni ed esprimendo il proprio punto di vista; essere in grado di interagire in conversazioni a carattere professionale; rielaborare in forma chiara gli argomenti studiati relativi al settore di indirizzo; esporre in modo autonomo, coerente e completo su argomenti di studio.</w:t>
      </w:r>
    </w:p>
    <w:p w:rsidR="000E392D" w:rsidRPr="006C7ED5" w:rsidRDefault="000E392D" w:rsidP="000E392D">
      <w:pPr>
        <w:widowControl w:val="0"/>
        <w:autoSpaceDE w:val="0"/>
        <w:autoSpaceDN w:val="0"/>
        <w:adjustRightInd w:val="0"/>
        <w:jc w:val="both"/>
        <w:rPr>
          <w:rFonts w:ascii="Arial" w:eastAsia="Times New Roman" w:hAnsi="Arial" w:cs="Arial"/>
          <w:bCs/>
          <w:lang w:eastAsia="it-IT"/>
        </w:rPr>
      </w:pPr>
      <w:r w:rsidRPr="006C7ED5">
        <w:rPr>
          <w:rFonts w:ascii="Arial" w:eastAsia="Times New Roman" w:hAnsi="Arial" w:cs="Arial"/>
          <w:b/>
          <w:iCs/>
          <w:lang w:eastAsia="it-IT"/>
        </w:rPr>
        <w:t xml:space="preserve">COMPRENSIONE della LINGUA SCRITTA : </w:t>
      </w:r>
      <w:r w:rsidRPr="006C7ED5">
        <w:rPr>
          <w:rFonts w:ascii="Arial" w:eastAsia="Times New Roman" w:hAnsi="Arial" w:cs="Arial"/>
          <w:bCs/>
          <w:iCs/>
          <w:lang w:eastAsia="it-IT"/>
        </w:rPr>
        <w:t>c</w:t>
      </w:r>
      <w:r w:rsidRPr="006C7ED5">
        <w:rPr>
          <w:rFonts w:ascii="Arial" w:eastAsia="Times New Roman" w:hAnsi="Arial" w:cs="Arial"/>
          <w:bCs/>
          <w:lang w:eastAsia="it-IT"/>
        </w:rPr>
        <w:t>omprendere in modo dettagliato testi scritti – anche estesi – di vario genere (articoli di giornale, testi a carattere professionale ecc.).</w:t>
      </w:r>
    </w:p>
    <w:p w:rsidR="000E392D" w:rsidRPr="006C7ED5" w:rsidRDefault="000E392D" w:rsidP="000E392D">
      <w:pPr>
        <w:widowControl w:val="0"/>
        <w:autoSpaceDE w:val="0"/>
        <w:autoSpaceDN w:val="0"/>
        <w:adjustRightInd w:val="0"/>
        <w:jc w:val="both"/>
        <w:rPr>
          <w:rFonts w:ascii="Arial" w:eastAsia="Times New Roman" w:hAnsi="Arial" w:cs="Arial"/>
          <w:bCs/>
          <w:lang w:eastAsia="it-IT"/>
        </w:rPr>
      </w:pPr>
      <w:r w:rsidRPr="006C7ED5">
        <w:rPr>
          <w:rFonts w:ascii="Arial" w:eastAsia="Times New Roman" w:hAnsi="Arial" w:cs="Arial"/>
          <w:b/>
          <w:iCs/>
          <w:lang w:eastAsia="it-IT"/>
        </w:rPr>
        <w:t xml:space="preserve">PRODUZIONE della LINGUA SCRITTA : </w:t>
      </w:r>
      <w:r w:rsidRPr="006C7ED5">
        <w:rPr>
          <w:rFonts w:ascii="Arial" w:eastAsia="Times New Roman" w:hAnsi="Arial" w:cs="Arial"/>
          <w:bCs/>
          <w:iCs/>
          <w:lang w:eastAsia="it-IT"/>
        </w:rPr>
        <w:t>r</w:t>
      </w:r>
      <w:r w:rsidRPr="006C7ED5">
        <w:rPr>
          <w:rFonts w:ascii="Arial" w:eastAsia="Times New Roman" w:hAnsi="Arial" w:cs="Arial"/>
          <w:bCs/>
          <w:lang w:eastAsia="it-IT"/>
        </w:rPr>
        <w:t>edigere la corrispondenza a carattere professionale (lettere, email); prendere appunti e redigere sintesi; rispondere in maniera estesa a domande aperte sugli argomenti studiati elaborando testi coerenti con l’utilizzo di connettori logici appropriati; scrivere una relazione su argomenti noti o con il supporto di documenti scritti.</w:t>
      </w:r>
    </w:p>
    <w:p w:rsidR="000E392D" w:rsidRPr="006C7ED5" w:rsidRDefault="000E392D" w:rsidP="000E392D">
      <w:pPr>
        <w:widowControl w:val="0"/>
        <w:autoSpaceDE w:val="0"/>
        <w:autoSpaceDN w:val="0"/>
        <w:adjustRightInd w:val="0"/>
        <w:jc w:val="both"/>
        <w:rPr>
          <w:rFonts w:ascii="Arial" w:eastAsia="Times New Roman" w:hAnsi="Arial" w:cs="Arial"/>
          <w:bCs/>
          <w:lang w:eastAsia="it-IT"/>
        </w:rPr>
      </w:pPr>
      <w:r w:rsidRPr="006C7ED5">
        <w:rPr>
          <w:rFonts w:ascii="Arial" w:eastAsia="Times New Roman" w:hAnsi="Arial" w:cs="Arial"/>
          <w:b/>
          <w:iCs/>
          <w:lang w:eastAsia="it-IT"/>
        </w:rPr>
        <w:t xml:space="preserve">RIFLESSIONE sulla LINGUA : </w:t>
      </w:r>
      <w:r w:rsidRPr="006C7ED5">
        <w:rPr>
          <w:rFonts w:ascii="Arial" w:eastAsia="Times New Roman" w:hAnsi="Arial" w:cs="Arial"/>
          <w:bCs/>
          <w:iCs/>
          <w:lang w:eastAsia="it-IT"/>
        </w:rPr>
        <w:t>r</w:t>
      </w:r>
      <w:r w:rsidRPr="006C7ED5">
        <w:rPr>
          <w:rFonts w:ascii="Arial" w:eastAsia="Times New Roman" w:hAnsi="Arial" w:cs="Arial"/>
          <w:bCs/>
          <w:lang w:eastAsia="it-IT"/>
        </w:rPr>
        <w:t xml:space="preserve">iconoscere e utilizzare in contesto le principali strutture grammaticali e linguistiche della lingua francese; </w:t>
      </w:r>
      <w:bookmarkStart w:id="2" w:name="_Hlk18859045"/>
      <w:r w:rsidRPr="006C7ED5">
        <w:rPr>
          <w:rFonts w:ascii="Arial" w:eastAsia="Times New Roman" w:hAnsi="Arial" w:cs="Arial"/>
          <w:bCs/>
          <w:lang w:eastAsia="it-IT"/>
        </w:rPr>
        <w:t xml:space="preserve">riconoscere il linguaggio formale e quello informale del parlato e dello scritto; riconoscere gli aspetti socio-culturali della Francia e dei paesi francofoni studiati; </w:t>
      </w:r>
      <w:bookmarkEnd w:id="2"/>
      <w:r w:rsidRPr="006C7ED5">
        <w:rPr>
          <w:rFonts w:ascii="Arial" w:eastAsia="Times New Roman" w:hAnsi="Arial" w:cs="Arial"/>
          <w:bCs/>
          <w:lang w:eastAsia="it-IT"/>
        </w:rPr>
        <w:t xml:space="preserve">utilizzare in modo appropriato la microlingua funzionale al settore turistico; saper consultare e utilizzare il dizionario bilingue e monolingue. </w:t>
      </w:r>
    </w:p>
    <w:p w:rsidR="000E392D" w:rsidRPr="006C7ED5" w:rsidRDefault="000E392D" w:rsidP="000E392D">
      <w:pPr>
        <w:jc w:val="both"/>
        <w:rPr>
          <w:rFonts w:ascii="Arial" w:eastAsia="Times New Roman" w:hAnsi="Arial" w:cs="Arial"/>
          <w:lang w:eastAsia="it-IT"/>
        </w:rPr>
      </w:pPr>
    </w:p>
    <w:p w:rsidR="000E392D" w:rsidRPr="006C7ED5" w:rsidRDefault="000E392D" w:rsidP="000E392D">
      <w:pPr>
        <w:widowControl w:val="0"/>
        <w:autoSpaceDE w:val="0"/>
        <w:autoSpaceDN w:val="0"/>
        <w:adjustRightInd w:val="0"/>
        <w:spacing w:after="160" w:line="259" w:lineRule="auto"/>
        <w:jc w:val="both"/>
        <w:rPr>
          <w:rFonts w:ascii="Arial" w:eastAsia="Calibri" w:hAnsi="Arial" w:cs="Arial"/>
          <w:b/>
          <w:lang w:val="fr-FR"/>
        </w:rPr>
      </w:pPr>
      <w:r w:rsidRPr="006C7ED5">
        <w:rPr>
          <w:rFonts w:ascii="Arial" w:eastAsia="Calibri" w:hAnsi="Arial" w:cs="Arial"/>
          <w:b/>
          <w:lang w:val="fr-FR"/>
        </w:rPr>
        <w:t xml:space="preserve">PROGRAMMA : </w:t>
      </w:r>
    </w:p>
    <w:p w:rsidR="000E392D" w:rsidRPr="006C7ED5" w:rsidRDefault="000E392D" w:rsidP="000E392D">
      <w:pPr>
        <w:widowControl w:val="0"/>
        <w:autoSpaceDE w:val="0"/>
        <w:autoSpaceDN w:val="0"/>
        <w:adjustRightInd w:val="0"/>
        <w:spacing w:after="160" w:line="259" w:lineRule="auto"/>
        <w:jc w:val="both"/>
        <w:rPr>
          <w:rFonts w:ascii="Arial" w:eastAsia="Calibri" w:hAnsi="Arial" w:cs="Arial"/>
          <w:bCs/>
          <w:lang w:val="fr-FR"/>
        </w:rPr>
      </w:pPr>
      <w:r w:rsidRPr="006C7ED5">
        <w:rPr>
          <w:rFonts w:ascii="Arial" w:eastAsia="Calibri" w:hAnsi="Arial" w:cs="Arial"/>
          <w:b/>
          <w:u w:val="single"/>
          <w:lang w:val="fr-FR"/>
        </w:rPr>
        <w:t>Compétences de communication professionnelle</w:t>
      </w:r>
    </w:p>
    <w:p w:rsidR="000E392D" w:rsidRPr="006C7ED5" w:rsidRDefault="000E392D" w:rsidP="000E392D">
      <w:pPr>
        <w:jc w:val="both"/>
        <w:rPr>
          <w:rFonts w:ascii="Arial" w:eastAsia="Times New Roman" w:hAnsi="Arial" w:cs="Arial"/>
          <w:iCs/>
          <w:lang w:val="fr-FR" w:eastAsia="it-IT"/>
        </w:rPr>
      </w:pPr>
      <w:r w:rsidRPr="006C7ED5">
        <w:rPr>
          <w:rFonts w:ascii="Arial" w:eastAsia="Times New Roman" w:hAnsi="Arial" w:cs="Arial"/>
          <w:iCs/>
          <w:lang w:val="fr-FR" w:eastAsia="it-IT"/>
        </w:rPr>
        <w:t>-  Réserver et confirmer</w:t>
      </w:r>
    </w:p>
    <w:p w:rsidR="000E392D" w:rsidRPr="006C7ED5" w:rsidRDefault="000E392D" w:rsidP="000E392D">
      <w:pPr>
        <w:jc w:val="both"/>
        <w:rPr>
          <w:rFonts w:ascii="Arial" w:eastAsia="Times New Roman" w:hAnsi="Arial" w:cs="Arial"/>
          <w:bCs/>
          <w:iCs/>
          <w:lang w:val="fr-FR" w:eastAsia="it-IT"/>
        </w:rPr>
      </w:pPr>
      <w:r w:rsidRPr="006C7ED5">
        <w:rPr>
          <w:rFonts w:ascii="Arial" w:eastAsia="Times New Roman" w:hAnsi="Arial" w:cs="Arial"/>
          <w:bCs/>
          <w:iCs/>
          <w:lang w:val="fr-FR" w:eastAsia="it-IT"/>
        </w:rPr>
        <w:t>-  Modifier/annuler une réservation ; répondre et confirmer</w:t>
      </w:r>
    </w:p>
    <w:p w:rsidR="000E392D" w:rsidRPr="006C7ED5" w:rsidRDefault="000E392D" w:rsidP="000E392D">
      <w:pPr>
        <w:jc w:val="both"/>
        <w:rPr>
          <w:rFonts w:ascii="Arial" w:eastAsia="Times New Roman" w:hAnsi="Arial" w:cs="Arial"/>
          <w:bCs/>
          <w:iCs/>
          <w:lang w:val="fr-FR" w:eastAsia="it-IT"/>
        </w:rPr>
      </w:pPr>
      <w:r w:rsidRPr="006C7ED5">
        <w:rPr>
          <w:rFonts w:ascii="Arial" w:eastAsia="Times New Roman" w:hAnsi="Arial" w:cs="Arial"/>
          <w:bCs/>
          <w:iCs/>
          <w:lang w:val="fr-FR" w:eastAsia="it-IT"/>
        </w:rPr>
        <w:t>-  Réclamer et répondre</w:t>
      </w:r>
    </w:p>
    <w:p w:rsidR="000E392D" w:rsidRPr="006C7ED5" w:rsidRDefault="000E392D" w:rsidP="000E392D">
      <w:pPr>
        <w:jc w:val="both"/>
        <w:rPr>
          <w:rFonts w:ascii="Arial" w:eastAsia="Times New Roman" w:hAnsi="Arial" w:cs="Arial"/>
          <w:bCs/>
          <w:iCs/>
          <w:lang w:val="fr-FR" w:eastAsia="it-IT"/>
        </w:rPr>
      </w:pPr>
      <w:r w:rsidRPr="006C7ED5">
        <w:rPr>
          <w:rFonts w:ascii="Arial" w:eastAsia="Times New Roman" w:hAnsi="Arial" w:cs="Arial"/>
          <w:bCs/>
          <w:iCs/>
          <w:lang w:val="fr-FR" w:eastAsia="it-IT"/>
        </w:rPr>
        <w:t>-  Facturer</w:t>
      </w:r>
    </w:p>
    <w:p w:rsidR="000E392D" w:rsidRPr="006C7ED5" w:rsidRDefault="000E392D" w:rsidP="000E392D">
      <w:pPr>
        <w:jc w:val="both"/>
        <w:rPr>
          <w:rFonts w:ascii="Arial" w:eastAsia="Times New Roman" w:hAnsi="Arial" w:cs="Arial"/>
          <w:bCs/>
          <w:lang w:val="fr-FR" w:eastAsia="it-IT"/>
        </w:rPr>
      </w:pPr>
      <w:r w:rsidRPr="006C7ED5">
        <w:rPr>
          <w:rFonts w:ascii="Arial" w:eastAsia="Times New Roman" w:hAnsi="Arial" w:cs="Arial"/>
          <w:bCs/>
          <w:lang w:val="fr-FR" w:eastAsia="it-IT"/>
        </w:rPr>
        <w:t>-  Présenter un hôtel</w:t>
      </w:r>
    </w:p>
    <w:p w:rsidR="000E392D" w:rsidRPr="006C7ED5" w:rsidRDefault="000E392D" w:rsidP="000E392D">
      <w:pPr>
        <w:jc w:val="both"/>
        <w:rPr>
          <w:rFonts w:ascii="Arial" w:eastAsia="Times New Roman" w:hAnsi="Arial" w:cs="Arial"/>
          <w:bCs/>
          <w:lang w:val="fr-FR" w:eastAsia="it-IT"/>
        </w:rPr>
      </w:pPr>
      <w:r w:rsidRPr="006C7ED5">
        <w:rPr>
          <w:rFonts w:ascii="Arial" w:eastAsia="Times New Roman" w:hAnsi="Arial" w:cs="Arial"/>
          <w:bCs/>
          <w:lang w:val="fr-FR" w:eastAsia="it-IT"/>
        </w:rPr>
        <w:t>-  Travailler à la réception</w:t>
      </w:r>
    </w:p>
    <w:p w:rsidR="000E392D" w:rsidRPr="006C7ED5" w:rsidRDefault="000E392D" w:rsidP="000E392D">
      <w:pPr>
        <w:jc w:val="both"/>
        <w:rPr>
          <w:rFonts w:ascii="Arial" w:eastAsia="Times New Roman" w:hAnsi="Arial" w:cs="Arial"/>
          <w:lang w:val="fr-FR" w:eastAsia="it-IT"/>
        </w:rPr>
      </w:pPr>
      <w:r w:rsidRPr="006C7ED5">
        <w:rPr>
          <w:rFonts w:ascii="Arial" w:eastAsia="Times New Roman" w:hAnsi="Arial" w:cs="Arial"/>
          <w:bCs/>
          <w:lang w:val="fr-FR" w:eastAsia="it-IT"/>
        </w:rPr>
        <w:t xml:space="preserve">-  </w:t>
      </w:r>
      <w:r w:rsidRPr="006C7ED5">
        <w:rPr>
          <w:rFonts w:ascii="Arial" w:eastAsia="Times New Roman" w:hAnsi="Arial" w:cs="Arial"/>
          <w:lang w:val="fr-FR" w:eastAsia="it-IT"/>
        </w:rPr>
        <w:t>Réserver un vol</w:t>
      </w:r>
    </w:p>
    <w:p w:rsidR="000E392D" w:rsidRPr="006C7ED5" w:rsidRDefault="000E392D" w:rsidP="000E392D">
      <w:pPr>
        <w:jc w:val="both"/>
        <w:rPr>
          <w:rFonts w:ascii="Arial" w:eastAsia="Times New Roman" w:hAnsi="Arial" w:cs="Arial"/>
          <w:lang w:val="fr-FR" w:eastAsia="it-IT"/>
        </w:rPr>
      </w:pPr>
      <w:r w:rsidRPr="006C7ED5">
        <w:rPr>
          <w:rFonts w:ascii="Arial" w:eastAsia="Times New Roman" w:hAnsi="Arial" w:cs="Arial"/>
          <w:bCs/>
          <w:lang w:val="fr-FR" w:eastAsia="it-IT"/>
        </w:rPr>
        <w:lastRenderedPageBreak/>
        <w:t xml:space="preserve">-  </w:t>
      </w:r>
      <w:r w:rsidRPr="006C7ED5">
        <w:rPr>
          <w:rFonts w:ascii="Arial" w:eastAsia="Times New Roman" w:hAnsi="Arial" w:cs="Arial"/>
          <w:lang w:val="fr-FR" w:eastAsia="it-IT"/>
        </w:rPr>
        <w:t>À la gare</w:t>
      </w:r>
    </w:p>
    <w:p w:rsidR="000E392D" w:rsidRPr="006C7ED5" w:rsidRDefault="000E392D" w:rsidP="000E392D">
      <w:pPr>
        <w:jc w:val="both"/>
        <w:rPr>
          <w:rFonts w:ascii="Arial" w:eastAsia="Times New Roman" w:hAnsi="Arial" w:cs="Arial"/>
          <w:lang w:val="fr-FR" w:eastAsia="it-IT"/>
        </w:rPr>
      </w:pPr>
      <w:r w:rsidRPr="006C7ED5">
        <w:rPr>
          <w:rFonts w:ascii="Arial" w:eastAsia="Times New Roman" w:hAnsi="Arial" w:cs="Arial"/>
          <w:bCs/>
          <w:lang w:val="fr-FR" w:eastAsia="it-IT"/>
        </w:rPr>
        <w:t xml:space="preserve">-  </w:t>
      </w:r>
      <w:r w:rsidRPr="006C7ED5">
        <w:rPr>
          <w:rFonts w:ascii="Arial" w:eastAsia="Times New Roman" w:hAnsi="Arial" w:cs="Arial"/>
          <w:lang w:val="fr-FR" w:eastAsia="it-IT"/>
        </w:rPr>
        <w:t>Réserver un ferry</w:t>
      </w:r>
    </w:p>
    <w:p w:rsidR="000E392D" w:rsidRPr="006C7ED5" w:rsidRDefault="000E392D" w:rsidP="000E392D">
      <w:pPr>
        <w:jc w:val="both"/>
        <w:rPr>
          <w:rFonts w:ascii="Arial" w:eastAsia="Times New Roman" w:hAnsi="Arial" w:cs="Arial"/>
          <w:lang w:val="fr-FR" w:eastAsia="it-IT"/>
        </w:rPr>
      </w:pPr>
      <w:r w:rsidRPr="006C7ED5">
        <w:rPr>
          <w:rFonts w:ascii="Arial" w:eastAsia="Times New Roman" w:hAnsi="Arial" w:cs="Arial"/>
          <w:bCs/>
          <w:lang w:val="fr-FR" w:eastAsia="it-IT"/>
        </w:rPr>
        <w:t xml:space="preserve">-  </w:t>
      </w:r>
      <w:r w:rsidRPr="006C7ED5">
        <w:rPr>
          <w:rFonts w:ascii="Arial" w:eastAsia="Times New Roman" w:hAnsi="Arial" w:cs="Arial"/>
          <w:lang w:val="fr-FR" w:eastAsia="it-IT"/>
        </w:rPr>
        <w:t>Réserver une croisière</w:t>
      </w:r>
    </w:p>
    <w:p w:rsidR="000E392D" w:rsidRPr="006C7ED5" w:rsidRDefault="000E392D" w:rsidP="000E392D">
      <w:pPr>
        <w:jc w:val="both"/>
        <w:rPr>
          <w:rFonts w:ascii="Arial" w:eastAsia="Times New Roman" w:hAnsi="Arial" w:cs="Arial"/>
          <w:lang w:val="fr-FR" w:eastAsia="it-IT"/>
        </w:rPr>
      </w:pPr>
      <w:r w:rsidRPr="006C7ED5">
        <w:rPr>
          <w:rFonts w:ascii="Arial" w:eastAsia="Times New Roman" w:hAnsi="Arial" w:cs="Arial"/>
          <w:bCs/>
          <w:lang w:val="fr-FR" w:eastAsia="it-IT"/>
        </w:rPr>
        <w:t xml:space="preserve">-  </w:t>
      </w:r>
      <w:r w:rsidRPr="006C7ED5">
        <w:rPr>
          <w:rFonts w:ascii="Arial" w:eastAsia="Times New Roman" w:hAnsi="Arial" w:cs="Arial"/>
          <w:lang w:val="fr-FR" w:eastAsia="it-IT"/>
        </w:rPr>
        <w:t>Réserver un transport routier</w:t>
      </w:r>
    </w:p>
    <w:p w:rsidR="000E392D" w:rsidRPr="006C7ED5" w:rsidRDefault="000E392D" w:rsidP="000E392D">
      <w:pPr>
        <w:jc w:val="both"/>
        <w:rPr>
          <w:rFonts w:ascii="Arial" w:eastAsia="Times New Roman" w:hAnsi="Arial" w:cs="Arial"/>
          <w:lang w:val="fr-FR" w:eastAsia="it-IT"/>
        </w:rPr>
      </w:pPr>
      <w:r w:rsidRPr="006C7ED5">
        <w:rPr>
          <w:rFonts w:ascii="Arial" w:eastAsia="Times New Roman" w:hAnsi="Arial" w:cs="Arial"/>
          <w:b/>
          <w:bCs/>
          <w:u w:val="single"/>
          <w:lang w:val="fr-FR" w:eastAsia="it-IT"/>
        </w:rPr>
        <w:t>Notions de théorie</w:t>
      </w:r>
    </w:p>
    <w:p w:rsidR="000E392D" w:rsidRPr="006C7ED5" w:rsidRDefault="000E392D" w:rsidP="000E392D">
      <w:pPr>
        <w:jc w:val="both"/>
        <w:rPr>
          <w:rFonts w:ascii="Arial" w:eastAsia="Times New Roman" w:hAnsi="Arial" w:cs="Arial"/>
          <w:bCs/>
          <w:iCs/>
          <w:lang w:val="fr-FR" w:eastAsia="it-IT"/>
        </w:rPr>
      </w:pPr>
      <w:r w:rsidRPr="006C7ED5">
        <w:rPr>
          <w:rFonts w:ascii="Arial" w:eastAsia="Times New Roman" w:hAnsi="Arial" w:cs="Arial"/>
          <w:bCs/>
          <w:iCs/>
          <w:lang w:val="fr-FR" w:eastAsia="it-IT"/>
        </w:rPr>
        <w:t>-  Les paiements (les modes de paiement, la comptabilité de l’hôtel)</w:t>
      </w:r>
    </w:p>
    <w:p w:rsidR="000E392D" w:rsidRPr="006C7ED5" w:rsidRDefault="000E392D" w:rsidP="000E392D">
      <w:pPr>
        <w:jc w:val="both"/>
        <w:rPr>
          <w:rFonts w:ascii="Arial" w:eastAsia="Times New Roman" w:hAnsi="Arial" w:cs="Arial"/>
          <w:bCs/>
          <w:iCs/>
          <w:lang w:val="fr-FR" w:eastAsia="it-IT"/>
        </w:rPr>
      </w:pPr>
      <w:r w:rsidRPr="006C7ED5">
        <w:rPr>
          <w:rFonts w:ascii="Arial" w:eastAsia="Times New Roman" w:hAnsi="Arial" w:cs="Arial"/>
          <w:bCs/>
          <w:iCs/>
          <w:lang w:val="fr-FR" w:eastAsia="it-IT"/>
        </w:rPr>
        <w:t>-  La facture</w:t>
      </w:r>
    </w:p>
    <w:p w:rsidR="000E392D" w:rsidRPr="006C7ED5" w:rsidRDefault="000E392D" w:rsidP="000E392D">
      <w:pPr>
        <w:jc w:val="both"/>
        <w:rPr>
          <w:rFonts w:ascii="Arial" w:eastAsia="Times New Roman" w:hAnsi="Arial" w:cs="Arial"/>
          <w:bCs/>
          <w:iCs/>
          <w:lang w:val="fr-FR" w:eastAsia="it-IT"/>
        </w:rPr>
      </w:pPr>
      <w:r w:rsidRPr="006C7ED5">
        <w:rPr>
          <w:rFonts w:ascii="Arial" w:eastAsia="Times New Roman" w:hAnsi="Arial" w:cs="Arial"/>
          <w:bCs/>
          <w:iCs/>
          <w:lang w:val="fr-FR" w:eastAsia="it-IT"/>
        </w:rPr>
        <w:t>-  Les hébergements touristiques</w:t>
      </w:r>
    </w:p>
    <w:p w:rsidR="000E392D" w:rsidRPr="006C7ED5" w:rsidRDefault="000E392D" w:rsidP="000E392D">
      <w:pPr>
        <w:jc w:val="both"/>
        <w:rPr>
          <w:rFonts w:ascii="Arial" w:eastAsia="Times New Roman" w:hAnsi="Arial" w:cs="Arial"/>
          <w:bCs/>
          <w:iCs/>
          <w:lang w:val="fr-FR" w:eastAsia="it-IT"/>
        </w:rPr>
      </w:pPr>
      <w:r w:rsidRPr="006C7ED5">
        <w:rPr>
          <w:rFonts w:ascii="Arial" w:eastAsia="Times New Roman" w:hAnsi="Arial" w:cs="Arial"/>
          <w:bCs/>
          <w:iCs/>
          <w:lang w:val="fr-FR" w:eastAsia="it-IT"/>
        </w:rPr>
        <w:t>-  Les différents types d’hébergement</w:t>
      </w:r>
    </w:p>
    <w:p w:rsidR="000E392D" w:rsidRPr="006C7ED5" w:rsidRDefault="000E392D" w:rsidP="000E392D">
      <w:pPr>
        <w:jc w:val="both"/>
        <w:rPr>
          <w:rFonts w:ascii="Arial" w:eastAsia="Times New Roman" w:hAnsi="Arial" w:cs="Arial"/>
          <w:bCs/>
          <w:iCs/>
          <w:lang w:val="fr-FR" w:eastAsia="it-IT"/>
        </w:rPr>
      </w:pPr>
      <w:r w:rsidRPr="006C7ED5">
        <w:rPr>
          <w:rFonts w:ascii="Arial" w:eastAsia="Times New Roman" w:hAnsi="Arial" w:cs="Arial"/>
          <w:bCs/>
          <w:iCs/>
          <w:lang w:val="fr-FR" w:eastAsia="it-IT"/>
        </w:rPr>
        <w:t>-  L’hôtellerie (origine, classement, chaînes hôtelières, services et équipements)</w:t>
      </w:r>
    </w:p>
    <w:p w:rsidR="000E392D" w:rsidRPr="006C7ED5" w:rsidRDefault="000E392D" w:rsidP="000E392D">
      <w:pPr>
        <w:jc w:val="both"/>
        <w:rPr>
          <w:rFonts w:ascii="Arial" w:eastAsia="Times New Roman" w:hAnsi="Arial" w:cs="Arial"/>
          <w:bCs/>
          <w:iCs/>
          <w:lang w:val="fr-FR" w:eastAsia="it-IT"/>
        </w:rPr>
      </w:pPr>
      <w:r w:rsidRPr="006C7ED5">
        <w:rPr>
          <w:rFonts w:ascii="Arial" w:eastAsia="Times New Roman" w:hAnsi="Arial" w:cs="Arial"/>
          <w:bCs/>
          <w:iCs/>
          <w:lang w:val="fr-FR" w:eastAsia="it-IT"/>
        </w:rPr>
        <w:t>-  Les transports aériens (les compagnies low cost, les aéroports français)</w:t>
      </w:r>
    </w:p>
    <w:p w:rsidR="000E392D" w:rsidRPr="006C7ED5" w:rsidRDefault="000E392D" w:rsidP="000E392D">
      <w:pPr>
        <w:jc w:val="both"/>
        <w:rPr>
          <w:rFonts w:ascii="Arial" w:eastAsia="Times New Roman" w:hAnsi="Arial" w:cs="Arial"/>
          <w:bCs/>
          <w:iCs/>
          <w:lang w:val="fr-FR" w:eastAsia="it-IT"/>
        </w:rPr>
      </w:pPr>
      <w:r w:rsidRPr="006C7ED5">
        <w:rPr>
          <w:rFonts w:ascii="Arial" w:eastAsia="Times New Roman" w:hAnsi="Arial" w:cs="Arial"/>
          <w:bCs/>
          <w:iCs/>
          <w:lang w:val="fr-FR" w:eastAsia="it-IT"/>
        </w:rPr>
        <w:t>-  Les transports ferroviaires (les chemins de fer en France, les gares de Paris, les services SNCF)</w:t>
      </w:r>
    </w:p>
    <w:p w:rsidR="000E392D" w:rsidRPr="006C7ED5" w:rsidRDefault="000E392D" w:rsidP="000E392D">
      <w:pPr>
        <w:jc w:val="both"/>
        <w:rPr>
          <w:rFonts w:ascii="Arial" w:eastAsia="Times New Roman" w:hAnsi="Arial" w:cs="Arial"/>
          <w:bCs/>
          <w:iCs/>
          <w:lang w:val="fr-FR" w:eastAsia="it-IT"/>
        </w:rPr>
      </w:pPr>
      <w:r w:rsidRPr="006C7ED5">
        <w:rPr>
          <w:rFonts w:ascii="Arial" w:eastAsia="Times New Roman" w:hAnsi="Arial" w:cs="Arial"/>
          <w:bCs/>
          <w:iCs/>
          <w:lang w:val="fr-FR" w:eastAsia="it-IT"/>
        </w:rPr>
        <w:t>-  Les transports urbains</w:t>
      </w:r>
    </w:p>
    <w:p w:rsidR="000E392D" w:rsidRPr="006C7ED5" w:rsidRDefault="000E392D" w:rsidP="000E392D">
      <w:pPr>
        <w:jc w:val="both"/>
        <w:rPr>
          <w:rFonts w:ascii="Arial" w:eastAsia="Times New Roman" w:hAnsi="Arial" w:cs="Arial"/>
          <w:bCs/>
          <w:iCs/>
          <w:lang w:val="fr-FR" w:eastAsia="it-IT"/>
        </w:rPr>
      </w:pPr>
      <w:r w:rsidRPr="006C7ED5">
        <w:rPr>
          <w:rFonts w:ascii="Arial" w:eastAsia="Times New Roman" w:hAnsi="Arial" w:cs="Arial"/>
          <w:bCs/>
          <w:iCs/>
          <w:lang w:val="fr-FR" w:eastAsia="it-IT"/>
        </w:rPr>
        <w:t>-  Les transports maritimes (les bateaux de ligne, les croisières, la navigation de plaisance)</w:t>
      </w:r>
    </w:p>
    <w:p w:rsidR="000E392D" w:rsidRPr="006C7ED5" w:rsidRDefault="000E392D" w:rsidP="000E392D">
      <w:pPr>
        <w:jc w:val="both"/>
        <w:rPr>
          <w:rFonts w:ascii="Arial" w:eastAsia="Times New Roman" w:hAnsi="Arial" w:cs="Arial"/>
          <w:bCs/>
          <w:iCs/>
          <w:lang w:val="fr-FR" w:eastAsia="it-IT"/>
        </w:rPr>
      </w:pPr>
      <w:r w:rsidRPr="006C7ED5">
        <w:rPr>
          <w:rFonts w:ascii="Arial" w:eastAsia="Times New Roman" w:hAnsi="Arial" w:cs="Arial"/>
          <w:bCs/>
          <w:iCs/>
          <w:lang w:val="fr-FR" w:eastAsia="it-IT"/>
        </w:rPr>
        <w:t>-  Les transports routiers (l’autocar, la voiture, la location de véhicules)</w:t>
      </w:r>
    </w:p>
    <w:p w:rsidR="000E392D" w:rsidRPr="006C7ED5" w:rsidRDefault="000E392D" w:rsidP="000E392D">
      <w:pPr>
        <w:jc w:val="both"/>
        <w:rPr>
          <w:rFonts w:ascii="Arial" w:eastAsia="Times New Roman" w:hAnsi="Arial" w:cs="Arial"/>
          <w:bCs/>
          <w:iCs/>
          <w:lang w:val="fr-FR" w:eastAsia="it-IT"/>
        </w:rPr>
      </w:pPr>
      <w:r w:rsidRPr="006C7ED5">
        <w:rPr>
          <w:rFonts w:ascii="Arial" w:eastAsia="Times New Roman" w:hAnsi="Arial" w:cs="Arial"/>
          <w:b/>
          <w:iCs/>
          <w:u w:val="single"/>
          <w:lang w:val="fr-FR" w:eastAsia="it-IT"/>
        </w:rPr>
        <w:t>Civilisation</w:t>
      </w:r>
    </w:p>
    <w:p w:rsidR="000E392D" w:rsidRPr="006C7ED5" w:rsidRDefault="000E392D" w:rsidP="000E392D">
      <w:pPr>
        <w:jc w:val="both"/>
        <w:rPr>
          <w:rFonts w:ascii="Arial" w:eastAsia="Times New Roman" w:hAnsi="Arial" w:cs="Arial"/>
          <w:bCs/>
          <w:iCs/>
          <w:lang w:val="fr-FR" w:eastAsia="it-IT"/>
        </w:rPr>
      </w:pPr>
      <w:r w:rsidRPr="006C7ED5">
        <w:rPr>
          <w:rFonts w:ascii="Arial" w:eastAsia="Times New Roman" w:hAnsi="Arial" w:cs="Arial"/>
          <w:bCs/>
          <w:iCs/>
          <w:lang w:val="fr-FR" w:eastAsia="it-IT"/>
        </w:rPr>
        <w:t>-  La France physique</w:t>
      </w:r>
    </w:p>
    <w:p w:rsidR="000E392D" w:rsidRPr="006C7ED5" w:rsidRDefault="000E392D" w:rsidP="000E392D">
      <w:pPr>
        <w:jc w:val="both"/>
        <w:rPr>
          <w:rFonts w:ascii="Arial" w:eastAsia="Times New Roman" w:hAnsi="Arial" w:cs="Arial"/>
          <w:bCs/>
          <w:iCs/>
          <w:lang w:val="fr-FR" w:eastAsia="it-IT"/>
        </w:rPr>
      </w:pPr>
      <w:r w:rsidRPr="006C7ED5">
        <w:rPr>
          <w:rFonts w:ascii="Arial" w:eastAsia="Times New Roman" w:hAnsi="Arial" w:cs="Arial"/>
          <w:bCs/>
          <w:iCs/>
          <w:lang w:val="fr-FR" w:eastAsia="it-IT"/>
        </w:rPr>
        <w:t>-  La France politique et l’organisation administrative</w:t>
      </w:r>
    </w:p>
    <w:p w:rsidR="000E392D" w:rsidRPr="006C7ED5" w:rsidRDefault="000E392D" w:rsidP="000E392D">
      <w:pPr>
        <w:jc w:val="both"/>
        <w:rPr>
          <w:rFonts w:ascii="Arial" w:eastAsia="Times New Roman" w:hAnsi="Arial" w:cs="Arial"/>
          <w:bCs/>
          <w:iCs/>
          <w:lang w:val="fr-FR" w:eastAsia="it-IT"/>
        </w:rPr>
      </w:pPr>
      <w:r w:rsidRPr="006C7ED5">
        <w:rPr>
          <w:rFonts w:ascii="Arial" w:eastAsia="Times New Roman" w:hAnsi="Arial" w:cs="Arial"/>
          <w:bCs/>
          <w:iCs/>
          <w:lang w:val="fr-FR" w:eastAsia="it-IT"/>
        </w:rPr>
        <w:t>-  La langue française et la francophonie</w:t>
      </w:r>
    </w:p>
    <w:p w:rsidR="000E392D" w:rsidRPr="006C7ED5" w:rsidRDefault="000E392D" w:rsidP="000E392D">
      <w:pPr>
        <w:jc w:val="both"/>
        <w:rPr>
          <w:rFonts w:ascii="Arial" w:eastAsia="Times New Roman" w:hAnsi="Arial" w:cs="Arial"/>
          <w:bCs/>
          <w:iCs/>
          <w:lang w:val="fr-FR" w:eastAsia="it-IT"/>
        </w:rPr>
      </w:pPr>
    </w:p>
    <w:p w:rsidR="000E392D" w:rsidRPr="006C7ED5" w:rsidRDefault="000E392D" w:rsidP="000E392D">
      <w:pPr>
        <w:jc w:val="both"/>
        <w:rPr>
          <w:rFonts w:ascii="Arial" w:eastAsia="Times New Roman" w:hAnsi="Arial" w:cs="Arial"/>
          <w:lang w:val="fr-FR" w:eastAsia="it-IT"/>
        </w:rPr>
      </w:pPr>
    </w:p>
    <w:p w:rsidR="000E392D" w:rsidRPr="006C7ED5" w:rsidRDefault="000E392D" w:rsidP="000E392D">
      <w:pPr>
        <w:widowControl w:val="0"/>
        <w:autoSpaceDE w:val="0"/>
        <w:autoSpaceDN w:val="0"/>
        <w:adjustRightInd w:val="0"/>
        <w:spacing w:line="259" w:lineRule="auto"/>
        <w:jc w:val="both"/>
        <w:rPr>
          <w:rFonts w:ascii="Arial" w:eastAsia="Calibri" w:hAnsi="Arial" w:cs="Arial"/>
          <w:bCs/>
          <w:lang w:val="fr-FR"/>
        </w:rPr>
      </w:pPr>
    </w:p>
    <w:p w:rsidR="000E392D" w:rsidRPr="006C7ED5" w:rsidRDefault="000E392D" w:rsidP="000E392D">
      <w:pPr>
        <w:rPr>
          <w:rFonts w:ascii="Arial" w:hAnsi="Arial" w:cs="Arial"/>
          <w:b/>
        </w:rPr>
      </w:pPr>
      <w:r w:rsidRPr="006C7ED5">
        <w:rPr>
          <w:rFonts w:ascii="Arial" w:hAnsi="Arial" w:cs="Arial"/>
          <w:b/>
        </w:rPr>
        <w:t xml:space="preserve">ESEMPIO DI PROVA SCRITTA: </w:t>
      </w:r>
    </w:p>
    <w:p w:rsidR="000E392D" w:rsidRPr="006C7ED5" w:rsidRDefault="000E392D" w:rsidP="008E665B">
      <w:pPr>
        <w:jc w:val="both"/>
        <w:rPr>
          <w:rFonts w:ascii="Arial" w:hAnsi="Arial" w:cs="Arial"/>
        </w:rPr>
      </w:pPr>
      <w:r w:rsidRPr="006C7ED5">
        <w:rPr>
          <w:rFonts w:ascii="Arial" w:hAnsi="Arial" w:cs="Arial"/>
        </w:rPr>
        <w:t xml:space="preserve">A. COMPRÉHENSION DES ÉCRITS </w:t>
      </w:r>
      <w:r w:rsidRPr="006C7ED5">
        <w:rPr>
          <w:rFonts w:ascii="Arial" w:hAnsi="Arial" w:cs="Arial"/>
        </w:rPr>
        <w:tab/>
      </w:r>
      <w:r w:rsidRPr="006C7ED5">
        <w:rPr>
          <w:rFonts w:ascii="Arial" w:hAnsi="Arial" w:cs="Arial"/>
        </w:rPr>
        <w:tab/>
      </w:r>
      <w:r w:rsidRPr="006C7ED5">
        <w:rPr>
          <w:rFonts w:ascii="Arial" w:hAnsi="Arial" w:cs="Arial"/>
        </w:rPr>
        <w:tab/>
      </w:r>
      <w:r w:rsidRPr="006C7ED5">
        <w:rPr>
          <w:rFonts w:ascii="Arial" w:hAnsi="Arial" w:cs="Arial"/>
        </w:rPr>
        <w:tab/>
      </w:r>
      <w:r w:rsidRPr="006C7ED5">
        <w:rPr>
          <w:rFonts w:ascii="Arial" w:hAnsi="Arial" w:cs="Arial"/>
        </w:rPr>
        <w:tab/>
      </w:r>
      <w:r w:rsidRPr="006C7ED5">
        <w:rPr>
          <w:rFonts w:ascii="Arial" w:hAnsi="Arial" w:cs="Arial"/>
        </w:rPr>
        <w:tab/>
        <w:t xml:space="preserve">            </w:t>
      </w:r>
    </w:p>
    <w:p w:rsidR="000E392D" w:rsidRPr="006C7ED5" w:rsidRDefault="000E392D" w:rsidP="008E665B">
      <w:pPr>
        <w:jc w:val="both"/>
        <w:rPr>
          <w:rFonts w:ascii="Arial" w:hAnsi="Arial" w:cs="Arial"/>
        </w:rPr>
      </w:pPr>
      <w:r w:rsidRPr="006C7ED5">
        <w:rPr>
          <w:rFonts w:ascii="Arial" w:hAnsi="Arial" w:cs="Arial"/>
        </w:rPr>
        <w:t xml:space="preserve">Lisez l’article ci-dessous et répondez aux questions en cochant (X) la bonne réponse ou en écrivant l’information demandée. </w:t>
      </w:r>
      <w:r w:rsidRPr="006C7ED5">
        <w:rPr>
          <w:rFonts w:ascii="Arial" w:hAnsi="Arial" w:cs="Arial"/>
        </w:rPr>
        <w:tab/>
      </w:r>
      <w:r w:rsidRPr="006C7ED5">
        <w:rPr>
          <w:rFonts w:ascii="Arial" w:hAnsi="Arial" w:cs="Arial"/>
        </w:rPr>
        <w:tab/>
      </w:r>
      <w:r w:rsidRPr="006C7ED5">
        <w:rPr>
          <w:rFonts w:ascii="Arial" w:hAnsi="Arial" w:cs="Arial"/>
        </w:rPr>
        <w:tab/>
      </w:r>
    </w:p>
    <w:p w:rsidR="000E392D" w:rsidRPr="006C7ED5" w:rsidRDefault="000E392D" w:rsidP="008E665B">
      <w:pPr>
        <w:jc w:val="both"/>
        <w:rPr>
          <w:rFonts w:ascii="Arial" w:hAnsi="Arial" w:cs="Arial"/>
        </w:rPr>
      </w:pPr>
      <w:r w:rsidRPr="006C7ED5">
        <w:rPr>
          <w:rFonts w:ascii="Arial" w:hAnsi="Arial" w:cs="Arial"/>
        </w:rPr>
        <w:t>La grande poussée des fermes en boîte</w:t>
      </w:r>
    </w:p>
    <w:p w:rsidR="000E392D" w:rsidRPr="006C7ED5" w:rsidRDefault="000E392D" w:rsidP="008E665B">
      <w:pPr>
        <w:jc w:val="both"/>
        <w:rPr>
          <w:rFonts w:ascii="Arial" w:hAnsi="Arial" w:cs="Arial"/>
          <w:lang w:val="en-US"/>
        </w:rPr>
      </w:pPr>
      <w:r w:rsidRPr="006C7ED5">
        <w:rPr>
          <w:rFonts w:ascii="Arial" w:hAnsi="Arial" w:cs="Arial"/>
        </w:rPr>
        <w:t xml:space="preserve">De grands potagers en ville, complètement coupés de la nature, sans accès au soleil, à la pluie, ni même à la terre, c’est la nouvelle façon de faire pousser des légumes. </w:t>
      </w:r>
      <w:r w:rsidRPr="006C7ED5">
        <w:rPr>
          <w:rFonts w:ascii="Arial" w:hAnsi="Arial" w:cs="Arial"/>
          <w:lang w:val="en-US"/>
        </w:rPr>
        <w:t xml:space="preserve">Une drôle d’idée que ces fermes-usines ? Pas tant que ça. </w:t>
      </w:r>
    </w:p>
    <w:p w:rsidR="000E392D" w:rsidRPr="006C7ED5" w:rsidRDefault="000E392D" w:rsidP="008E665B">
      <w:pPr>
        <w:jc w:val="both"/>
        <w:rPr>
          <w:rFonts w:ascii="Arial" w:hAnsi="Arial" w:cs="Arial"/>
          <w:lang w:val="en-US"/>
        </w:rPr>
      </w:pPr>
      <w:r w:rsidRPr="006C7ED5">
        <w:rPr>
          <w:rFonts w:ascii="Arial" w:hAnsi="Arial" w:cs="Arial"/>
          <w:lang w:val="en-US"/>
        </w:rPr>
        <w:t xml:space="preserve">[…] Si ces exploitations agricoles existent depuis longtemps […], elles poussent désormais comme des champignons. Crop One, aux Etats-Unis, produit entre autres salades et épinards ; Agricol, en France, produit des fraises en plein Paris ; Infarm, en Allemagne et en France, cultive des salades et des herbes aromatiques ; Spread, au Japon, jardine des salades à la chaîne. </w:t>
      </w:r>
      <w:r w:rsidRPr="006C7ED5">
        <w:rPr>
          <w:rFonts w:ascii="Arial" w:hAnsi="Arial" w:cs="Arial"/>
        </w:rPr>
        <w:t xml:space="preserve">La liste est longue. La principale raison de cet essor ? </w:t>
      </w:r>
      <w:r w:rsidRPr="006C7ED5">
        <w:rPr>
          <w:rFonts w:ascii="Arial" w:hAnsi="Arial" w:cs="Arial"/>
          <w:lang w:val="en-US"/>
        </w:rPr>
        <w:t>Les progrès réalisés sur les éclairages. Grâce aux leds à basse consommation, les prix de vente des légumes et des herbes sont proches de ceux des productions issues de la culture traditionnelle. Ainsi les laitues de Spread coûtent en moyenne 20 à 30% de plus qu’une laitue qui a poussé dans un champ. Un prix certes plus élevé, mais plus stable. “Si, une année la récolte en champ n’est pas bonne en raison de mauvaises conditions climatiques, le prix des laitues va s’envoler. Mais pas celui des nôtres, affirme un porte-parole de Spread. Car les faire pousser nous coûte toujours la même chose.”</w:t>
      </w:r>
    </w:p>
    <w:p w:rsidR="000E392D" w:rsidRPr="006C7ED5" w:rsidRDefault="000E392D" w:rsidP="008E665B">
      <w:pPr>
        <w:jc w:val="both"/>
        <w:rPr>
          <w:rFonts w:ascii="Arial" w:hAnsi="Arial" w:cs="Arial"/>
          <w:lang w:val="en-US"/>
        </w:rPr>
      </w:pPr>
      <w:r w:rsidRPr="006C7ED5">
        <w:rPr>
          <w:rFonts w:ascii="Arial" w:hAnsi="Arial" w:cs="Arial"/>
          <w:lang w:val="en-US"/>
        </w:rPr>
        <w:t xml:space="preserve">Le principal atout des produits de ces fermes est leur fraîcheur, car ils sont cultivés tout près de leur lieu de vente.  “Aux Etats-Unis, les légumes classiques voyagent en moyenne 3200 km., calcule Rebecca Haders, de 70 Acres Farm. Alors que les nôtres ne font que 80 km”.  […] Dernier atout, le gain de place : en empilant plusieurs étages de cultures, il </w:t>
      </w:r>
      <w:r w:rsidRPr="006C7ED5">
        <w:rPr>
          <w:rFonts w:ascii="Arial" w:hAnsi="Arial" w:cs="Arial"/>
          <w:lang w:val="en-US"/>
        </w:rPr>
        <w:lastRenderedPageBreak/>
        <w:t>est facile de concentrer la production. Ce qui explique que les fermes en boîte se développent surtout dans des régions où la surface agricole est comptée. (295 mots)</w:t>
      </w:r>
    </w:p>
    <w:p w:rsidR="000E392D" w:rsidRPr="006C7ED5" w:rsidRDefault="000E392D" w:rsidP="008E665B">
      <w:pPr>
        <w:jc w:val="both"/>
        <w:rPr>
          <w:rFonts w:ascii="Arial" w:hAnsi="Arial" w:cs="Arial"/>
          <w:lang w:val="en-US"/>
        </w:rPr>
      </w:pPr>
      <w:r w:rsidRPr="006C7ED5">
        <w:rPr>
          <w:rFonts w:ascii="Arial" w:hAnsi="Arial" w:cs="Arial"/>
          <w:lang w:val="en-US"/>
        </w:rPr>
        <w:t xml:space="preserve">(Romain Raffegeau, La grande poussée des fermes en boîte, </w:t>
      </w:r>
    </w:p>
    <w:p w:rsidR="000E392D" w:rsidRPr="006C7ED5" w:rsidRDefault="000E392D" w:rsidP="008E665B">
      <w:pPr>
        <w:jc w:val="both"/>
        <w:rPr>
          <w:rFonts w:ascii="Arial" w:hAnsi="Arial" w:cs="Arial"/>
          <w:lang w:val="en-US"/>
        </w:rPr>
      </w:pPr>
      <w:r w:rsidRPr="006C7ED5">
        <w:rPr>
          <w:rFonts w:ascii="Arial" w:hAnsi="Arial" w:cs="Arial"/>
          <w:lang w:val="en-US"/>
        </w:rPr>
        <w:t>Science et vie Junior, n. 353, février 2019, p. 16-17)</w:t>
      </w:r>
    </w:p>
    <w:p w:rsidR="000E392D" w:rsidRPr="006C7ED5" w:rsidRDefault="000E392D" w:rsidP="000E392D">
      <w:pPr>
        <w:rPr>
          <w:rFonts w:ascii="Arial" w:hAnsi="Arial" w:cs="Arial"/>
          <w:lang w:val="en-US"/>
        </w:rPr>
      </w:pPr>
    </w:p>
    <w:p w:rsidR="000E392D" w:rsidRPr="006C7ED5" w:rsidRDefault="000E392D" w:rsidP="000E392D">
      <w:pPr>
        <w:rPr>
          <w:rFonts w:ascii="Arial" w:hAnsi="Arial" w:cs="Arial"/>
          <w:lang w:val="en-US"/>
        </w:rPr>
      </w:pPr>
      <w:r w:rsidRPr="006C7ED5">
        <w:rPr>
          <w:rFonts w:ascii="Arial" w:hAnsi="Arial" w:cs="Arial"/>
          <w:lang w:val="en-US"/>
        </w:rPr>
        <w:t>1 Répondez aux questions en cochant (X) la bonne réponse.</w:t>
      </w:r>
      <w:r w:rsidRPr="006C7ED5">
        <w:rPr>
          <w:rFonts w:ascii="Arial" w:hAnsi="Arial" w:cs="Arial"/>
          <w:lang w:val="en-US"/>
        </w:rPr>
        <w:tab/>
        <w:t xml:space="preserve">       </w:t>
      </w:r>
      <w:r w:rsidRPr="006C7ED5">
        <w:rPr>
          <w:rFonts w:ascii="Arial" w:hAnsi="Arial" w:cs="Arial"/>
          <w:lang w:val="en-US"/>
        </w:rPr>
        <w:tab/>
      </w:r>
    </w:p>
    <w:p w:rsidR="000E392D" w:rsidRPr="006C7ED5" w:rsidRDefault="000E392D" w:rsidP="000E392D">
      <w:pPr>
        <w:rPr>
          <w:rFonts w:ascii="Arial" w:hAnsi="Arial" w:cs="Arial"/>
          <w:lang w:val="en-US"/>
        </w:rPr>
      </w:pPr>
      <w:r w:rsidRPr="006C7ED5">
        <w:rPr>
          <w:rFonts w:ascii="Arial" w:hAnsi="Arial" w:cs="Arial"/>
          <w:lang w:val="en-US"/>
        </w:rPr>
        <w:t>Qu’est-ce qu’une ferme en boîte ?</w:t>
      </w:r>
    </w:p>
    <w:p w:rsidR="000E392D" w:rsidRPr="006C7ED5" w:rsidRDefault="000E392D" w:rsidP="000E392D">
      <w:pPr>
        <w:rPr>
          <w:rFonts w:ascii="Arial" w:hAnsi="Arial" w:cs="Arial"/>
          <w:lang w:val="en-US"/>
        </w:rPr>
      </w:pPr>
      <w:r w:rsidRPr="006C7ED5">
        <w:rPr>
          <w:rFonts w:ascii="Arial" w:hAnsi="Arial" w:cs="Arial"/>
          <w:lang w:val="en-US"/>
        </w:rPr>
        <w:t>une nouvelle technique pour conserver les légumes</w:t>
      </w:r>
    </w:p>
    <w:p w:rsidR="000E392D" w:rsidRPr="006C7ED5" w:rsidRDefault="000E392D" w:rsidP="000E392D">
      <w:pPr>
        <w:rPr>
          <w:rFonts w:ascii="Arial" w:hAnsi="Arial" w:cs="Arial"/>
          <w:lang w:val="en-US"/>
        </w:rPr>
      </w:pPr>
      <w:r w:rsidRPr="006C7ED5">
        <w:rPr>
          <w:rFonts w:ascii="Arial" w:hAnsi="Arial" w:cs="Arial"/>
          <w:lang w:val="en-US"/>
        </w:rPr>
        <w:t>une nouvelle technique pour cultiver les légumes</w:t>
      </w:r>
    </w:p>
    <w:p w:rsidR="000E392D" w:rsidRPr="006C7ED5" w:rsidRDefault="000E392D" w:rsidP="000E392D">
      <w:pPr>
        <w:rPr>
          <w:rFonts w:ascii="Arial" w:hAnsi="Arial" w:cs="Arial"/>
          <w:lang w:val="en-US"/>
        </w:rPr>
      </w:pPr>
      <w:r w:rsidRPr="006C7ED5">
        <w:rPr>
          <w:rFonts w:ascii="Arial" w:hAnsi="Arial" w:cs="Arial"/>
          <w:lang w:val="en-US"/>
        </w:rPr>
        <w:t>une nouvelle technique pour produire des légumes bio</w:t>
      </w:r>
    </w:p>
    <w:p w:rsidR="000E392D" w:rsidRPr="006C7ED5" w:rsidRDefault="000E392D" w:rsidP="000E392D">
      <w:pPr>
        <w:rPr>
          <w:rFonts w:ascii="Arial" w:hAnsi="Arial" w:cs="Arial"/>
          <w:lang w:val="en-US"/>
        </w:rPr>
      </w:pPr>
      <w:r w:rsidRPr="006C7ED5">
        <w:rPr>
          <w:rFonts w:ascii="Arial" w:hAnsi="Arial" w:cs="Arial"/>
          <w:lang w:val="en-US"/>
        </w:rPr>
        <w:t>une nouvelle technique pour limiter la pollution de l’eau</w:t>
      </w:r>
    </w:p>
    <w:p w:rsidR="000E392D" w:rsidRPr="006C7ED5" w:rsidRDefault="000E392D" w:rsidP="000E392D">
      <w:pPr>
        <w:rPr>
          <w:rFonts w:ascii="Arial" w:hAnsi="Arial" w:cs="Arial"/>
          <w:lang w:val="en-US"/>
        </w:rPr>
      </w:pPr>
      <w:r w:rsidRPr="006C7ED5">
        <w:rPr>
          <w:rFonts w:ascii="Arial" w:hAnsi="Arial" w:cs="Arial"/>
          <w:lang w:val="en-US"/>
        </w:rPr>
        <w:t>Qu’est-ce que l’on cultive dans une ferme en boîte ?</w:t>
      </w:r>
    </w:p>
    <w:p w:rsidR="000E392D" w:rsidRPr="006C7ED5" w:rsidRDefault="000E392D" w:rsidP="000E392D">
      <w:pPr>
        <w:rPr>
          <w:rFonts w:ascii="Arial" w:hAnsi="Arial" w:cs="Arial"/>
          <w:lang w:val="en-US"/>
        </w:rPr>
      </w:pPr>
      <w:r w:rsidRPr="006C7ED5">
        <w:rPr>
          <w:rFonts w:ascii="Arial" w:hAnsi="Arial" w:cs="Arial"/>
          <w:lang w:val="en-US"/>
        </w:rPr>
        <w:t>des fruits, des légumes et des herbes aromatiques</w:t>
      </w:r>
    </w:p>
    <w:p w:rsidR="000E392D" w:rsidRPr="006C7ED5" w:rsidRDefault="000E392D" w:rsidP="000E392D">
      <w:pPr>
        <w:rPr>
          <w:rFonts w:ascii="Arial" w:hAnsi="Arial" w:cs="Arial"/>
          <w:lang w:val="en-US"/>
        </w:rPr>
      </w:pPr>
      <w:r w:rsidRPr="006C7ED5">
        <w:rPr>
          <w:rFonts w:ascii="Arial" w:hAnsi="Arial" w:cs="Arial"/>
          <w:lang w:val="en-US"/>
        </w:rPr>
        <w:t>des légumes et des céréales</w:t>
      </w:r>
    </w:p>
    <w:p w:rsidR="000E392D" w:rsidRPr="006C7ED5" w:rsidRDefault="000E392D" w:rsidP="000E392D">
      <w:pPr>
        <w:rPr>
          <w:rFonts w:ascii="Arial" w:hAnsi="Arial" w:cs="Arial"/>
          <w:lang w:val="en-US"/>
        </w:rPr>
      </w:pPr>
      <w:r w:rsidRPr="006C7ED5">
        <w:rPr>
          <w:rFonts w:ascii="Arial" w:hAnsi="Arial" w:cs="Arial"/>
          <w:lang w:val="en-US"/>
        </w:rPr>
        <w:t>des champignons, des légumes et des fruits</w:t>
      </w:r>
    </w:p>
    <w:p w:rsidR="000E392D" w:rsidRPr="006C7ED5" w:rsidRDefault="000E392D" w:rsidP="000E392D">
      <w:pPr>
        <w:rPr>
          <w:rFonts w:ascii="Arial" w:hAnsi="Arial" w:cs="Arial"/>
          <w:lang w:val="en-US"/>
        </w:rPr>
      </w:pPr>
      <w:r w:rsidRPr="006C7ED5">
        <w:rPr>
          <w:rFonts w:ascii="Arial" w:hAnsi="Arial" w:cs="Arial"/>
          <w:lang w:val="en-US"/>
        </w:rPr>
        <w:t>que des salades</w:t>
      </w:r>
    </w:p>
    <w:p w:rsidR="000E392D" w:rsidRPr="006C7ED5" w:rsidRDefault="000E392D" w:rsidP="000E392D">
      <w:pPr>
        <w:rPr>
          <w:rFonts w:ascii="Arial" w:hAnsi="Arial" w:cs="Arial"/>
          <w:lang w:val="en-US"/>
        </w:rPr>
      </w:pPr>
      <w:r w:rsidRPr="006C7ED5">
        <w:rPr>
          <w:rFonts w:ascii="Arial" w:hAnsi="Arial" w:cs="Arial"/>
          <w:lang w:val="en-US"/>
        </w:rPr>
        <w:t xml:space="preserve">Les produits des fermes en boîte coûtent </w:t>
      </w:r>
    </w:p>
    <w:p w:rsidR="000E392D" w:rsidRPr="006C7ED5" w:rsidRDefault="000E392D" w:rsidP="000E392D">
      <w:pPr>
        <w:rPr>
          <w:rFonts w:ascii="Arial" w:hAnsi="Arial" w:cs="Arial"/>
          <w:lang w:val="en-US"/>
        </w:rPr>
      </w:pPr>
      <w:r w:rsidRPr="006C7ED5">
        <w:rPr>
          <w:rFonts w:ascii="Arial" w:hAnsi="Arial" w:cs="Arial"/>
          <w:lang w:val="en-US"/>
        </w:rPr>
        <w:t>moins cher que les produits des champs</w:t>
      </w:r>
    </w:p>
    <w:p w:rsidR="000E392D" w:rsidRPr="006C7ED5" w:rsidRDefault="000E392D" w:rsidP="000E392D">
      <w:pPr>
        <w:rPr>
          <w:rFonts w:ascii="Arial" w:hAnsi="Arial" w:cs="Arial"/>
          <w:lang w:val="en-US"/>
        </w:rPr>
      </w:pPr>
      <w:r w:rsidRPr="006C7ED5">
        <w:rPr>
          <w:rFonts w:ascii="Arial" w:hAnsi="Arial" w:cs="Arial"/>
          <w:lang w:val="en-US"/>
        </w:rPr>
        <w:t xml:space="preserve">comme les produits des champs </w:t>
      </w:r>
    </w:p>
    <w:p w:rsidR="000E392D" w:rsidRPr="006C7ED5" w:rsidRDefault="000E392D" w:rsidP="000E392D">
      <w:pPr>
        <w:rPr>
          <w:rFonts w:ascii="Arial" w:hAnsi="Arial" w:cs="Arial"/>
          <w:lang w:val="en-US"/>
        </w:rPr>
      </w:pPr>
      <w:r w:rsidRPr="006C7ED5">
        <w:rPr>
          <w:rFonts w:ascii="Arial" w:hAnsi="Arial" w:cs="Arial"/>
          <w:lang w:val="en-US"/>
        </w:rPr>
        <w:t>plus cher que les produits des champs, mais les prix sont plus stables</w:t>
      </w:r>
    </w:p>
    <w:p w:rsidR="000E392D" w:rsidRPr="006C7ED5" w:rsidRDefault="000E392D" w:rsidP="000E392D">
      <w:pPr>
        <w:rPr>
          <w:rFonts w:ascii="Arial" w:hAnsi="Arial" w:cs="Arial"/>
          <w:lang w:val="en-US"/>
        </w:rPr>
      </w:pPr>
      <w:r w:rsidRPr="006C7ED5">
        <w:rPr>
          <w:rFonts w:ascii="Arial" w:hAnsi="Arial" w:cs="Arial"/>
          <w:lang w:val="en-US"/>
        </w:rPr>
        <w:t>moins cher que les produits des champs et les prix sont plus stables</w:t>
      </w:r>
    </w:p>
    <w:p w:rsidR="000E392D" w:rsidRPr="006C7ED5" w:rsidRDefault="000E392D" w:rsidP="000E392D">
      <w:pPr>
        <w:rPr>
          <w:rFonts w:ascii="Arial" w:hAnsi="Arial" w:cs="Arial"/>
          <w:lang w:val="en-US"/>
        </w:rPr>
      </w:pPr>
    </w:p>
    <w:p w:rsidR="000E392D" w:rsidRPr="006C7ED5" w:rsidRDefault="000E392D" w:rsidP="000E392D">
      <w:pPr>
        <w:rPr>
          <w:rFonts w:ascii="Arial" w:hAnsi="Arial" w:cs="Arial"/>
          <w:b/>
          <w:lang w:val="en-US"/>
        </w:rPr>
      </w:pPr>
      <w:r w:rsidRPr="006C7ED5">
        <w:rPr>
          <w:rFonts w:ascii="Arial" w:hAnsi="Arial" w:cs="Arial"/>
          <w:b/>
          <w:lang w:val="en-US"/>
        </w:rPr>
        <w:t>2 Répondez aux questions suivantes avec vos propres mots et par des phrases complètes.</w:t>
      </w:r>
      <w:r w:rsidRPr="006C7ED5">
        <w:rPr>
          <w:rFonts w:ascii="Arial" w:hAnsi="Arial" w:cs="Arial"/>
          <w:b/>
          <w:lang w:val="en-US"/>
        </w:rPr>
        <w:tab/>
      </w:r>
      <w:r w:rsidRPr="006C7ED5">
        <w:rPr>
          <w:rFonts w:ascii="Arial" w:hAnsi="Arial" w:cs="Arial"/>
          <w:b/>
          <w:lang w:val="en-US"/>
        </w:rPr>
        <w:tab/>
      </w:r>
      <w:r w:rsidRPr="006C7ED5">
        <w:rPr>
          <w:rFonts w:ascii="Arial" w:hAnsi="Arial" w:cs="Arial"/>
          <w:b/>
          <w:lang w:val="en-US"/>
        </w:rPr>
        <w:tab/>
      </w:r>
      <w:r w:rsidRPr="006C7ED5">
        <w:rPr>
          <w:rFonts w:ascii="Arial" w:hAnsi="Arial" w:cs="Arial"/>
          <w:b/>
          <w:lang w:val="en-US"/>
        </w:rPr>
        <w:tab/>
      </w:r>
      <w:r w:rsidRPr="006C7ED5">
        <w:rPr>
          <w:rFonts w:ascii="Arial" w:hAnsi="Arial" w:cs="Arial"/>
          <w:b/>
          <w:lang w:val="en-US"/>
        </w:rPr>
        <w:tab/>
      </w:r>
      <w:r w:rsidRPr="006C7ED5">
        <w:rPr>
          <w:rFonts w:ascii="Arial" w:hAnsi="Arial" w:cs="Arial"/>
          <w:b/>
          <w:lang w:val="en-US"/>
        </w:rPr>
        <w:tab/>
      </w:r>
      <w:r w:rsidRPr="006C7ED5">
        <w:rPr>
          <w:rFonts w:ascii="Arial" w:hAnsi="Arial" w:cs="Arial"/>
          <w:b/>
          <w:lang w:val="en-US"/>
        </w:rPr>
        <w:tab/>
      </w:r>
      <w:r w:rsidRPr="006C7ED5">
        <w:rPr>
          <w:rFonts w:ascii="Arial" w:hAnsi="Arial" w:cs="Arial"/>
          <w:b/>
          <w:lang w:val="en-US"/>
        </w:rPr>
        <w:tab/>
      </w:r>
      <w:r w:rsidRPr="006C7ED5">
        <w:rPr>
          <w:rFonts w:ascii="Arial" w:hAnsi="Arial" w:cs="Arial"/>
          <w:b/>
          <w:lang w:val="en-US"/>
        </w:rPr>
        <w:tab/>
      </w:r>
      <w:r w:rsidRPr="006C7ED5">
        <w:rPr>
          <w:rFonts w:ascii="Arial" w:hAnsi="Arial" w:cs="Arial"/>
          <w:b/>
          <w:lang w:val="en-US"/>
        </w:rPr>
        <w:tab/>
      </w:r>
      <w:r w:rsidRPr="006C7ED5">
        <w:rPr>
          <w:rFonts w:ascii="Arial" w:hAnsi="Arial" w:cs="Arial"/>
          <w:b/>
          <w:lang w:val="en-US"/>
        </w:rPr>
        <w:tab/>
        <w:t xml:space="preserve">      </w:t>
      </w:r>
    </w:p>
    <w:p w:rsidR="000E392D" w:rsidRPr="006C7ED5" w:rsidRDefault="000E392D" w:rsidP="000E392D">
      <w:pPr>
        <w:rPr>
          <w:rFonts w:ascii="Arial" w:hAnsi="Arial" w:cs="Arial"/>
          <w:lang w:val="en-US"/>
        </w:rPr>
      </w:pPr>
      <w:r w:rsidRPr="006C7ED5">
        <w:rPr>
          <w:rFonts w:ascii="Arial" w:hAnsi="Arial" w:cs="Arial"/>
          <w:lang w:val="en-US"/>
        </w:rPr>
        <w:t xml:space="preserve">1. Pourquoi les fermes en boîte se diffusent-elles ? </w:t>
      </w:r>
    </w:p>
    <w:p w:rsidR="000E392D" w:rsidRPr="006C7ED5" w:rsidRDefault="000E392D" w:rsidP="000E392D">
      <w:pPr>
        <w:rPr>
          <w:rFonts w:ascii="Arial" w:hAnsi="Arial" w:cs="Arial"/>
          <w:lang w:val="en-US"/>
        </w:rPr>
      </w:pPr>
      <w:r w:rsidRPr="006C7ED5">
        <w:rPr>
          <w:rFonts w:ascii="Arial" w:hAnsi="Arial" w:cs="Arial"/>
          <w:lang w:val="en-US"/>
        </w:rPr>
        <w:t xml:space="preserve">……………………………………………………………………………………………………………….……………………………………………………………………………………….. </w:t>
      </w:r>
    </w:p>
    <w:p w:rsidR="000E392D" w:rsidRPr="006C7ED5" w:rsidRDefault="000E392D" w:rsidP="000E392D">
      <w:pPr>
        <w:rPr>
          <w:rFonts w:ascii="Arial" w:hAnsi="Arial" w:cs="Arial"/>
          <w:lang w:val="en-US"/>
        </w:rPr>
      </w:pPr>
      <w:r w:rsidRPr="006C7ED5">
        <w:rPr>
          <w:rFonts w:ascii="Arial" w:hAnsi="Arial" w:cs="Arial"/>
          <w:lang w:val="en-US"/>
        </w:rPr>
        <w:t xml:space="preserve">2. Quels en sont les avantages ? </w:t>
      </w:r>
    </w:p>
    <w:p w:rsidR="000E392D" w:rsidRPr="006C7ED5" w:rsidRDefault="000E392D" w:rsidP="000E392D">
      <w:pPr>
        <w:rPr>
          <w:rFonts w:ascii="Arial" w:hAnsi="Arial" w:cs="Arial"/>
          <w:lang w:val="en-US"/>
        </w:rPr>
      </w:pPr>
      <w:r w:rsidRPr="006C7ED5">
        <w:rPr>
          <w:rFonts w:ascii="Arial" w:hAnsi="Arial" w:cs="Arial"/>
          <w:lang w:val="en-US"/>
        </w:rPr>
        <w:t>………………………………………………………………………………………………………………………………………………………………………………………………………………</w:t>
      </w:r>
    </w:p>
    <w:p w:rsidR="000E392D" w:rsidRPr="006C7ED5" w:rsidRDefault="000E392D" w:rsidP="000E392D">
      <w:pPr>
        <w:rPr>
          <w:rFonts w:ascii="Arial" w:hAnsi="Arial" w:cs="Arial"/>
          <w:lang w:val="en-US"/>
        </w:rPr>
      </w:pPr>
      <w:r w:rsidRPr="006C7ED5">
        <w:rPr>
          <w:rFonts w:ascii="Arial" w:hAnsi="Arial" w:cs="Arial"/>
          <w:lang w:val="en-US"/>
        </w:rPr>
        <w:t>B. PRODUCTION ÉCRITE</w:t>
      </w:r>
    </w:p>
    <w:p w:rsidR="000E392D" w:rsidRPr="006C7ED5" w:rsidRDefault="000E392D" w:rsidP="000E392D">
      <w:pPr>
        <w:rPr>
          <w:rFonts w:ascii="Arial" w:hAnsi="Arial" w:cs="Arial"/>
          <w:lang w:val="en-US"/>
        </w:rPr>
      </w:pPr>
      <w:r w:rsidRPr="006C7ED5">
        <w:rPr>
          <w:rFonts w:ascii="Arial" w:hAnsi="Arial" w:cs="Arial"/>
          <w:lang w:val="en-US"/>
        </w:rPr>
        <w:t>1 Résumez l’article en 120 mots (min 100 - max 140).</w:t>
      </w:r>
      <w:r w:rsidRPr="006C7ED5">
        <w:rPr>
          <w:rFonts w:ascii="Arial" w:hAnsi="Arial" w:cs="Arial"/>
          <w:lang w:val="en-US"/>
        </w:rPr>
        <w:tab/>
      </w:r>
      <w:r w:rsidRPr="006C7ED5">
        <w:rPr>
          <w:rFonts w:ascii="Arial" w:hAnsi="Arial" w:cs="Arial"/>
          <w:lang w:val="en-US"/>
        </w:rPr>
        <w:tab/>
        <w:t xml:space="preserve">         </w:t>
      </w:r>
      <w:r w:rsidRPr="006C7ED5">
        <w:rPr>
          <w:rFonts w:ascii="Arial" w:hAnsi="Arial" w:cs="Arial"/>
          <w:lang w:val="en-US"/>
        </w:rPr>
        <w:tab/>
      </w:r>
      <w:r w:rsidRPr="006C7ED5">
        <w:rPr>
          <w:rFonts w:ascii="Arial" w:hAnsi="Arial" w:cs="Arial"/>
          <w:lang w:val="en-US"/>
        </w:rPr>
        <w:tab/>
        <w:t xml:space="preserve">  </w:t>
      </w:r>
    </w:p>
    <w:p w:rsidR="008E665B" w:rsidRPr="006C7ED5" w:rsidRDefault="000E392D" w:rsidP="000E392D">
      <w:pPr>
        <w:rPr>
          <w:rFonts w:ascii="Arial" w:hAnsi="Arial" w:cs="Arial"/>
          <w:lang w:val="en-US"/>
        </w:rPr>
      </w:pPr>
      <w:r w:rsidRPr="006C7ED5">
        <w:rPr>
          <w:rFonts w:ascii="Arial" w:hAnsi="Arial" w:cs="Arial"/>
          <w:lang w:val="en-US"/>
        </w:rPr>
        <w:t>……………………………………………………………………………………………………………………………………………………………………………………………………………………………………………………………………………………………………………………………………………………………………………………………………………………………………………………………………………………………………………………………………………………………………………………</w:t>
      </w:r>
    </w:p>
    <w:p w:rsidR="000E392D" w:rsidRPr="006C7ED5" w:rsidRDefault="000E392D" w:rsidP="000E392D">
      <w:pPr>
        <w:rPr>
          <w:rFonts w:ascii="Arial" w:hAnsi="Arial" w:cs="Arial"/>
          <w:lang w:val="en-US"/>
        </w:rPr>
      </w:pPr>
      <w:r w:rsidRPr="006C7ED5">
        <w:rPr>
          <w:rFonts w:ascii="Arial" w:hAnsi="Arial" w:cs="Arial"/>
          <w:lang w:val="en-US"/>
        </w:rPr>
        <w:t xml:space="preserve">2 Rédigez un courriel de réclamation, complet de toutes ses parties, en tenant compte des indications suivantes.                                                                                                                 </w:t>
      </w:r>
    </w:p>
    <w:p w:rsidR="000E392D" w:rsidRPr="006C7ED5" w:rsidRDefault="000E392D" w:rsidP="000E392D">
      <w:pPr>
        <w:rPr>
          <w:rFonts w:ascii="Arial" w:hAnsi="Arial" w:cs="Arial"/>
          <w:lang w:val="en-US"/>
        </w:rPr>
      </w:pPr>
      <w:r w:rsidRPr="006C7ED5">
        <w:rPr>
          <w:rFonts w:ascii="Arial" w:hAnsi="Arial" w:cs="Arial"/>
          <w:lang w:val="en-US"/>
        </w:rPr>
        <w:t>Monsieur Jean-Marie Noiret (</w:t>
      </w:r>
      <w:hyperlink r:id="rId9" w:history="1">
        <w:r w:rsidRPr="006C7ED5">
          <w:rPr>
            <w:rFonts w:ascii="Arial" w:hAnsi="Arial" w:cs="Arial"/>
            <w:lang w:val="en-US"/>
          </w:rPr>
          <w:t>jm.noiret@aol.com</w:t>
        </w:r>
      </w:hyperlink>
      <w:r w:rsidRPr="006C7ED5">
        <w:rPr>
          <w:rFonts w:ascii="Arial" w:hAnsi="Arial" w:cs="Arial"/>
          <w:lang w:val="en-US"/>
        </w:rPr>
        <w:t>) vient de rentrer d’un voyage d’une semaine, organisé par l’agence de voyages Planitour (</w:t>
      </w:r>
      <w:hyperlink r:id="rId10" w:history="1">
        <w:r w:rsidRPr="006C7ED5">
          <w:rPr>
            <w:rFonts w:ascii="Arial" w:hAnsi="Arial" w:cs="Arial"/>
            <w:lang w:val="en-US"/>
          </w:rPr>
          <w:t>info@planitour.fr</w:t>
        </w:r>
      </w:hyperlink>
      <w:r w:rsidRPr="006C7ED5">
        <w:rPr>
          <w:rFonts w:ascii="Arial" w:hAnsi="Arial" w:cs="Arial"/>
          <w:lang w:val="en-US"/>
        </w:rPr>
        <w:t>) à « Orléans et Châteaux de la Loire ». Pendant son séjour, tout s’est assez bien passé, mais le guide qui accompagnait le groupe dans les visites était toujours en retard et peu compétent. Écrivez le message de M. Noiret à l’agence Planitour pour demander un remboursement de 15% sur le prix total, à titre d’endommagement.</w:t>
      </w:r>
    </w:p>
    <w:p w:rsidR="000E392D" w:rsidRPr="006C7ED5" w:rsidRDefault="000E392D" w:rsidP="000E392D">
      <w:pPr>
        <w:rPr>
          <w:rFonts w:ascii="Arial" w:hAnsi="Arial" w:cs="Arial"/>
          <w:lang w:val="en-US"/>
        </w:rPr>
      </w:pPr>
    </w:p>
    <w:p w:rsidR="000E392D" w:rsidRPr="006C7ED5" w:rsidRDefault="000E392D" w:rsidP="000E392D">
      <w:pPr>
        <w:rPr>
          <w:rFonts w:ascii="Arial" w:hAnsi="Arial" w:cs="Arial"/>
          <w:lang w:val="en-US"/>
        </w:rPr>
      </w:pPr>
      <w:r w:rsidRPr="006C7ED5">
        <w:rPr>
          <w:rFonts w:ascii="Arial" w:hAnsi="Arial" w:cs="Arial"/>
          <w:lang w:val="en-US"/>
        </w:rPr>
        <w:t>C. TRADUCTION</w:t>
      </w:r>
    </w:p>
    <w:p w:rsidR="000E392D" w:rsidRPr="006C7ED5" w:rsidRDefault="000E392D" w:rsidP="000E392D">
      <w:pPr>
        <w:rPr>
          <w:rFonts w:ascii="Arial" w:hAnsi="Arial" w:cs="Arial"/>
          <w:lang w:val="en-US"/>
        </w:rPr>
      </w:pPr>
      <w:r w:rsidRPr="006C7ED5">
        <w:rPr>
          <w:rFonts w:ascii="Arial" w:hAnsi="Arial" w:cs="Arial"/>
          <w:lang w:val="en-US"/>
        </w:rPr>
        <w:lastRenderedPageBreak/>
        <w:t xml:space="preserve">Traduisez en français les phrases suivantes.   </w:t>
      </w:r>
      <w:r w:rsidRPr="006C7ED5">
        <w:rPr>
          <w:rFonts w:ascii="Arial" w:hAnsi="Arial" w:cs="Arial"/>
          <w:lang w:val="en-US"/>
        </w:rPr>
        <w:tab/>
      </w:r>
      <w:r w:rsidRPr="006C7ED5">
        <w:rPr>
          <w:rFonts w:ascii="Arial" w:hAnsi="Arial" w:cs="Arial"/>
          <w:lang w:val="en-US"/>
        </w:rPr>
        <w:tab/>
      </w:r>
      <w:r w:rsidRPr="006C7ED5">
        <w:rPr>
          <w:rFonts w:ascii="Arial" w:hAnsi="Arial" w:cs="Arial"/>
          <w:lang w:val="en-US"/>
        </w:rPr>
        <w:tab/>
      </w:r>
      <w:r w:rsidRPr="006C7ED5">
        <w:rPr>
          <w:rFonts w:ascii="Arial" w:hAnsi="Arial" w:cs="Arial"/>
          <w:lang w:val="en-US"/>
        </w:rPr>
        <w:tab/>
        <w:t xml:space="preserve">              </w:t>
      </w:r>
    </w:p>
    <w:p w:rsidR="000E392D" w:rsidRPr="006C7ED5" w:rsidRDefault="000E392D" w:rsidP="000E392D">
      <w:pPr>
        <w:rPr>
          <w:rFonts w:ascii="Arial" w:hAnsi="Arial" w:cs="Arial"/>
        </w:rPr>
      </w:pPr>
      <w:r w:rsidRPr="006C7ED5">
        <w:rPr>
          <w:rFonts w:ascii="Arial" w:hAnsi="Arial" w:cs="Arial"/>
        </w:rPr>
        <w:t xml:space="preserve">1. Purtroppo, numerosi clienti si sono lamentati della qualità dei servizi offerti. </w:t>
      </w:r>
    </w:p>
    <w:p w:rsidR="008E665B" w:rsidRPr="006C7ED5" w:rsidRDefault="000E392D" w:rsidP="000E392D">
      <w:pPr>
        <w:rPr>
          <w:rFonts w:ascii="Arial" w:hAnsi="Arial" w:cs="Arial"/>
        </w:rPr>
      </w:pPr>
      <w:r w:rsidRPr="006C7ED5">
        <w:rPr>
          <w:rFonts w:ascii="Arial" w:hAnsi="Arial" w:cs="Arial"/>
        </w:rPr>
        <w:t xml:space="preserve">…………………………………………………………………………………………………………………………………………………………………………………..…………………..  </w:t>
      </w:r>
    </w:p>
    <w:p w:rsidR="000E392D" w:rsidRPr="006C7ED5" w:rsidRDefault="000E392D" w:rsidP="000E392D">
      <w:pPr>
        <w:rPr>
          <w:rFonts w:ascii="Arial" w:hAnsi="Arial" w:cs="Arial"/>
        </w:rPr>
      </w:pPr>
      <w:r w:rsidRPr="006C7ED5">
        <w:rPr>
          <w:rFonts w:ascii="Arial" w:hAnsi="Arial" w:cs="Arial"/>
        </w:rPr>
        <w:t xml:space="preserve">2. Vi rimborseremo tramite bonifico bancario un importo pari al 20% del prezzo di soggiorno. </w:t>
      </w:r>
    </w:p>
    <w:p w:rsidR="008E665B" w:rsidRPr="006C7ED5" w:rsidRDefault="000E392D" w:rsidP="000E392D">
      <w:pPr>
        <w:rPr>
          <w:rFonts w:ascii="Arial" w:hAnsi="Arial" w:cs="Arial"/>
        </w:rPr>
      </w:pPr>
      <w:r w:rsidRPr="006C7ED5">
        <w:rPr>
          <w:rFonts w:ascii="Arial" w:hAnsi="Arial" w:cs="Arial"/>
        </w:rPr>
        <w:t xml:space="preserve">……………………………………………………………………………………………………………………………………………………………………………………………………….  </w:t>
      </w:r>
    </w:p>
    <w:p w:rsidR="008E665B" w:rsidRPr="006C7ED5" w:rsidRDefault="000E392D" w:rsidP="000E392D">
      <w:pPr>
        <w:rPr>
          <w:rFonts w:ascii="Arial" w:hAnsi="Arial" w:cs="Arial"/>
        </w:rPr>
      </w:pPr>
      <w:r w:rsidRPr="006C7ED5">
        <w:rPr>
          <w:rFonts w:ascii="Arial" w:hAnsi="Arial" w:cs="Arial"/>
        </w:rPr>
        <w:t xml:space="preserve">3. Siamo spiacenti di informarvi che non abbiamo più camere libere per la data richiesta. ………………………………………………………………………………………………………………………………………………………………………………………………….……. </w:t>
      </w:r>
    </w:p>
    <w:p w:rsidR="000E392D" w:rsidRPr="006C7ED5" w:rsidRDefault="000E392D" w:rsidP="000E392D">
      <w:pPr>
        <w:rPr>
          <w:rFonts w:ascii="Arial" w:hAnsi="Arial" w:cs="Arial"/>
        </w:rPr>
      </w:pPr>
      <w:r w:rsidRPr="006C7ED5">
        <w:rPr>
          <w:rFonts w:ascii="Arial" w:hAnsi="Arial" w:cs="Arial"/>
        </w:rPr>
        <w:t xml:space="preserve">4. Speriamo possiate trovare una soluzione per i nostri clienti. </w:t>
      </w:r>
    </w:p>
    <w:p w:rsidR="008E665B" w:rsidRPr="006C7ED5" w:rsidRDefault="000E392D" w:rsidP="000E392D">
      <w:pPr>
        <w:rPr>
          <w:rFonts w:ascii="Arial" w:hAnsi="Arial" w:cs="Arial"/>
        </w:rPr>
      </w:pPr>
      <w:r w:rsidRPr="006C7ED5">
        <w:rPr>
          <w:rFonts w:ascii="Arial" w:hAnsi="Arial" w:cs="Arial"/>
        </w:rPr>
        <w:t xml:space="preserve">…………………………………………………………………………………………………………………………………………………………………………………………………….….. </w:t>
      </w:r>
    </w:p>
    <w:p w:rsidR="000E392D" w:rsidRPr="006C7ED5" w:rsidRDefault="000E392D" w:rsidP="000E392D">
      <w:pPr>
        <w:rPr>
          <w:rFonts w:ascii="Arial" w:hAnsi="Arial" w:cs="Arial"/>
        </w:rPr>
      </w:pPr>
      <w:r w:rsidRPr="006C7ED5">
        <w:rPr>
          <w:rFonts w:ascii="Arial" w:hAnsi="Arial" w:cs="Arial"/>
        </w:rPr>
        <w:t xml:space="preserve">5. Le sarei grato se potesse prenotarmi una camera doppia dal 7 al 10 gennaio. </w:t>
      </w:r>
    </w:p>
    <w:p w:rsidR="008E665B" w:rsidRPr="006C7ED5" w:rsidRDefault="000E392D" w:rsidP="000E392D">
      <w:pPr>
        <w:rPr>
          <w:rFonts w:ascii="Arial" w:hAnsi="Arial" w:cs="Arial"/>
        </w:rPr>
      </w:pPr>
      <w:r w:rsidRPr="006C7ED5">
        <w:rPr>
          <w:rFonts w:ascii="Arial" w:hAnsi="Arial" w:cs="Arial"/>
        </w:rPr>
        <w:t xml:space="preserve">…………………………………………………………………………………………………………………………………………………………………………………………………….….. </w:t>
      </w:r>
    </w:p>
    <w:p w:rsidR="000E392D" w:rsidRPr="006C7ED5" w:rsidRDefault="000E392D" w:rsidP="000E392D">
      <w:pPr>
        <w:rPr>
          <w:rFonts w:ascii="Arial" w:hAnsi="Arial" w:cs="Arial"/>
        </w:rPr>
      </w:pPr>
      <w:r w:rsidRPr="006C7ED5">
        <w:rPr>
          <w:rFonts w:ascii="Arial" w:hAnsi="Arial" w:cs="Arial"/>
        </w:rPr>
        <w:t xml:space="preserve">6. Troverà in allegato la nostra fattura per l’importo complessivo di 345 euro. </w:t>
      </w:r>
    </w:p>
    <w:p w:rsidR="008E665B" w:rsidRPr="006C7ED5" w:rsidRDefault="000E392D" w:rsidP="000E392D">
      <w:pPr>
        <w:rPr>
          <w:rFonts w:ascii="Arial" w:hAnsi="Arial" w:cs="Arial"/>
        </w:rPr>
      </w:pPr>
      <w:r w:rsidRPr="006C7ED5">
        <w:rPr>
          <w:rFonts w:ascii="Arial" w:hAnsi="Arial" w:cs="Arial"/>
        </w:rPr>
        <w:t xml:space="preserve">…………………………………………………………………………………………………………………………………………………………………………………………………….….. </w:t>
      </w:r>
    </w:p>
    <w:p w:rsidR="008E665B" w:rsidRPr="006C7ED5" w:rsidRDefault="000E392D" w:rsidP="000E392D">
      <w:pPr>
        <w:rPr>
          <w:rFonts w:ascii="Arial" w:hAnsi="Arial" w:cs="Arial"/>
        </w:rPr>
      </w:pPr>
      <w:r w:rsidRPr="006C7ED5">
        <w:rPr>
          <w:rFonts w:ascii="Arial" w:hAnsi="Arial" w:cs="Arial"/>
        </w:rPr>
        <w:t xml:space="preserve">7. L’albergo è ubicato in pieno centro e vicino alla stazione della metropolitana. …………………………………………………………………………………………………………………………………………………………………………………………………….…. </w:t>
      </w:r>
    </w:p>
    <w:p w:rsidR="000E392D" w:rsidRPr="006C7ED5" w:rsidRDefault="000E392D" w:rsidP="000E392D">
      <w:pPr>
        <w:rPr>
          <w:rFonts w:ascii="Arial" w:hAnsi="Arial" w:cs="Arial"/>
        </w:rPr>
      </w:pPr>
      <w:r w:rsidRPr="006C7ED5">
        <w:rPr>
          <w:rFonts w:ascii="Arial" w:hAnsi="Arial" w:cs="Arial"/>
        </w:rPr>
        <w:t>8. È un albergo di lusso, completamente ristrutturato lo scorso anno e dotato di ogni confort.</w:t>
      </w:r>
    </w:p>
    <w:p w:rsidR="008E665B" w:rsidRPr="006C7ED5" w:rsidRDefault="000E392D" w:rsidP="000E392D">
      <w:pPr>
        <w:rPr>
          <w:rFonts w:ascii="Arial" w:hAnsi="Arial" w:cs="Arial"/>
        </w:rPr>
      </w:pPr>
      <w:r w:rsidRPr="006C7ED5">
        <w:rPr>
          <w:rFonts w:ascii="Arial" w:hAnsi="Arial" w:cs="Arial"/>
        </w:rPr>
        <w:t xml:space="preserve">……………………………………………………………………………………………………………………………………………………………………………………………………….. </w:t>
      </w:r>
    </w:p>
    <w:p w:rsidR="008E665B" w:rsidRPr="006C7ED5" w:rsidRDefault="000E392D" w:rsidP="000E392D">
      <w:pPr>
        <w:rPr>
          <w:rFonts w:ascii="Arial" w:hAnsi="Arial" w:cs="Arial"/>
        </w:rPr>
      </w:pPr>
      <w:r w:rsidRPr="006C7ED5">
        <w:rPr>
          <w:rFonts w:ascii="Arial" w:hAnsi="Arial" w:cs="Arial"/>
        </w:rPr>
        <w:t xml:space="preserve">9. Vorrei avere informazioni sui prezzi dei traghetti in alta stagione. ……………………………………………………………………………………………………………………..………………………………………………………………………………… </w:t>
      </w:r>
    </w:p>
    <w:p w:rsidR="000E392D" w:rsidRPr="006C7ED5" w:rsidRDefault="000E392D" w:rsidP="000E392D">
      <w:pPr>
        <w:rPr>
          <w:rFonts w:ascii="Arial" w:hAnsi="Arial" w:cs="Arial"/>
        </w:rPr>
      </w:pPr>
      <w:r w:rsidRPr="006C7ED5">
        <w:rPr>
          <w:rFonts w:ascii="Arial" w:hAnsi="Arial" w:cs="Arial"/>
        </w:rPr>
        <w:t>10. Il costo della crociera comprende il noleggio di una macchina, disponibile al momento dello sbarco.</w:t>
      </w:r>
    </w:p>
    <w:p w:rsidR="000E392D" w:rsidRPr="006C7ED5" w:rsidRDefault="000E392D" w:rsidP="008E665B">
      <w:pPr>
        <w:rPr>
          <w:rFonts w:ascii="Arial" w:hAnsi="Arial" w:cs="Arial"/>
        </w:rPr>
      </w:pPr>
      <w:r w:rsidRPr="006C7ED5">
        <w:rPr>
          <w:rFonts w:ascii="Arial" w:hAnsi="Arial" w:cs="Arial"/>
        </w:rPr>
        <w:t xml:space="preserve">………………………………………………………………………………………………………………….……………………………………………………………………………………. </w:t>
      </w:r>
    </w:p>
    <w:p w:rsidR="000E392D" w:rsidRPr="006C7ED5" w:rsidRDefault="000E392D" w:rsidP="000E392D">
      <w:pPr>
        <w:rPr>
          <w:rFonts w:ascii="Arial" w:hAnsi="Arial" w:cs="Arial"/>
        </w:rPr>
      </w:pPr>
    </w:p>
    <w:p w:rsidR="008E665B" w:rsidRPr="006C7ED5" w:rsidRDefault="008E665B" w:rsidP="000E392D">
      <w:pPr>
        <w:widowControl w:val="0"/>
        <w:autoSpaceDE w:val="0"/>
        <w:autoSpaceDN w:val="0"/>
        <w:adjustRightInd w:val="0"/>
        <w:rPr>
          <w:rFonts w:ascii="Arial" w:hAnsi="Arial" w:cs="Arial"/>
          <w:b/>
        </w:rPr>
      </w:pPr>
    </w:p>
    <w:p w:rsidR="00B50553" w:rsidRDefault="00B50553">
      <w:pPr>
        <w:rPr>
          <w:rFonts w:ascii="Arial" w:hAnsi="Arial" w:cs="Arial"/>
          <w:b/>
        </w:rPr>
      </w:pPr>
      <w:r>
        <w:rPr>
          <w:rFonts w:ascii="Arial" w:hAnsi="Arial" w:cs="Arial"/>
          <w:b/>
        </w:rPr>
        <w:br w:type="page"/>
      </w:r>
    </w:p>
    <w:p w:rsidR="000E392D" w:rsidRPr="006C7ED5" w:rsidRDefault="000E392D" w:rsidP="000E392D">
      <w:pPr>
        <w:widowControl w:val="0"/>
        <w:autoSpaceDE w:val="0"/>
        <w:autoSpaceDN w:val="0"/>
        <w:adjustRightInd w:val="0"/>
        <w:rPr>
          <w:rFonts w:ascii="Arial" w:hAnsi="Arial" w:cs="Arial"/>
        </w:rPr>
      </w:pPr>
      <w:r w:rsidRPr="006C7ED5">
        <w:rPr>
          <w:rFonts w:ascii="Arial" w:hAnsi="Arial" w:cs="Arial"/>
          <w:b/>
        </w:rPr>
        <w:lastRenderedPageBreak/>
        <w:t>DIPARTIMENTO DI: Lingua Straniere</w:t>
      </w:r>
    </w:p>
    <w:p w:rsidR="000E392D" w:rsidRPr="006C7ED5" w:rsidRDefault="000E392D" w:rsidP="000E392D">
      <w:pPr>
        <w:widowControl w:val="0"/>
        <w:autoSpaceDE w:val="0"/>
        <w:autoSpaceDN w:val="0"/>
        <w:adjustRightInd w:val="0"/>
        <w:jc w:val="both"/>
        <w:rPr>
          <w:rFonts w:ascii="Arial" w:hAnsi="Arial" w:cs="Arial"/>
        </w:rPr>
      </w:pPr>
      <w:r w:rsidRPr="006C7ED5">
        <w:rPr>
          <w:rFonts w:ascii="Arial" w:hAnsi="Arial" w:cs="Arial"/>
          <w:b/>
        </w:rPr>
        <w:t xml:space="preserve">MATERIA: </w:t>
      </w:r>
      <w:r w:rsidRPr="006C7ED5">
        <w:rPr>
          <w:rFonts w:ascii="Arial" w:hAnsi="Arial" w:cs="Arial"/>
          <w:b/>
          <w:highlight w:val="yellow"/>
        </w:rPr>
        <w:t>Lingua Tedesca</w:t>
      </w:r>
    </w:p>
    <w:p w:rsidR="000E23DD" w:rsidRPr="006C7ED5" w:rsidRDefault="000E23DD" w:rsidP="000E392D">
      <w:pPr>
        <w:widowControl w:val="0"/>
        <w:autoSpaceDE w:val="0"/>
        <w:autoSpaceDN w:val="0"/>
        <w:adjustRightInd w:val="0"/>
        <w:jc w:val="both"/>
        <w:rPr>
          <w:rFonts w:ascii="Arial" w:hAnsi="Arial" w:cs="Arial"/>
          <w:b/>
        </w:rPr>
      </w:pPr>
    </w:p>
    <w:p w:rsidR="000E392D" w:rsidRPr="006C7ED5" w:rsidRDefault="000E392D" w:rsidP="000E392D">
      <w:pPr>
        <w:widowControl w:val="0"/>
        <w:autoSpaceDE w:val="0"/>
        <w:autoSpaceDN w:val="0"/>
        <w:adjustRightInd w:val="0"/>
        <w:jc w:val="both"/>
        <w:rPr>
          <w:rFonts w:ascii="Arial" w:hAnsi="Arial" w:cs="Arial"/>
        </w:rPr>
      </w:pPr>
      <w:r w:rsidRPr="006C7ED5">
        <w:rPr>
          <w:rFonts w:ascii="Arial" w:hAnsi="Arial" w:cs="Arial"/>
          <w:b/>
        </w:rPr>
        <w:t xml:space="preserve">OBIETTIVI MINIMI: </w:t>
      </w:r>
    </w:p>
    <w:p w:rsidR="000E392D" w:rsidRPr="006C7ED5" w:rsidRDefault="000E392D" w:rsidP="000E392D">
      <w:pPr>
        <w:jc w:val="both"/>
        <w:rPr>
          <w:rFonts w:ascii="Arial" w:hAnsi="Arial" w:cs="Arial"/>
        </w:rPr>
      </w:pPr>
      <w:r w:rsidRPr="006C7ED5">
        <w:rPr>
          <w:rFonts w:ascii="Arial" w:hAnsi="Arial" w:cs="Arial"/>
        </w:rPr>
        <w:t xml:space="preserve">l’alunno deve conoscere in modo completo, benché non approfondito, gli elementi linguistici per la comunicazione su argomenti di vita quotidiana e di attualità. Deve saper cogliere gli aspetti essenziali di diversa tipologia (testi autentici come articoli di giornale, depliants turistici) </w:t>
      </w:r>
    </w:p>
    <w:p w:rsidR="000E392D" w:rsidRPr="006C7ED5" w:rsidRDefault="000E392D" w:rsidP="000E392D">
      <w:pPr>
        <w:widowControl w:val="0"/>
        <w:autoSpaceDE w:val="0"/>
        <w:autoSpaceDN w:val="0"/>
        <w:adjustRightInd w:val="0"/>
        <w:jc w:val="both"/>
        <w:rPr>
          <w:rFonts w:ascii="Arial" w:hAnsi="Arial" w:cs="Arial"/>
          <w:b/>
        </w:rPr>
      </w:pPr>
    </w:p>
    <w:p w:rsidR="000E392D" w:rsidRPr="006C7ED5" w:rsidRDefault="000E392D" w:rsidP="000E392D">
      <w:pPr>
        <w:widowControl w:val="0"/>
        <w:autoSpaceDE w:val="0"/>
        <w:autoSpaceDN w:val="0"/>
        <w:adjustRightInd w:val="0"/>
        <w:jc w:val="both"/>
        <w:rPr>
          <w:rFonts w:ascii="Arial" w:hAnsi="Arial" w:cs="Arial"/>
          <w:b/>
        </w:rPr>
      </w:pPr>
      <w:r w:rsidRPr="006C7ED5">
        <w:rPr>
          <w:rFonts w:ascii="Arial" w:hAnsi="Arial" w:cs="Arial"/>
          <w:b/>
        </w:rPr>
        <w:t xml:space="preserve">PROGRAMMA: </w:t>
      </w:r>
    </w:p>
    <w:p w:rsidR="000E392D" w:rsidRPr="006C7ED5" w:rsidRDefault="000E392D" w:rsidP="000E392D">
      <w:pPr>
        <w:pBdr>
          <w:left w:val="none" w:sz="0" w:space="1" w:color="000000"/>
        </w:pBdr>
        <w:rPr>
          <w:rFonts w:ascii="Arial" w:hAnsi="Arial" w:cs="Arial"/>
        </w:rPr>
      </w:pPr>
    </w:p>
    <w:p w:rsidR="000E392D" w:rsidRPr="006C7ED5" w:rsidRDefault="000E392D" w:rsidP="000E392D">
      <w:pPr>
        <w:pBdr>
          <w:left w:val="none" w:sz="0" w:space="1" w:color="000000"/>
        </w:pBdr>
        <w:rPr>
          <w:rFonts w:ascii="Arial" w:hAnsi="Arial" w:cs="Arial"/>
          <w:b/>
          <w:u w:val="single"/>
        </w:rPr>
      </w:pPr>
      <w:r w:rsidRPr="006C7ED5">
        <w:rPr>
          <w:rFonts w:ascii="Arial" w:hAnsi="Arial" w:cs="Arial"/>
          <w:b/>
          <w:u w:val="single"/>
        </w:rPr>
        <w:t>GRAMMATIK</w:t>
      </w:r>
    </w:p>
    <w:p w:rsidR="000E392D" w:rsidRPr="006C7ED5" w:rsidRDefault="000E392D" w:rsidP="000E392D">
      <w:pPr>
        <w:pBdr>
          <w:left w:val="none" w:sz="0" w:space="1" w:color="000000"/>
        </w:pBdr>
        <w:rPr>
          <w:rFonts w:ascii="Arial" w:hAnsi="Arial" w:cs="Arial"/>
        </w:rPr>
      </w:pPr>
      <w:r w:rsidRPr="006C7ED5">
        <w:rPr>
          <w:rFonts w:ascii="Arial" w:hAnsi="Arial" w:cs="Arial"/>
        </w:rPr>
        <w:t>Il Präsens e l’Imperativ.Sommerferien:parlare delle vacanze estive. Parlare di avvenimenti passati. Il Perfekt e il  Il Präteritum di verbi deboli, forti e misti.</w:t>
      </w:r>
    </w:p>
    <w:p w:rsidR="000E392D" w:rsidRPr="006C7ED5" w:rsidRDefault="000E392D" w:rsidP="000E392D">
      <w:pPr>
        <w:pBdr>
          <w:left w:val="none" w:sz="0" w:space="1" w:color="000000"/>
        </w:pBdr>
        <w:rPr>
          <w:rFonts w:ascii="Arial" w:hAnsi="Arial" w:cs="Arial"/>
        </w:rPr>
      </w:pPr>
      <w:r w:rsidRPr="006C7ED5">
        <w:rPr>
          <w:rFonts w:ascii="Arial" w:hAnsi="Arial" w:cs="Arial"/>
          <w:lang w:val="de-DE"/>
        </w:rPr>
        <w:t xml:space="preserve">Den Wievielten haben wir heute? </w:t>
      </w:r>
      <w:r w:rsidRPr="006C7ED5">
        <w:rPr>
          <w:rFonts w:ascii="Arial" w:hAnsi="Arial" w:cs="Arial"/>
        </w:rPr>
        <w:t>Numeri ordinali. Stagioni. Mesi. Data.</w:t>
      </w:r>
    </w:p>
    <w:p w:rsidR="000E392D" w:rsidRPr="006C7ED5" w:rsidRDefault="000E392D" w:rsidP="000E392D">
      <w:pPr>
        <w:pBdr>
          <w:left w:val="none" w:sz="0" w:space="1" w:color="000000"/>
        </w:pBdr>
        <w:jc w:val="both"/>
        <w:rPr>
          <w:rFonts w:ascii="Arial" w:hAnsi="Arial" w:cs="Arial"/>
        </w:rPr>
      </w:pPr>
      <w:r w:rsidRPr="006C7ED5">
        <w:rPr>
          <w:rFonts w:ascii="Arial" w:hAnsi="Arial" w:cs="Arial"/>
          <w:lang w:val="de-DE"/>
        </w:rPr>
        <w:t>Wie sp</w:t>
      </w:r>
      <w:r w:rsidRPr="006C7ED5">
        <w:rPr>
          <w:rFonts w:ascii="Arial" w:eastAsia="Times New Roman" w:hAnsi="Arial" w:cs="Arial"/>
          <w:lang w:val="de-DE"/>
        </w:rPr>
        <w:t xml:space="preserve">ät ist es? </w:t>
      </w:r>
      <w:r w:rsidRPr="006C7ED5">
        <w:rPr>
          <w:rFonts w:ascii="Arial" w:hAnsi="Arial" w:cs="Arial"/>
          <w:lang w:val="de-DE"/>
        </w:rPr>
        <w:t xml:space="preserve">Wie geht’s’? Liebes Tagebuch. Chiedere e dire l’ora. </w:t>
      </w:r>
      <w:r w:rsidRPr="006C7ED5">
        <w:rPr>
          <w:rFonts w:ascii="Arial" w:hAnsi="Arial" w:cs="Arial"/>
        </w:rPr>
        <w:t>Orari. Raccontare la propria giornata. Attività quotidiane. La frase secondaria con weil e dass.</w:t>
      </w:r>
    </w:p>
    <w:p w:rsidR="000E392D" w:rsidRPr="006C7ED5" w:rsidRDefault="000E392D" w:rsidP="000E392D">
      <w:pPr>
        <w:jc w:val="both"/>
        <w:rPr>
          <w:rFonts w:ascii="Arial" w:eastAsia="Times New Roman" w:hAnsi="Arial" w:cs="Arial"/>
        </w:rPr>
      </w:pPr>
      <w:r w:rsidRPr="006C7ED5">
        <w:rPr>
          <w:rFonts w:ascii="Arial" w:eastAsia="Times New Roman" w:hAnsi="Arial" w:cs="Arial"/>
        </w:rPr>
        <w:t>Accordare un permesso. Esprimere un divieto. Dare ordini. Esortare qualcuno a fare qualcosa. Descrivere l’abbigliamento. Tutti i verbi modali. La congiunzione wenn. Uso delle tre declinazioni dell’aggettivo con i capi di abbigliamento.</w:t>
      </w:r>
    </w:p>
    <w:p w:rsidR="000E392D" w:rsidRPr="006C7ED5" w:rsidRDefault="000E392D" w:rsidP="000E392D">
      <w:pPr>
        <w:jc w:val="both"/>
        <w:rPr>
          <w:rFonts w:ascii="Arial" w:hAnsi="Arial" w:cs="Arial"/>
        </w:rPr>
      </w:pPr>
      <w:r w:rsidRPr="006C7ED5">
        <w:rPr>
          <w:rFonts w:ascii="Arial" w:hAnsi="Arial" w:cs="Arial"/>
        </w:rPr>
        <w:t xml:space="preserve"> La declinazione dell’aggettivo preceduto da ein,kein o mein.</w:t>
      </w:r>
    </w:p>
    <w:p w:rsidR="000E392D" w:rsidRPr="006C7ED5" w:rsidRDefault="000E392D" w:rsidP="000E392D">
      <w:pPr>
        <w:rPr>
          <w:rFonts w:ascii="Arial" w:hAnsi="Arial" w:cs="Arial"/>
        </w:rPr>
      </w:pPr>
      <w:r w:rsidRPr="006C7ED5">
        <w:rPr>
          <w:rFonts w:ascii="Arial" w:hAnsi="Arial" w:cs="Arial"/>
        </w:rPr>
        <w:t>La declinazione dell’aggettivo preceduto dagli articoli der, das, die, die pl.</w:t>
      </w:r>
    </w:p>
    <w:p w:rsidR="000E392D" w:rsidRPr="006C7ED5" w:rsidRDefault="000E392D" w:rsidP="000E392D">
      <w:pPr>
        <w:rPr>
          <w:rFonts w:ascii="Arial" w:hAnsi="Arial" w:cs="Arial"/>
        </w:rPr>
      </w:pPr>
      <w:r w:rsidRPr="006C7ED5">
        <w:rPr>
          <w:rFonts w:ascii="Arial" w:hAnsi="Arial" w:cs="Arial"/>
        </w:rPr>
        <w:t>La declinazione dell’aggettivo senza articoli o preceduta al plurale dai numerali, da viele o da einige.</w:t>
      </w:r>
    </w:p>
    <w:p w:rsidR="000E392D" w:rsidRPr="006C7ED5" w:rsidRDefault="000E392D" w:rsidP="000E392D">
      <w:pPr>
        <w:pBdr>
          <w:left w:val="none" w:sz="0" w:space="1" w:color="000000"/>
        </w:pBdr>
        <w:jc w:val="both"/>
        <w:rPr>
          <w:rFonts w:ascii="Arial" w:eastAsia="Times New Roman" w:hAnsi="Arial" w:cs="Arial"/>
          <w:lang w:val="de-DE"/>
        </w:rPr>
      </w:pPr>
      <w:r w:rsidRPr="006C7ED5">
        <w:rPr>
          <w:rFonts w:ascii="Arial" w:hAnsi="Arial" w:cs="Arial"/>
        </w:rPr>
        <w:t xml:space="preserve">Dare indicazioni sul tempo atmosferico. Le stagioni. Chiedere e dare indicazioni su mezzi di trasporto e destinazioni. I verbi impersonali (Es regnet, es hat geregnet). Le preposizioni che reggono dativo e accusativo. I complementi di stato in luogo, moto a luogo e moto da luogo con i nomi propri geografici.W-Fragen: Wo? </w:t>
      </w:r>
      <w:r w:rsidRPr="006C7ED5">
        <w:rPr>
          <w:rFonts w:ascii="Arial" w:hAnsi="Arial" w:cs="Arial"/>
          <w:lang w:val="de-DE"/>
        </w:rPr>
        <w:t>Wohin? Woher? Wie lange? Mit wem? Wie? Womit?</w:t>
      </w:r>
    </w:p>
    <w:p w:rsidR="000E392D" w:rsidRPr="006C7ED5" w:rsidRDefault="000E392D" w:rsidP="000E392D">
      <w:pPr>
        <w:pBdr>
          <w:left w:val="none" w:sz="0" w:space="1" w:color="000000"/>
        </w:pBdr>
        <w:jc w:val="both"/>
        <w:rPr>
          <w:rFonts w:ascii="Arial" w:hAnsi="Arial" w:cs="Arial"/>
        </w:rPr>
      </w:pPr>
      <w:r w:rsidRPr="006C7ED5">
        <w:rPr>
          <w:rFonts w:ascii="Arial" w:hAnsi="Arial" w:cs="Arial"/>
          <w:lang w:val="de-DE"/>
        </w:rPr>
        <w:t xml:space="preserve">Interagire al ristorante. </w:t>
      </w:r>
      <w:r w:rsidRPr="006C7ED5">
        <w:rPr>
          <w:rFonts w:ascii="Arial" w:hAnsi="Arial" w:cs="Arial"/>
        </w:rPr>
        <w:t>Parlare della salute. Malattie. Cibo. I verbi riflessivi. Le frasi secondarie: Le interrogative indirette, congiunzione ,,ob” se dubitativo. Warum e weil. I verbo modale sollen.</w:t>
      </w:r>
    </w:p>
    <w:p w:rsidR="000E392D" w:rsidRPr="006C7ED5" w:rsidRDefault="000E392D" w:rsidP="000E392D">
      <w:pPr>
        <w:pBdr>
          <w:left w:val="none" w:sz="0" w:space="1" w:color="000000"/>
        </w:pBdr>
        <w:rPr>
          <w:rFonts w:ascii="Arial" w:hAnsi="Arial" w:cs="Arial"/>
          <w:u w:val="single"/>
        </w:rPr>
      </w:pPr>
      <w:r w:rsidRPr="006C7ED5">
        <w:rPr>
          <w:rFonts w:ascii="Arial" w:hAnsi="Arial" w:cs="Arial"/>
        </w:rPr>
        <w:t xml:space="preserve">Dare indicazioni sulla posizione di oggetti. </w:t>
      </w:r>
      <w:r w:rsidRPr="006C7ED5">
        <w:rPr>
          <w:rFonts w:ascii="Arial" w:hAnsi="Arial" w:cs="Arial"/>
          <w:lang w:val="de-DE"/>
        </w:rPr>
        <w:t xml:space="preserve">I verbi di posizione. Stehen/stellen; liegen/legen; sitzen/(sich)setzen; hängen/hängen; stecken/stecken. </w:t>
      </w:r>
      <w:r w:rsidRPr="006C7ED5">
        <w:rPr>
          <w:rFonts w:ascii="Arial" w:hAnsi="Arial" w:cs="Arial"/>
        </w:rPr>
        <w:t>Moto a luogo con caso accusativo; stato in luogo con caso dativo. Preposizioni semplici e articolate che reggono sia l’accusativo che il dativo</w:t>
      </w:r>
    </w:p>
    <w:p w:rsidR="000E392D" w:rsidRPr="006C7ED5" w:rsidRDefault="000E392D" w:rsidP="000E392D">
      <w:pPr>
        <w:jc w:val="both"/>
        <w:rPr>
          <w:rFonts w:ascii="Arial" w:hAnsi="Arial" w:cs="Arial"/>
        </w:rPr>
      </w:pPr>
      <w:r w:rsidRPr="006C7ED5">
        <w:rPr>
          <w:rFonts w:ascii="Arial" w:hAnsi="Arial" w:cs="Arial"/>
          <w:lang w:val="de-DE"/>
        </w:rPr>
        <w:t xml:space="preserve">Willkommen im Web. Jugend im Netz. Sicherheit im Internet. Il Futur. </w:t>
      </w:r>
      <w:r w:rsidRPr="006C7ED5">
        <w:rPr>
          <w:rFonts w:ascii="Arial" w:hAnsi="Arial" w:cs="Arial"/>
        </w:rPr>
        <w:t>Il caso genitivo. Le preposizioni che reggono il genitivo. La costruzione della frase: complementi di tempo - causa - moto - luogo.</w:t>
      </w:r>
    </w:p>
    <w:p w:rsidR="000E392D" w:rsidRPr="006C7ED5" w:rsidRDefault="000E392D" w:rsidP="000E392D">
      <w:pPr>
        <w:rPr>
          <w:rFonts w:ascii="Arial" w:hAnsi="Arial" w:cs="Arial"/>
          <w:bCs/>
        </w:rPr>
      </w:pPr>
      <w:r w:rsidRPr="006C7ED5">
        <w:rPr>
          <w:rFonts w:ascii="Arial" w:hAnsi="Arial" w:cs="Arial"/>
          <w:bCs/>
        </w:rPr>
        <w:t>Comparativo: di maggioranza, di minoranza e di uguaglianza.</w:t>
      </w:r>
    </w:p>
    <w:p w:rsidR="000E392D" w:rsidRPr="006C7ED5" w:rsidRDefault="000E392D" w:rsidP="000E392D">
      <w:pPr>
        <w:rPr>
          <w:rFonts w:ascii="Arial" w:hAnsi="Arial" w:cs="Arial"/>
          <w:bCs/>
        </w:rPr>
      </w:pPr>
      <w:r w:rsidRPr="006C7ED5">
        <w:rPr>
          <w:rFonts w:ascii="Arial" w:hAnsi="Arial" w:cs="Arial"/>
          <w:bCs/>
        </w:rPr>
        <w:t>Superlativo relativo e il comparativo in funzione attributiva.</w:t>
      </w:r>
    </w:p>
    <w:p w:rsidR="000E392D" w:rsidRPr="006C7ED5" w:rsidRDefault="000E392D" w:rsidP="000E392D">
      <w:pPr>
        <w:rPr>
          <w:rFonts w:ascii="Arial" w:hAnsi="Arial" w:cs="Arial"/>
          <w:bCs/>
        </w:rPr>
      </w:pPr>
      <w:r w:rsidRPr="006C7ED5">
        <w:rPr>
          <w:rFonts w:ascii="Arial" w:hAnsi="Arial" w:cs="Arial"/>
          <w:bCs/>
        </w:rPr>
        <w:t>Superlativo assoluto.</w:t>
      </w:r>
    </w:p>
    <w:p w:rsidR="000E392D" w:rsidRPr="006C7ED5" w:rsidRDefault="000E392D" w:rsidP="000E392D">
      <w:pPr>
        <w:jc w:val="both"/>
        <w:rPr>
          <w:rFonts w:ascii="Arial" w:hAnsi="Arial" w:cs="Arial"/>
        </w:rPr>
      </w:pPr>
      <w:r w:rsidRPr="006C7ED5">
        <w:rPr>
          <w:rFonts w:ascii="Arial" w:hAnsi="Arial" w:cs="Arial"/>
          <w:b/>
        </w:rPr>
        <w:t>Per il TURISMO</w:t>
      </w:r>
      <w:r w:rsidRPr="006C7ED5">
        <w:rPr>
          <w:rFonts w:ascii="Arial" w:hAnsi="Arial" w:cs="Arial"/>
        </w:rPr>
        <w:t xml:space="preserve"> preparare la descrizione di una città tedesca e di una città</w:t>
      </w:r>
    </w:p>
    <w:p w:rsidR="000E392D" w:rsidRPr="006C7ED5" w:rsidRDefault="000E392D" w:rsidP="000E392D">
      <w:pPr>
        <w:jc w:val="both"/>
        <w:rPr>
          <w:rFonts w:ascii="Arial" w:hAnsi="Arial" w:cs="Arial"/>
        </w:rPr>
      </w:pPr>
      <w:r w:rsidRPr="006C7ED5">
        <w:rPr>
          <w:rFonts w:ascii="Arial" w:hAnsi="Arial" w:cs="Arial"/>
        </w:rPr>
        <w:t xml:space="preserve"> italiana corredata di cartine geografiche delle rispettive città.</w:t>
      </w:r>
    </w:p>
    <w:p w:rsidR="000E392D" w:rsidRPr="006C7ED5" w:rsidRDefault="000E392D" w:rsidP="000E392D">
      <w:pPr>
        <w:jc w:val="both"/>
        <w:rPr>
          <w:rFonts w:ascii="Arial" w:hAnsi="Arial" w:cs="Arial"/>
        </w:rPr>
      </w:pPr>
    </w:p>
    <w:p w:rsidR="000E392D" w:rsidRPr="006C7ED5" w:rsidRDefault="000E392D" w:rsidP="000E392D">
      <w:pPr>
        <w:rPr>
          <w:rFonts w:ascii="Arial" w:hAnsi="Arial" w:cs="Arial"/>
        </w:rPr>
      </w:pPr>
    </w:p>
    <w:p w:rsidR="000E392D" w:rsidRPr="006C7ED5" w:rsidRDefault="000E23DD" w:rsidP="000E392D">
      <w:pPr>
        <w:shd w:val="clear" w:color="auto" w:fill="FFFFFF"/>
        <w:spacing w:line="288" w:lineRule="auto"/>
        <w:jc w:val="both"/>
        <w:rPr>
          <w:rFonts w:ascii="Arial" w:hAnsi="Arial" w:cs="Arial"/>
          <w:b/>
          <w:iCs/>
          <w:color w:val="000000"/>
          <w:lang w:val="de-DE"/>
        </w:rPr>
      </w:pPr>
      <w:r w:rsidRPr="006C7ED5">
        <w:rPr>
          <w:rFonts w:ascii="Arial" w:hAnsi="Arial" w:cs="Arial"/>
          <w:b/>
          <w:iCs/>
          <w:color w:val="000000"/>
          <w:lang w:val="de-DE"/>
        </w:rPr>
        <w:t>ESEMPIO DI PROVA SCRITTA</w:t>
      </w:r>
    </w:p>
    <w:p w:rsidR="000E392D" w:rsidRPr="006C7ED5" w:rsidRDefault="000E392D" w:rsidP="000E392D">
      <w:pPr>
        <w:jc w:val="center"/>
        <w:rPr>
          <w:rFonts w:ascii="Arial" w:hAnsi="Arial" w:cs="Arial"/>
          <w:b/>
          <w:bCs/>
        </w:rPr>
      </w:pPr>
      <w:r w:rsidRPr="006C7ED5">
        <w:rPr>
          <w:rFonts w:ascii="Arial" w:hAnsi="Arial" w:cs="Arial"/>
          <w:b/>
          <w:bCs/>
        </w:rPr>
        <w:t>Lesen</w:t>
      </w:r>
    </w:p>
    <w:p w:rsidR="000E392D" w:rsidRPr="006C7ED5" w:rsidRDefault="000E392D" w:rsidP="000E392D">
      <w:pPr>
        <w:rPr>
          <w:rFonts w:ascii="Arial" w:hAnsi="Arial" w:cs="Arial"/>
          <w:b/>
          <w:bCs/>
        </w:rPr>
      </w:pPr>
      <w:r w:rsidRPr="006C7ED5">
        <w:rPr>
          <w:rFonts w:ascii="Arial" w:hAnsi="Arial" w:cs="Arial"/>
          <w:b/>
          <w:bCs/>
        </w:rPr>
        <w:lastRenderedPageBreak/>
        <w:t xml:space="preserve">Du liest eine E-Mail. Wähle für die Aufgaben 1 bis 5 die richtige Lösung A , B oder C </w:t>
      </w:r>
    </w:p>
    <w:p w:rsidR="000E392D" w:rsidRPr="006C7ED5" w:rsidRDefault="000E392D" w:rsidP="000E392D">
      <w:pPr>
        <w:rPr>
          <w:rFonts w:ascii="Arial" w:hAnsi="Arial" w:cs="Arial"/>
          <w:b/>
          <w:bCs/>
        </w:rPr>
      </w:pPr>
    </w:p>
    <w:p w:rsidR="000E392D" w:rsidRPr="006C7ED5" w:rsidRDefault="000E392D" w:rsidP="000E392D">
      <w:pPr>
        <w:rPr>
          <w:rFonts w:ascii="Arial" w:hAnsi="Arial" w:cs="Arial"/>
        </w:rPr>
      </w:pPr>
      <w:r w:rsidRPr="006C7ED5">
        <w:rPr>
          <w:rFonts w:ascii="Arial" w:hAnsi="Arial" w:cs="Arial"/>
        </w:rPr>
        <w:t xml:space="preserve">Hallo Leonardo, du hast lange nichts von mir gehört, ich weiß, tut mir leid. </w:t>
      </w:r>
      <w:r w:rsidRPr="006C7ED5">
        <w:rPr>
          <w:rFonts w:ascii="Arial" w:hAnsi="Arial" w:cs="Arial"/>
          <w:lang w:val="en-US"/>
        </w:rPr>
        <w:t xml:space="preserve">Wie geht´s dir denn? Hoffentlich gut. Ihr habt doch schon Sommerferien, oder? Wir haben leider noch keine Ferien in Deutschland ... Bist du zuhause oder seid ihr weggefahren? Ich habe dir in den letzten Wochen nicht geschrieben, weil wir im Mai immer besonders viel in der Schule zu tun haben: Wir schreiben viele Klassenarbeiten und Tests und müssen das Schulfest vorbereiten. Außerdem habe ich Anfang Juni auch noch mein GitarrenVorspiel in der Musikschule und zwei Basketballturniere ... Stell dir vor: Wir haben im April eine neue Klassenkameradin bekommen. Sie heißt Nicole und kommt aus Triest! Die Arme lernt erst seit einem Jahr Deutsch und macht noch ziemlich viele Fehler. Sie versteht aber schon ganz gut. Ich finde sie wirklich nett und ihr italienischer Akzent gefällt mir auch total gut. In der Italienisch-AG ist sie natürlich der Superstar und unser Italienischlehrer, Herr Pierotti, ist ganz begeistert, dass wir jetzt eine Muttersprachlerin in der Klasse haben. Ich finde das auch praktisch, denn Nicole und ich sehen uns oft und sie bringt mir ein bisschen Italienisch bei. Wir haben uns überlegt, ab September zusammen einen Lindy Hop Kurs zu machen ... weißt du, was das ist? Das ist ein Tanz, der ca. 100 Jahre alt ist und aus den USA kommt. Man tanzt ihn zu Swing-Musik, am besten live! Und es macht riesigen Spaß! Wie du siehst, liegt es nicht nur an der Schule, dass ich dir seit Wochen keine Mail geschickt habe... ein bisschen hat es auch mit Nicole zu tun. Sie gefällt mir sehr. Vielleicht lernt ihr euch ja bald kennen? Kommst du im Juli wieder mit deinen Eltern nach München? Dann könnten wir uns sehen und ich würde mich riesig freuen! Schreib mir doch, was es bei dir Neues gibt. Auch etwas Aufregendes? </w:t>
      </w:r>
      <w:r w:rsidRPr="006C7ED5">
        <w:rPr>
          <w:rFonts w:ascii="Arial" w:hAnsi="Arial" w:cs="Arial"/>
        </w:rPr>
        <w:t>Liebe Grüße und bis bald – Dominik</w:t>
      </w:r>
    </w:p>
    <w:p w:rsidR="000E392D" w:rsidRPr="006C7ED5" w:rsidRDefault="000E392D" w:rsidP="000E392D">
      <w:pPr>
        <w:rPr>
          <w:rFonts w:ascii="Arial" w:hAnsi="Arial" w:cs="Arial"/>
        </w:rPr>
      </w:pPr>
    </w:p>
    <w:p w:rsidR="000E392D" w:rsidRPr="006C7ED5" w:rsidRDefault="000E392D" w:rsidP="000E392D">
      <w:pPr>
        <w:rPr>
          <w:rFonts w:ascii="Arial" w:hAnsi="Arial" w:cs="Arial"/>
        </w:rPr>
      </w:pPr>
    </w:p>
    <w:p w:rsidR="000E392D" w:rsidRPr="006C7ED5" w:rsidRDefault="000E392D" w:rsidP="00A57285">
      <w:pPr>
        <w:pStyle w:val="Paragrafoelenco"/>
        <w:numPr>
          <w:ilvl w:val="0"/>
          <w:numId w:val="61"/>
        </w:numPr>
        <w:rPr>
          <w:rFonts w:ascii="Arial" w:hAnsi="Arial" w:cs="Arial"/>
          <w:sz w:val="24"/>
          <w:szCs w:val="24"/>
        </w:rPr>
      </w:pPr>
      <w:r w:rsidRPr="006C7ED5">
        <w:rPr>
          <w:rFonts w:ascii="Arial" w:hAnsi="Arial" w:cs="Arial"/>
          <w:sz w:val="24"/>
          <w:szCs w:val="24"/>
        </w:rPr>
        <w:t xml:space="preserve">Im Moment... </w:t>
      </w:r>
    </w:p>
    <w:p w:rsidR="000E392D" w:rsidRPr="006C7ED5" w:rsidRDefault="000E392D" w:rsidP="000E392D">
      <w:pPr>
        <w:pStyle w:val="Paragrafoelenco"/>
        <w:rPr>
          <w:rFonts w:ascii="Arial" w:hAnsi="Arial" w:cs="Arial"/>
          <w:sz w:val="24"/>
          <w:szCs w:val="24"/>
          <w:lang w:val="en-US"/>
        </w:rPr>
      </w:pPr>
      <w:r w:rsidRPr="006C7ED5">
        <w:rPr>
          <w:rFonts w:ascii="Arial" w:hAnsi="Arial" w:cs="Arial"/>
          <w:sz w:val="24"/>
          <w:szCs w:val="24"/>
          <w:lang w:val="en-US"/>
        </w:rPr>
        <w:t>A hat Dominik Sommerferien und ist weggefahren.</w:t>
      </w:r>
    </w:p>
    <w:p w:rsidR="000E392D" w:rsidRPr="006C7ED5" w:rsidRDefault="000E392D" w:rsidP="000E392D">
      <w:pPr>
        <w:pStyle w:val="Paragrafoelenco"/>
        <w:rPr>
          <w:rFonts w:ascii="Arial" w:hAnsi="Arial" w:cs="Arial"/>
          <w:sz w:val="24"/>
          <w:szCs w:val="24"/>
          <w:lang w:val="en-US"/>
        </w:rPr>
      </w:pPr>
      <w:r w:rsidRPr="006C7ED5">
        <w:rPr>
          <w:rFonts w:ascii="Arial" w:hAnsi="Arial" w:cs="Arial"/>
          <w:sz w:val="24"/>
          <w:szCs w:val="24"/>
          <w:lang w:val="en-US"/>
        </w:rPr>
        <w:t>B muss Leonardo sich auf Klassenarbeiten vorbereiten.</w:t>
      </w:r>
    </w:p>
    <w:p w:rsidR="000E392D" w:rsidRPr="006C7ED5" w:rsidRDefault="000E392D" w:rsidP="000E392D">
      <w:pPr>
        <w:pStyle w:val="Paragrafoelenco"/>
        <w:rPr>
          <w:rFonts w:ascii="Arial" w:hAnsi="Arial" w:cs="Arial"/>
          <w:sz w:val="24"/>
          <w:szCs w:val="24"/>
          <w:lang w:val="en-US"/>
        </w:rPr>
      </w:pPr>
      <w:r w:rsidRPr="006C7ED5">
        <w:rPr>
          <w:rFonts w:ascii="Arial" w:hAnsi="Arial" w:cs="Arial"/>
          <w:sz w:val="24"/>
          <w:szCs w:val="24"/>
          <w:lang w:val="en-US"/>
        </w:rPr>
        <w:t>C hat Dominik wenig Zeit zum Mailen.</w:t>
      </w:r>
    </w:p>
    <w:p w:rsidR="000E392D" w:rsidRPr="006C7ED5" w:rsidRDefault="000E392D" w:rsidP="000E392D">
      <w:pPr>
        <w:pStyle w:val="Paragrafoelenco"/>
        <w:rPr>
          <w:rFonts w:ascii="Arial" w:hAnsi="Arial" w:cs="Arial"/>
          <w:sz w:val="24"/>
          <w:szCs w:val="24"/>
          <w:lang w:val="en-US"/>
        </w:rPr>
      </w:pPr>
    </w:p>
    <w:p w:rsidR="000E392D" w:rsidRPr="006C7ED5" w:rsidRDefault="000E392D" w:rsidP="00A57285">
      <w:pPr>
        <w:pStyle w:val="Paragrafoelenco"/>
        <w:numPr>
          <w:ilvl w:val="0"/>
          <w:numId w:val="61"/>
        </w:numPr>
        <w:rPr>
          <w:rFonts w:ascii="Arial" w:hAnsi="Arial" w:cs="Arial"/>
          <w:sz w:val="24"/>
          <w:szCs w:val="24"/>
        </w:rPr>
      </w:pPr>
      <w:r w:rsidRPr="006C7ED5">
        <w:rPr>
          <w:rFonts w:ascii="Arial" w:hAnsi="Arial" w:cs="Arial"/>
          <w:sz w:val="24"/>
          <w:szCs w:val="24"/>
        </w:rPr>
        <w:t>Im Mai ..</w:t>
      </w:r>
    </w:p>
    <w:p w:rsidR="000E392D" w:rsidRPr="006C7ED5" w:rsidRDefault="000E392D" w:rsidP="000E392D">
      <w:pPr>
        <w:pStyle w:val="Paragrafoelenco"/>
        <w:rPr>
          <w:rFonts w:ascii="Arial" w:hAnsi="Arial" w:cs="Arial"/>
          <w:sz w:val="24"/>
          <w:szCs w:val="24"/>
          <w:lang w:val="en-US"/>
        </w:rPr>
      </w:pPr>
      <w:r w:rsidRPr="006C7ED5">
        <w:rPr>
          <w:rFonts w:ascii="Arial" w:hAnsi="Arial" w:cs="Arial"/>
          <w:sz w:val="24"/>
          <w:szCs w:val="24"/>
          <w:lang w:val="en-US"/>
        </w:rPr>
        <w:t xml:space="preserve"> A hat Dominik viel Stress in der Schule.</w:t>
      </w:r>
    </w:p>
    <w:p w:rsidR="000E392D" w:rsidRPr="006C7ED5" w:rsidRDefault="000E392D" w:rsidP="000E392D">
      <w:pPr>
        <w:pStyle w:val="Paragrafoelenco"/>
        <w:rPr>
          <w:rFonts w:ascii="Arial" w:hAnsi="Arial" w:cs="Arial"/>
          <w:sz w:val="24"/>
          <w:szCs w:val="24"/>
        </w:rPr>
      </w:pPr>
      <w:r w:rsidRPr="006C7ED5">
        <w:rPr>
          <w:rFonts w:ascii="Arial" w:hAnsi="Arial" w:cs="Arial"/>
          <w:sz w:val="24"/>
          <w:szCs w:val="24"/>
          <w:lang w:val="en-US"/>
        </w:rPr>
        <w:t xml:space="preserve"> </w:t>
      </w:r>
      <w:r w:rsidRPr="006C7ED5">
        <w:rPr>
          <w:rFonts w:ascii="Arial" w:hAnsi="Arial" w:cs="Arial"/>
          <w:sz w:val="24"/>
          <w:szCs w:val="24"/>
        </w:rPr>
        <w:t>B muss Dominik Gitarre vorspielen</w:t>
      </w:r>
    </w:p>
    <w:p w:rsidR="000E392D" w:rsidRPr="006C7ED5" w:rsidRDefault="000E392D" w:rsidP="000E392D">
      <w:pPr>
        <w:pStyle w:val="Paragrafoelenco"/>
        <w:rPr>
          <w:rFonts w:ascii="Arial" w:hAnsi="Arial" w:cs="Arial"/>
          <w:sz w:val="24"/>
          <w:szCs w:val="24"/>
        </w:rPr>
      </w:pPr>
      <w:r w:rsidRPr="006C7ED5">
        <w:rPr>
          <w:rFonts w:ascii="Arial" w:hAnsi="Arial" w:cs="Arial"/>
          <w:sz w:val="24"/>
          <w:szCs w:val="24"/>
        </w:rPr>
        <w:t xml:space="preserve"> C nimmt Dominik an zwei Basketballturnieren teil.</w:t>
      </w:r>
    </w:p>
    <w:p w:rsidR="000E392D" w:rsidRPr="006C7ED5" w:rsidRDefault="000E392D" w:rsidP="000E392D">
      <w:pPr>
        <w:pStyle w:val="Paragrafoelenco"/>
        <w:rPr>
          <w:rFonts w:ascii="Arial" w:hAnsi="Arial" w:cs="Arial"/>
          <w:sz w:val="24"/>
          <w:szCs w:val="24"/>
        </w:rPr>
      </w:pPr>
    </w:p>
    <w:p w:rsidR="000E392D" w:rsidRPr="006C7ED5" w:rsidRDefault="000E392D" w:rsidP="00A57285">
      <w:pPr>
        <w:pStyle w:val="Paragrafoelenco"/>
        <w:numPr>
          <w:ilvl w:val="0"/>
          <w:numId w:val="61"/>
        </w:numPr>
        <w:rPr>
          <w:rFonts w:ascii="Arial" w:hAnsi="Arial" w:cs="Arial"/>
          <w:sz w:val="24"/>
          <w:szCs w:val="24"/>
        </w:rPr>
      </w:pPr>
      <w:r w:rsidRPr="006C7ED5">
        <w:rPr>
          <w:rFonts w:ascii="Arial" w:hAnsi="Arial" w:cs="Arial"/>
          <w:sz w:val="24"/>
          <w:szCs w:val="24"/>
        </w:rPr>
        <w:t xml:space="preserve">Nicole ist neu in der Klasse und </w:t>
      </w:r>
    </w:p>
    <w:p w:rsidR="000E392D" w:rsidRPr="006C7ED5" w:rsidRDefault="000E392D" w:rsidP="000E392D">
      <w:pPr>
        <w:pStyle w:val="Paragrafoelenco"/>
        <w:rPr>
          <w:rFonts w:ascii="Arial" w:hAnsi="Arial" w:cs="Arial"/>
          <w:sz w:val="24"/>
          <w:szCs w:val="24"/>
          <w:lang w:val="en-US"/>
        </w:rPr>
      </w:pPr>
      <w:r w:rsidRPr="006C7ED5">
        <w:rPr>
          <w:rFonts w:ascii="Arial" w:hAnsi="Arial" w:cs="Arial"/>
          <w:sz w:val="24"/>
          <w:szCs w:val="24"/>
          <w:lang w:val="en-US"/>
        </w:rPr>
        <w:t>A versteht noch nicht so gut Deutsch.</w:t>
      </w:r>
    </w:p>
    <w:p w:rsidR="000E392D" w:rsidRPr="006C7ED5" w:rsidRDefault="000E392D" w:rsidP="000E392D">
      <w:pPr>
        <w:pStyle w:val="Paragrafoelenco"/>
        <w:rPr>
          <w:rFonts w:ascii="Arial" w:hAnsi="Arial" w:cs="Arial"/>
          <w:sz w:val="24"/>
          <w:szCs w:val="24"/>
          <w:lang w:val="en-US"/>
        </w:rPr>
      </w:pPr>
      <w:r w:rsidRPr="006C7ED5">
        <w:rPr>
          <w:rFonts w:ascii="Arial" w:hAnsi="Arial" w:cs="Arial"/>
          <w:sz w:val="24"/>
          <w:szCs w:val="24"/>
          <w:lang w:val="en-US"/>
        </w:rPr>
        <w:t>B möchte zurück nach Triest.</w:t>
      </w:r>
    </w:p>
    <w:p w:rsidR="000E392D" w:rsidRPr="006C7ED5" w:rsidRDefault="000E392D" w:rsidP="000E392D">
      <w:pPr>
        <w:pStyle w:val="Paragrafoelenco"/>
        <w:rPr>
          <w:rFonts w:ascii="Arial" w:hAnsi="Arial" w:cs="Arial"/>
          <w:sz w:val="24"/>
          <w:szCs w:val="24"/>
          <w:lang w:val="en-US"/>
        </w:rPr>
      </w:pPr>
      <w:r w:rsidRPr="006C7ED5">
        <w:rPr>
          <w:rFonts w:ascii="Arial" w:hAnsi="Arial" w:cs="Arial"/>
          <w:sz w:val="24"/>
          <w:szCs w:val="24"/>
          <w:lang w:val="en-US"/>
        </w:rPr>
        <w:t>C hat einen sympathischen Akzent.</w:t>
      </w:r>
    </w:p>
    <w:p w:rsidR="000E392D" w:rsidRPr="006C7ED5" w:rsidRDefault="000E392D" w:rsidP="000E392D">
      <w:pPr>
        <w:pStyle w:val="Paragrafoelenco"/>
        <w:rPr>
          <w:rFonts w:ascii="Arial" w:hAnsi="Arial" w:cs="Arial"/>
          <w:sz w:val="24"/>
          <w:szCs w:val="24"/>
          <w:lang w:val="en-US"/>
        </w:rPr>
      </w:pPr>
    </w:p>
    <w:p w:rsidR="000E392D" w:rsidRPr="006C7ED5" w:rsidRDefault="000E392D" w:rsidP="00A57285">
      <w:pPr>
        <w:pStyle w:val="Paragrafoelenco"/>
        <w:numPr>
          <w:ilvl w:val="0"/>
          <w:numId w:val="61"/>
        </w:numPr>
        <w:rPr>
          <w:rFonts w:ascii="Arial" w:hAnsi="Arial" w:cs="Arial"/>
          <w:sz w:val="24"/>
          <w:szCs w:val="24"/>
        </w:rPr>
      </w:pPr>
      <w:r w:rsidRPr="006C7ED5">
        <w:rPr>
          <w:rFonts w:ascii="Arial" w:hAnsi="Arial" w:cs="Arial"/>
          <w:sz w:val="24"/>
          <w:szCs w:val="24"/>
        </w:rPr>
        <w:t xml:space="preserve">Im September ... </w:t>
      </w:r>
    </w:p>
    <w:p w:rsidR="000E392D" w:rsidRPr="006C7ED5" w:rsidRDefault="000E392D" w:rsidP="000E392D">
      <w:pPr>
        <w:pStyle w:val="Paragrafoelenco"/>
        <w:rPr>
          <w:rFonts w:ascii="Arial" w:hAnsi="Arial" w:cs="Arial"/>
          <w:sz w:val="24"/>
          <w:szCs w:val="24"/>
          <w:lang w:val="en-US"/>
        </w:rPr>
      </w:pPr>
      <w:r w:rsidRPr="006C7ED5">
        <w:rPr>
          <w:rFonts w:ascii="Arial" w:hAnsi="Arial" w:cs="Arial"/>
          <w:sz w:val="24"/>
          <w:szCs w:val="24"/>
          <w:lang w:val="en-US"/>
        </w:rPr>
        <w:t>A möchten Nicole und Dominik einen Tanzkurs beginnen.</w:t>
      </w:r>
    </w:p>
    <w:p w:rsidR="000E392D" w:rsidRPr="006C7ED5" w:rsidRDefault="000E392D" w:rsidP="000E392D">
      <w:pPr>
        <w:pStyle w:val="Paragrafoelenco"/>
        <w:rPr>
          <w:rFonts w:ascii="Arial" w:hAnsi="Arial" w:cs="Arial"/>
          <w:sz w:val="24"/>
          <w:szCs w:val="24"/>
          <w:lang w:val="en-US"/>
        </w:rPr>
      </w:pPr>
      <w:r w:rsidRPr="006C7ED5">
        <w:rPr>
          <w:rFonts w:ascii="Arial" w:hAnsi="Arial" w:cs="Arial"/>
          <w:sz w:val="24"/>
          <w:szCs w:val="24"/>
          <w:lang w:val="en-US"/>
        </w:rPr>
        <w:t>B will Dominik mit Nicole Italienisch lernen.</w:t>
      </w:r>
    </w:p>
    <w:p w:rsidR="000E392D" w:rsidRPr="006C7ED5" w:rsidRDefault="000E392D" w:rsidP="000E392D">
      <w:pPr>
        <w:pStyle w:val="Paragrafoelenco"/>
        <w:rPr>
          <w:rFonts w:ascii="Arial" w:hAnsi="Arial" w:cs="Arial"/>
          <w:sz w:val="24"/>
          <w:szCs w:val="24"/>
          <w:lang w:val="en-US"/>
        </w:rPr>
      </w:pPr>
      <w:r w:rsidRPr="006C7ED5">
        <w:rPr>
          <w:rFonts w:ascii="Arial" w:hAnsi="Arial" w:cs="Arial"/>
          <w:sz w:val="24"/>
          <w:szCs w:val="24"/>
          <w:lang w:val="en-US"/>
        </w:rPr>
        <w:t>C will Dominik live Swing spielen</w:t>
      </w:r>
    </w:p>
    <w:p w:rsidR="000E392D" w:rsidRPr="006C7ED5" w:rsidRDefault="000E392D" w:rsidP="000E392D">
      <w:pPr>
        <w:pStyle w:val="Paragrafoelenco"/>
        <w:rPr>
          <w:rFonts w:ascii="Arial" w:hAnsi="Arial" w:cs="Arial"/>
          <w:sz w:val="24"/>
          <w:szCs w:val="24"/>
          <w:lang w:val="en-US"/>
        </w:rPr>
      </w:pPr>
    </w:p>
    <w:p w:rsidR="000E392D" w:rsidRPr="006C7ED5" w:rsidRDefault="000E392D" w:rsidP="00A57285">
      <w:pPr>
        <w:pStyle w:val="Paragrafoelenco"/>
        <w:numPr>
          <w:ilvl w:val="0"/>
          <w:numId w:val="61"/>
        </w:numPr>
        <w:rPr>
          <w:rFonts w:ascii="Arial" w:hAnsi="Arial" w:cs="Arial"/>
          <w:sz w:val="24"/>
          <w:szCs w:val="24"/>
        </w:rPr>
      </w:pPr>
      <w:r w:rsidRPr="006C7ED5">
        <w:rPr>
          <w:rFonts w:ascii="Arial" w:hAnsi="Arial" w:cs="Arial"/>
          <w:sz w:val="24"/>
          <w:szCs w:val="24"/>
        </w:rPr>
        <w:lastRenderedPageBreak/>
        <w:t xml:space="preserve">Dominik hat ... </w:t>
      </w:r>
    </w:p>
    <w:p w:rsidR="000E392D" w:rsidRPr="006C7ED5" w:rsidRDefault="000E392D" w:rsidP="000E392D">
      <w:pPr>
        <w:rPr>
          <w:rFonts w:ascii="Arial" w:hAnsi="Arial" w:cs="Arial"/>
        </w:rPr>
      </w:pPr>
      <w:r w:rsidRPr="006C7ED5">
        <w:rPr>
          <w:rFonts w:ascii="Arial" w:hAnsi="Arial" w:cs="Arial"/>
        </w:rPr>
        <w:t xml:space="preserve">              A sich ein bisschen in Nicole verliebt.</w:t>
      </w:r>
    </w:p>
    <w:p w:rsidR="000E392D" w:rsidRPr="006C7ED5" w:rsidRDefault="000E392D" w:rsidP="000E392D">
      <w:pPr>
        <w:rPr>
          <w:rFonts w:ascii="Arial" w:hAnsi="Arial" w:cs="Arial"/>
          <w:lang w:val="en-US"/>
        </w:rPr>
      </w:pPr>
      <w:r w:rsidRPr="006C7ED5">
        <w:rPr>
          <w:rFonts w:ascii="Arial" w:hAnsi="Arial" w:cs="Arial"/>
          <w:lang w:val="en-US"/>
        </w:rPr>
        <w:t xml:space="preserve">              B Leonardo zu sich nach Hause eingeladen.</w:t>
      </w:r>
    </w:p>
    <w:p w:rsidR="000E392D" w:rsidRPr="006C7ED5" w:rsidRDefault="000E392D" w:rsidP="000E392D">
      <w:pPr>
        <w:rPr>
          <w:rFonts w:ascii="Arial" w:hAnsi="Arial" w:cs="Arial"/>
        </w:rPr>
      </w:pPr>
      <w:r w:rsidRPr="006C7ED5">
        <w:rPr>
          <w:rFonts w:ascii="Arial" w:hAnsi="Arial" w:cs="Arial"/>
          <w:lang w:val="en-US"/>
        </w:rPr>
        <w:t xml:space="preserve">              </w:t>
      </w:r>
      <w:r w:rsidRPr="006C7ED5">
        <w:rPr>
          <w:rFonts w:ascii="Arial" w:hAnsi="Arial" w:cs="Arial"/>
        </w:rPr>
        <w:t>C im Juli Leonardos Eltern kennen gelernt.</w:t>
      </w:r>
    </w:p>
    <w:p w:rsidR="000E392D" w:rsidRPr="006C7ED5" w:rsidRDefault="000E392D" w:rsidP="000E392D">
      <w:pPr>
        <w:shd w:val="clear" w:color="auto" w:fill="FFFFFF"/>
        <w:spacing w:line="288" w:lineRule="auto"/>
        <w:jc w:val="center"/>
        <w:rPr>
          <w:rFonts w:ascii="Arial" w:hAnsi="Arial" w:cs="Arial"/>
          <w:i/>
          <w:iCs/>
          <w:color w:val="000000"/>
          <w:lang w:val="de-DE"/>
        </w:rPr>
      </w:pPr>
    </w:p>
    <w:p w:rsidR="000E392D" w:rsidRPr="006C7ED5" w:rsidRDefault="000E392D" w:rsidP="000E392D">
      <w:pPr>
        <w:shd w:val="clear" w:color="auto" w:fill="FFFFFF"/>
        <w:spacing w:line="288" w:lineRule="auto"/>
        <w:jc w:val="center"/>
        <w:rPr>
          <w:rFonts w:ascii="Arial" w:hAnsi="Arial" w:cs="Arial"/>
          <w:b/>
          <w:bCs/>
          <w:i/>
          <w:iCs/>
          <w:color w:val="000000"/>
          <w:lang w:val="de-DE"/>
        </w:rPr>
      </w:pPr>
      <w:r w:rsidRPr="006C7ED5">
        <w:rPr>
          <w:rFonts w:ascii="Arial" w:hAnsi="Arial" w:cs="Arial"/>
          <w:b/>
          <w:bCs/>
          <w:i/>
          <w:iCs/>
          <w:color w:val="000000"/>
          <w:lang w:val="de-DE"/>
        </w:rPr>
        <w:t>Grammatik:</w:t>
      </w:r>
    </w:p>
    <w:p w:rsidR="000E392D" w:rsidRPr="006C7ED5" w:rsidRDefault="000E392D" w:rsidP="000E392D">
      <w:pPr>
        <w:shd w:val="clear" w:color="auto" w:fill="FFFFFF"/>
        <w:spacing w:line="288" w:lineRule="auto"/>
        <w:jc w:val="both"/>
        <w:rPr>
          <w:rFonts w:ascii="Arial" w:hAnsi="Arial" w:cs="Arial"/>
          <w:b/>
          <w:color w:val="000000"/>
          <w:lang w:val="de-DE"/>
        </w:rPr>
      </w:pPr>
      <w:r w:rsidRPr="006C7ED5">
        <w:rPr>
          <w:rFonts w:ascii="Arial" w:hAnsi="Arial" w:cs="Arial"/>
          <w:i/>
          <w:iCs/>
          <w:color w:val="000000"/>
          <w:lang w:val="de-DE"/>
        </w:rPr>
        <w:t>1.</w:t>
      </w:r>
      <w:r w:rsidRPr="006C7ED5">
        <w:rPr>
          <w:rFonts w:ascii="Arial" w:hAnsi="Arial" w:cs="Arial"/>
          <w:i/>
          <w:iCs/>
          <w:color w:val="000000"/>
          <w:u w:val="single"/>
          <w:lang w:val="de-DE"/>
        </w:rPr>
        <w:t xml:space="preserve"> Inserisci i verbi liegen-legen, stehen-stellen, sitzen-setzen, hängen al Präsens o al Perfekt (quando specificato)</w:t>
      </w:r>
      <w:r w:rsidRPr="006C7ED5">
        <w:rPr>
          <w:rFonts w:ascii="Arial" w:hAnsi="Arial" w:cs="Arial"/>
          <w:b/>
          <w:i/>
          <w:iCs/>
          <w:color w:val="000000"/>
          <w:lang w:val="de-DE"/>
        </w:rPr>
        <w:t xml:space="preserve">                                                                                                                     </w:t>
      </w:r>
    </w:p>
    <w:p w:rsidR="000E392D" w:rsidRPr="006C7ED5" w:rsidRDefault="000E392D" w:rsidP="000E392D">
      <w:pPr>
        <w:shd w:val="clear" w:color="auto" w:fill="FFFFFF"/>
        <w:spacing w:line="360" w:lineRule="auto"/>
        <w:jc w:val="both"/>
        <w:rPr>
          <w:rFonts w:ascii="Arial" w:hAnsi="Arial" w:cs="Arial"/>
          <w:color w:val="000000"/>
          <w:lang w:val="de-DE"/>
        </w:rPr>
      </w:pPr>
      <w:r w:rsidRPr="006C7ED5">
        <w:rPr>
          <w:rFonts w:ascii="Arial" w:hAnsi="Arial" w:cs="Arial"/>
          <w:color w:val="000000"/>
          <w:lang w:val="de-DE"/>
        </w:rPr>
        <w:t>1)    Das Auto ________________ in der Garage.</w:t>
      </w:r>
    </w:p>
    <w:p w:rsidR="000E392D" w:rsidRPr="006C7ED5" w:rsidRDefault="000E392D" w:rsidP="000E392D">
      <w:pPr>
        <w:shd w:val="clear" w:color="auto" w:fill="FFFFFF"/>
        <w:spacing w:line="360" w:lineRule="auto"/>
        <w:jc w:val="both"/>
        <w:rPr>
          <w:rFonts w:ascii="Arial" w:hAnsi="Arial" w:cs="Arial"/>
          <w:color w:val="000000"/>
          <w:lang w:val="de-DE"/>
        </w:rPr>
      </w:pPr>
      <w:r w:rsidRPr="006C7ED5">
        <w:rPr>
          <w:rFonts w:ascii="Arial" w:hAnsi="Arial" w:cs="Arial"/>
          <w:color w:val="000000"/>
          <w:lang w:val="de-DE"/>
        </w:rPr>
        <w:t>2)    Verona und Mailand ___________________ in Norditalien.</w:t>
      </w:r>
    </w:p>
    <w:p w:rsidR="000E392D" w:rsidRPr="006C7ED5" w:rsidRDefault="000E392D" w:rsidP="000E392D">
      <w:pPr>
        <w:shd w:val="clear" w:color="auto" w:fill="FFFFFF"/>
        <w:spacing w:line="360" w:lineRule="auto"/>
        <w:jc w:val="both"/>
        <w:rPr>
          <w:rFonts w:ascii="Arial" w:hAnsi="Arial" w:cs="Arial"/>
          <w:color w:val="000000"/>
          <w:lang w:val="de-DE"/>
        </w:rPr>
      </w:pPr>
      <w:r w:rsidRPr="006C7ED5">
        <w:rPr>
          <w:rFonts w:ascii="Arial" w:hAnsi="Arial" w:cs="Arial"/>
          <w:color w:val="000000"/>
          <w:lang w:val="de-DE"/>
        </w:rPr>
        <w:t>3)    Wohin willst du deinen Computer _________________?</w:t>
      </w:r>
    </w:p>
    <w:p w:rsidR="000E392D" w:rsidRPr="006C7ED5" w:rsidRDefault="000E392D" w:rsidP="000E392D">
      <w:pPr>
        <w:shd w:val="clear" w:color="auto" w:fill="FFFFFF"/>
        <w:spacing w:line="360" w:lineRule="auto"/>
        <w:jc w:val="both"/>
        <w:rPr>
          <w:rFonts w:ascii="Arial" w:hAnsi="Arial" w:cs="Arial"/>
          <w:color w:val="000000"/>
          <w:lang w:val="de-DE"/>
        </w:rPr>
      </w:pPr>
      <w:r w:rsidRPr="006C7ED5">
        <w:rPr>
          <w:rFonts w:ascii="Arial" w:hAnsi="Arial" w:cs="Arial"/>
          <w:color w:val="000000"/>
          <w:lang w:val="de-DE"/>
        </w:rPr>
        <w:t>4)    Die Großmutter _____________ die Nichte auf den Stuhl.</w:t>
      </w:r>
    </w:p>
    <w:p w:rsidR="000E392D" w:rsidRPr="006C7ED5" w:rsidRDefault="000E392D" w:rsidP="000E392D">
      <w:pPr>
        <w:shd w:val="clear" w:color="auto" w:fill="FFFFFF"/>
        <w:spacing w:line="360" w:lineRule="auto"/>
        <w:jc w:val="both"/>
        <w:rPr>
          <w:rFonts w:ascii="Arial" w:hAnsi="Arial" w:cs="Arial"/>
          <w:color w:val="000000"/>
          <w:lang w:val="de-DE"/>
        </w:rPr>
      </w:pPr>
      <w:r w:rsidRPr="006C7ED5">
        <w:rPr>
          <w:rFonts w:ascii="Arial" w:hAnsi="Arial" w:cs="Arial"/>
          <w:color w:val="000000"/>
          <w:lang w:val="de-DE"/>
        </w:rPr>
        <w:t xml:space="preserve">5)    Ihr ______________ euch an den Schreibtisch. </w:t>
      </w:r>
    </w:p>
    <w:p w:rsidR="000E392D" w:rsidRPr="006C7ED5" w:rsidRDefault="000E392D" w:rsidP="000E392D">
      <w:pPr>
        <w:shd w:val="clear" w:color="auto" w:fill="FFFFFF"/>
        <w:spacing w:line="360" w:lineRule="auto"/>
        <w:jc w:val="both"/>
        <w:rPr>
          <w:rFonts w:ascii="Arial" w:hAnsi="Arial" w:cs="Arial"/>
          <w:color w:val="000000"/>
          <w:lang w:val="de-DE"/>
        </w:rPr>
      </w:pPr>
      <w:r w:rsidRPr="006C7ED5">
        <w:rPr>
          <w:rFonts w:ascii="Arial" w:hAnsi="Arial" w:cs="Arial"/>
          <w:color w:val="000000"/>
          <w:lang w:val="de-DE"/>
        </w:rPr>
        <w:t>6)  Die Lampe ________________ über dem Nachttisch.</w:t>
      </w:r>
    </w:p>
    <w:p w:rsidR="000E392D" w:rsidRPr="006C7ED5" w:rsidRDefault="000E392D" w:rsidP="000E392D">
      <w:pPr>
        <w:shd w:val="clear" w:color="auto" w:fill="FFFFFF"/>
        <w:spacing w:line="360" w:lineRule="auto"/>
        <w:jc w:val="both"/>
        <w:rPr>
          <w:rFonts w:ascii="Arial" w:hAnsi="Arial" w:cs="Arial"/>
          <w:color w:val="000000"/>
          <w:lang w:val="de-DE"/>
        </w:rPr>
      </w:pPr>
      <w:r w:rsidRPr="006C7ED5">
        <w:rPr>
          <w:rFonts w:ascii="Arial" w:hAnsi="Arial" w:cs="Arial"/>
          <w:color w:val="000000"/>
          <w:lang w:val="de-DE"/>
        </w:rPr>
        <w:t>7)  Mein Bruder ______________ sich in den Sessel, ich _________________ mich lieber ins Bett.</w:t>
      </w:r>
    </w:p>
    <w:p w:rsidR="000E392D" w:rsidRPr="006C7ED5" w:rsidRDefault="000E392D" w:rsidP="000E392D">
      <w:pPr>
        <w:shd w:val="clear" w:color="auto" w:fill="FFFFFF"/>
        <w:spacing w:line="360" w:lineRule="auto"/>
        <w:jc w:val="both"/>
        <w:rPr>
          <w:rFonts w:ascii="Arial" w:hAnsi="Arial" w:cs="Arial"/>
          <w:color w:val="000000"/>
          <w:lang w:val="de-DE"/>
        </w:rPr>
      </w:pPr>
      <w:r w:rsidRPr="006C7ED5">
        <w:rPr>
          <w:rFonts w:ascii="Arial" w:hAnsi="Arial" w:cs="Arial"/>
          <w:color w:val="000000"/>
          <w:lang w:val="de-DE"/>
        </w:rPr>
        <w:t>8) Ihr ______________ die Jacke hinter die Tür ________________ (</w:t>
      </w:r>
      <w:r w:rsidRPr="006C7ED5">
        <w:rPr>
          <w:rFonts w:ascii="Arial" w:hAnsi="Arial" w:cs="Arial"/>
          <w:i/>
          <w:iCs/>
          <w:color w:val="000000"/>
          <w:lang w:val="de-DE"/>
        </w:rPr>
        <w:t>Perfekt</w:t>
      </w:r>
      <w:r w:rsidRPr="006C7ED5">
        <w:rPr>
          <w:rFonts w:ascii="Arial" w:hAnsi="Arial" w:cs="Arial"/>
          <w:color w:val="000000"/>
          <w:lang w:val="de-DE"/>
        </w:rPr>
        <w:t>).</w:t>
      </w:r>
    </w:p>
    <w:p w:rsidR="000E392D" w:rsidRPr="006C7ED5" w:rsidRDefault="000E392D" w:rsidP="000E392D">
      <w:pPr>
        <w:shd w:val="clear" w:color="auto" w:fill="FFFFFF"/>
        <w:spacing w:line="360" w:lineRule="auto"/>
        <w:jc w:val="both"/>
        <w:rPr>
          <w:rFonts w:ascii="Arial" w:hAnsi="Arial" w:cs="Arial"/>
          <w:color w:val="000000"/>
          <w:lang w:val="de-DE"/>
        </w:rPr>
      </w:pPr>
      <w:r w:rsidRPr="006C7ED5">
        <w:rPr>
          <w:rFonts w:ascii="Arial" w:hAnsi="Arial" w:cs="Arial"/>
          <w:color w:val="000000"/>
          <w:lang w:val="de-DE"/>
        </w:rPr>
        <w:t xml:space="preserve">9) Das Kind ist sehr müde und die Mutter _____________ es ins Bett.   </w:t>
      </w:r>
    </w:p>
    <w:p w:rsidR="000E392D" w:rsidRPr="006C7ED5" w:rsidRDefault="000E392D" w:rsidP="000E392D">
      <w:pPr>
        <w:shd w:val="clear" w:color="auto" w:fill="FFFFFF"/>
        <w:spacing w:line="360" w:lineRule="auto"/>
        <w:jc w:val="both"/>
        <w:rPr>
          <w:rFonts w:ascii="Arial" w:hAnsi="Arial" w:cs="Arial"/>
          <w:color w:val="000000"/>
          <w:lang w:val="de-DE"/>
        </w:rPr>
      </w:pPr>
      <w:r w:rsidRPr="006C7ED5">
        <w:rPr>
          <w:rFonts w:ascii="Arial" w:hAnsi="Arial" w:cs="Arial"/>
          <w:color w:val="000000"/>
          <w:lang w:val="de-DE"/>
        </w:rPr>
        <w:t>10) Hans, wohin ______________ du die Zeitung _______________ (</w:t>
      </w:r>
      <w:r w:rsidRPr="006C7ED5">
        <w:rPr>
          <w:rFonts w:ascii="Arial" w:hAnsi="Arial" w:cs="Arial"/>
          <w:i/>
          <w:iCs/>
          <w:color w:val="000000"/>
          <w:lang w:val="de-DE"/>
        </w:rPr>
        <w:t>Perfekt</w:t>
      </w:r>
      <w:r w:rsidRPr="006C7ED5">
        <w:rPr>
          <w:rFonts w:ascii="Arial" w:hAnsi="Arial" w:cs="Arial"/>
          <w:color w:val="000000"/>
          <w:lang w:val="de-DE"/>
        </w:rPr>
        <w:t>)?</w:t>
      </w:r>
    </w:p>
    <w:p w:rsidR="000E392D" w:rsidRPr="006C7ED5" w:rsidRDefault="000E392D" w:rsidP="000E392D">
      <w:pPr>
        <w:shd w:val="clear" w:color="auto" w:fill="FFFFFF"/>
        <w:spacing w:line="360" w:lineRule="auto"/>
        <w:jc w:val="both"/>
        <w:rPr>
          <w:rFonts w:ascii="Arial" w:hAnsi="Arial" w:cs="Arial"/>
          <w:color w:val="000000"/>
          <w:lang w:val="de-DE"/>
        </w:rPr>
      </w:pPr>
    </w:p>
    <w:p w:rsidR="000E392D" w:rsidRPr="006C7ED5" w:rsidRDefault="000E392D" w:rsidP="000E392D">
      <w:pPr>
        <w:shd w:val="clear" w:color="auto" w:fill="FFFFFF"/>
        <w:spacing w:line="288" w:lineRule="auto"/>
        <w:jc w:val="both"/>
        <w:rPr>
          <w:rFonts w:ascii="Arial" w:hAnsi="Arial" w:cs="Arial"/>
          <w:b/>
          <w:color w:val="000000"/>
          <w:lang w:val="de-DE"/>
        </w:rPr>
      </w:pPr>
      <w:r w:rsidRPr="006C7ED5">
        <w:rPr>
          <w:rFonts w:ascii="Arial" w:hAnsi="Arial" w:cs="Arial"/>
          <w:i/>
          <w:iCs/>
          <w:color w:val="000000"/>
          <w:lang w:val="de-DE"/>
        </w:rPr>
        <w:t xml:space="preserve">2. </w:t>
      </w:r>
      <w:r w:rsidRPr="006C7ED5">
        <w:rPr>
          <w:rFonts w:ascii="Arial" w:hAnsi="Arial" w:cs="Arial"/>
          <w:i/>
          <w:iCs/>
          <w:color w:val="000000"/>
          <w:u w:val="single"/>
          <w:lang w:val="de-DE"/>
        </w:rPr>
        <w:t xml:space="preserve">Inserisci le preposizioni </w:t>
      </w:r>
      <w:r w:rsidRPr="006C7ED5">
        <w:rPr>
          <w:rFonts w:ascii="Arial" w:hAnsi="Arial" w:cs="Arial"/>
          <w:b/>
          <w:bCs/>
          <w:i/>
          <w:iCs/>
          <w:color w:val="000000"/>
          <w:u w:val="single"/>
          <w:lang w:val="de-DE"/>
        </w:rPr>
        <w:t>in, an, neben, auf, über, hinter, vor, unter, zwischen</w:t>
      </w:r>
      <w:r w:rsidRPr="006C7ED5">
        <w:rPr>
          <w:rFonts w:ascii="Arial" w:hAnsi="Arial" w:cs="Arial"/>
          <w:i/>
          <w:iCs/>
          <w:color w:val="000000"/>
          <w:u w:val="single"/>
          <w:lang w:val="de-DE"/>
        </w:rPr>
        <w:t xml:space="preserve"> e le desinenze al caso appropriato.</w:t>
      </w:r>
      <w:r w:rsidRPr="006C7ED5">
        <w:rPr>
          <w:rFonts w:ascii="Arial" w:hAnsi="Arial" w:cs="Arial"/>
          <w:i/>
          <w:iCs/>
          <w:color w:val="000000"/>
          <w:lang w:val="de-DE"/>
        </w:rPr>
        <w:t xml:space="preserve">                                                                                                                   </w:t>
      </w:r>
      <w:r w:rsidRPr="006C7ED5">
        <w:rPr>
          <w:rFonts w:ascii="Arial" w:hAnsi="Arial" w:cs="Arial"/>
          <w:color w:val="000000"/>
          <w:lang w:val="de-DE"/>
        </w:rPr>
        <w:t xml:space="preserve">     </w:t>
      </w:r>
    </w:p>
    <w:p w:rsidR="000E392D" w:rsidRPr="006C7ED5" w:rsidRDefault="000E392D" w:rsidP="000E392D">
      <w:pPr>
        <w:shd w:val="clear" w:color="auto" w:fill="FFFFFF"/>
        <w:spacing w:line="360" w:lineRule="auto"/>
        <w:jc w:val="both"/>
        <w:rPr>
          <w:rFonts w:ascii="Arial" w:hAnsi="Arial" w:cs="Arial"/>
          <w:color w:val="000000"/>
          <w:lang w:val="de-DE"/>
        </w:rPr>
      </w:pPr>
      <w:r w:rsidRPr="006C7ED5">
        <w:rPr>
          <w:rFonts w:ascii="Arial" w:hAnsi="Arial" w:cs="Arial"/>
          <w:color w:val="000000"/>
          <w:lang w:val="de-DE"/>
        </w:rPr>
        <w:t xml:space="preserve">1) Die Lampe hängt _____________d______ Küchentisch </w:t>
      </w:r>
      <w:r w:rsidRPr="006C7ED5">
        <w:rPr>
          <w:rFonts w:ascii="Arial" w:hAnsi="Arial" w:cs="Arial"/>
          <w:i/>
          <w:iCs/>
          <w:color w:val="000000"/>
          <w:lang w:val="de-DE"/>
        </w:rPr>
        <w:t>(r)</w:t>
      </w:r>
      <w:r w:rsidRPr="006C7ED5">
        <w:rPr>
          <w:rFonts w:ascii="Arial" w:hAnsi="Arial" w:cs="Arial"/>
          <w:color w:val="000000"/>
          <w:lang w:val="de-DE"/>
        </w:rPr>
        <w:t>.</w:t>
      </w:r>
    </w:p>
    <w:p w:rsidR="000E392D" w:rsidRPr="006C7ED5" w:rsidRDefault="000E392D" w:rsidP="000E392D">
      <w:pPr>
        <w:shd w:val="clear" w:color="auto" w:fill="FFFFFF"/>
        <w:spacing w:line="360" w:lineRule="auto"/>
        <w:jc w:val="both"/>
        <w:rPr>
          <w:rFonts w:ascii="Arial" w:hAnsi="Arial" w:cs="Arial"/>
          <w:color w:val="000000"/>
          <w:lang w:val="de-DE"/>
        </w:rPr>
      </w:pPr>
      <w:r w:rsidRPr="006C7ED5">
        <w:rPr>
          <w:rFonts w:ascii="Arial" w:hAnsi="Arial" w:cs="Arial"/>
          <w:color w:val="000000"/>
          <w:lang w:val="de-DE"/>
        </w:rPr>
        <w:t xml:space="preserve">2) Alle sitzen ____________d_______ Fernseher </w:t>
      </w:r>
      <w:r w:rsidRPr="006C7ED5">
        <w:rPr>
          <w:rFonts w:ascii="Arial" w:hAnsi="Arial" w:cs="Arial"/>
          <w:i/>
          <w:iCs/>
          <w:color w:val="000000"/>
          <w:lang w:val="de-DE"/>
        </w:rPr>
        <w:t>(r)</w:t>
      </w:r>
      <w:r w:rsidRPr="006C7ED5">
        <w:rPr>
          <w:rFonts w:ascii="Arial" w:hAnsi="Arial" w:cs="Arial"/>
          <w:color w:val="000000"/>
          <w:lang w:val="de-DE"/>
        </w:rPr>
        <w:t xml:space="preserve">. Ich sitze bequem  ________d______ Sessel </w:t>
      </w:r>
      <w:r w:rsidRPr="006C7ED5">
        <w:rPr>
          <w:rFonts w:ascii="Arial" w:hAnsi="Arial" w:cs="Arial"/>
          <w:i/>
          <w:iCs/>
          <w:color w:val="000000"/>
          <w:lang w:val="de-DE"/>
        </w:rPr>
        <w:t>(r)</w:t>
      </w:r>
      <w:r w:rsidRPr="006C7ED5">
        <w:rPr>
          <w:rFonts w:ascii="Arial" w:hAnsi="Arial" w:cs="Arial"/>
          <w:color w:val="000000"/>
          <w:lang w:val="de-DE"/>
        </w:rPr>
        <w:t xml:space="preserve">, meine Eltern sitzen ____________d_______ Couch </w:t>
      </w:r>
      <w:r w:rsidRPr="006C7ED5">
        <w:rPr>
          <w:rFonts w:ascii="Arial" w:hAnsi="Arial" w:cs="Arial"/>
          <w:i/>
          <w:iCs/>
          <w:color w:val="000000"/>
          <w:lang w:val="de-DE"/>
        </w:rPr>
        <w:t xml:space="preserve">(e) ____________ </w:t>
      </w:r>
      <w:r w:rsidRPr="006C7ED5">
        <w:rPr>
          <w:rFonts w:ascii="Arial" w:hAnsi="Arial" w:cs="Arial"/>
          <w:iCs/>
          <w:color w:val="000000"/>
          <w:lang w:val="de-DE"/>
        </w:rPr>
        <w:t>mein_____ Bruder</w:t>
      </w:r>
      <w:r w:rsidRPr="006C7ED5">
        <w:rPr>
          <w:rFonts w:ascii="Arial" w:hAnsi="Arial" w:cs="Arial"/>
          <w:color w:val="000000"/>
          <w:lang w:val="de-DE"/>
        </w:rPr>
        <w:t xml:space="preserve">. </w:t>
      </w:r>
    </w:p>
    <w:p w:rsidR="000E392D" w:rsidRPr="006C7ED5" w:rsidRDefault="000E392D" w:rsidP="000E392D">
      <w:pPr>
        <w:shd w:val="clear" w:color="auto" w:fill="FFFFFF"/>
        <w:spacing w:line="360" w:lineRule="auto"/>
        <w:jc w:val="both"/>
        <w:rPr>
          <w:rFonts w:ascii="Arial" w:hAnsi="Arial" w:cs="Arial"/>
          <w:color w:val="000000"/>
          <w:lang w:val="de-DE"/>
        </w:rPr>
      </w:pPr>
      <w:r w:rsidRPr="006C7ED5">
        <w:rPr>
          <w:rFonts w:ascii="Arial" w:hAnsi="Arial" w:cs="Arial"/>
          <w:color w:val="000000"/>
          <w:lang w:val="de-DE"/>
        </w:rPr>
        <w:t>5) Wohin stellst du den kleinen Tisch? - Vielleicht _____________d____ Stuhl (</w:t>
      </w:r>
      <w:r w:rsidRPr="006C7ED5">
        <w:rPr>
          <w:rFonts w:ascii="Arial" w:hAnsi="Arial" w:cs="Arial"/>
          <w:i/>
          <w:color w:val="000000"/>
          <w:lang w:val="de-DE"/>
        </w:rPr>
        <w:t>r</w:t>
      </w:r>
      <w:r w:rsidRPr="006C7ED5">
        <w:rPr>
          <w:rFonts w:ascii="Arial" w:hAnsi="Arial" w:cs="Arial"/>
          <w:color w:val="000000"/>
          <w:lang w:val="de-DE"/>
        </w:rPr>
        <w:t>) und d______ Sofa (</w:t>
      </w:r>
      <w:r w:rsidRPr="006C7ED5">
        <w:rPr>
          <w:rFonts w:ascii="Arial" w:hAnsi="Arial" w:cs="Arial"/>
          <w:i/>
          <w:color w:val="000000"/>
          <w:lang w:val="de-DE"/>
        </w:rPr>
        <w:t>s</w:t>
      </w:r>
      <w:r w:rsidRPr="006C7ED5">
        <w:rPr>
          <w:rFonts w:ascii="Arial" w:hAnsi="Arial" w:cs="Arial"/>
          <w:color w:val="000000"/>
          <w:lang w:val="de-DE"/>
        </w:rPr>
        <w:t xml:space="preserve">). </w:t>
      </w:r>
    </w:p>
    <w:p w:rsidR="000E392D" w:rsidRPr="006C7ED5" w:rsidRDefault="000E392D" w:rsidP="000E392D">
      <w:pPr>
        <w:shd w:val="clear" w:color="auto" w:fill="FFFFFF"/>
        <w:spacing w:line="360" w:lineRule="auto"/>
        <w:jc w:val="both"/>
        <w:rPr>
          <w:rFonts w:ascii="Arial" w:hAnsi="Arial" w:cs="Arial"/>
          <w:color w:val="000000"/>
          <w:lang w:val="de-DE"/>
        </w:rPr>
      </w:pPr>
      <w:r w:rsidRPr="006C7ED5">
        <w:rPr>
          <w:rFonts w:ascii="Arial" w:hAnsi="Arial" w:cs="Arial"/>
          <w:color w:val="000000"/>
          <w:lang w:val="de-DE"/>
        </w:rPr>
        <w:t xml:space="preserve">7) Im Klassenzimmer hängt die Landkarte ___________d______ Wand </w:t>
      </w:r>
      <w:r w:rsidRPr="006C7ED5">
        <w:rPr>
          <w:rFonts w:ascii="Arial" w:hAnsi="Arial" w:cs="Arial"/>
          <w:i/>
          <w:iCs/>
          <w:color w:val="000000"/>
          <w:lang w:val="de-DE"/>
        </w:rPr>
        <w:t>(e)</w:t>
      </w:r>
      <w:r w:rsidRPr="006C7ED5">
        <w:rPr>
          <w:rFonts w:ascii="Arial" w:hAnsi="Arial" w:cs="Arial"/>
          <w:color w:val="000000"/>
          <w:lang w:val="de-DE"/>
        </w:rPr>
        <w:t>.</w:t>
      </w:r>
    </w:p>
    <w:p w:rsidR="000E392D" w:rsidRPr="006C7ED5" w:rsidRDefault="000E392D" w:rsidP="000E392D">
      <w:pPr>
        <w:shd w:val="clear" w:color="auto" w:fill="FFFFFF"/>
        <w:spacing w:line="360" w:lineRule="auto"/>
        <w:jc w:val="both"/>
        <w:rPr>
          <w:rFonts w:ascii="Arial" w:hAnsi="Arial" w:cs="Arial"/>
          <w:color w:val="000000"/>
          <w:lang w:val="de-DE"/>
        </w:rPr>
      </w:pPr>
      <w:r w:rsidRPr="006C7ED5">
        <w:rPr>
          <w:rFonts w:ascii="Arial" w:hAnsi="Arial" w:cs="Arial"/>
          <w:color w:val="000000"/>
          <w:lang w:val="de-DE"/>
        </w:rPr>
        <w:t>8) Das Kind sitzt ____________d____ Fußboden (</w:t>
      </w:r>
      <w:r w:rsidRPr="006C7ED5">
        <w:rPr>
          <w:rFonts w:ascii="Arial" w:hAnsi="Arial" w:cs="Arial"/>
          <w:i/>
          <w:color w:val="000000"/>
          <w:lang w:val="de-DE"/>
        </w:rPr>
        <w:t>pavimento</w:t>
      </w:r>
      <w:r w:rsidRPr="006C7ED5">
        <w:rPr>
          <w:rFonts w:ascii="Arial" w:hAnsi="Arial" w:cs="Arial"/>
          <w:color w:val="000000"/>
          <w:lang w:val="de-DE"/>
        </w:rPr>
        <w:t xml:space="preserve">) </w:t>
      </w:r>
      <w:r w:rsidRPr="006C7ED5">
        <w:rPr>
          <w:rFonts w:ascii="Arial" w:hAnsi="Arial" w:cs="Arial"/>
          <w:i/>
          <w:iCs/>
          <w:color w:val="000000"/>
          <w:lang w:val="de-DE"/>
        </w:rPr>
        <w:t xml:space="preserve">(r) </w:t>
      </w:r>
      <w:r w:rsidRPr="006C7ED5">
        <w:rPr>
          <w:rFonts w:ascii="Arial" w:hAnsi="Arial" w:cs="Arial"/>
          <w:color w:val="000000"/>
          <w:lang w:val="de-DE"/>
        </w:rPr>
        <w:t xml:space="preserve">und spielt mit dem Ball, aber der Ball rollt ______________d______ Bett </w:t>
      </w:r>
      <w:r w:rsidRPr="006C7ED5">
        <w:rPr>
          <w:rFonts w:ascii="Arial" w:hAnsi="Arial" w:cs="Arial"/>
          <w:i/>
          <w:iCs/>
          <w:color w:val="000000"/>
          <w:lang w:val="de-DE"/>
        </w:rPr>
        <w:t>(s)</w:t>
      </w:r>
      <w:r w:rsidRPr="006C7ED5">
        <w:rPr>
          <w:rFonts w:ascii="Arial" w:hAnsi="Arial" w:cs="Arial"/>
          <w:color w:val="000000"/>
          <w:lang w:val="de-DE"/>
        </w:rPr>
        <w:t xml:space="preserve">. </w:t>
      </w:r>
    </w:p>
    <w:p w:rsidR="000E392D" w:rsidRPr="006C7ED5" w:rsidRDefault="000E392D" w:rsidP="000E392D">
      <w:pPr>
        <w:shd w:val="clear" w:color="auto" w:fill="FFFFFF"/>
        <w:spacing w:line="360" w:lineRule="auto"/>
        <w:jc w:val="both"/>
        <w:rPr>
          <w:rFonts w:ascii="Arial" w:hAnsi="Arial" w:cs="Arial"/>
          <w:color w:val="000000"/>
          <w:lang w:val="de-DE"/>
        </w:rPr>
      </w:pPr>
      <w:r w:rsidRPr="006C7ED5">
        <w:rPr>
          <w:rFonts w:ascii="Arial" w:hAnsi="Arial" w:cs="Arial"/>
          <w:color w:val="000000"/>
          <w:lang w:val="de-DE"/>
        </w:rPr>
        <w:t xml:space="preserve">9) _____________d______ Villa </w:t>
      </w:r>
      <w:r w:rsidRPr="006C7ED5">
        <w:rPr>
          <w:rFonts w:ascii="Arial" w:hAnsi="Arial" w:cs="Arial"/>
          <w:i/>
          <w:iCs/>
          <w:color w:val="000000"/>
          <w:lang w:val="de-DE"/>
        </w:rPr>
        <w:t>(e)</w:t>
      </w:r>
      <w:r w:rsidRPr="006C7ED5">
        <w:rPr>
          <w:rFonts w:ascii="Arial" w:hAnsi="Arial" w:cs="Arial"/>
          <w:color w:val="000000"/>
          <w:lang w:val="de-DE"/>
        </w:rPr>
        <w:t xml:space="preserve"> ist ein botanischer Garten.</w:t>
      </w:r>
    </w:p>
    <w:p w:rsidR="000E392D" w:rsidRPr="006C7ED5" w:rsidRDefault="000E392D" w:rsidP="000E392D">
      <w:pPr>
        <w:rPr>
          <w:rFonts w:ascii="Arial" w:hAnsi="Arial" w:cs="Arial"/>
          <w:lang w:val="de-DE"/>
        </w:rPr>
      </w:pPr>
    </w:p>
    <w:p w:rsidR="000E392D" w:rsidRPr="006C7ED5" w:rsidRDefault="000E392D" w:rsidP="000E392D">
      <w:pPr>
        <w:rPr>
          <w:rFonts w:ascii="Arial" w:hAnsi="Arial" w:cs="Arial"/>
          <w:u w:val="single"/>
        </w:rPr>
      </w:pPr>
      <w:r w:rsidRPr="006C7ED5">
        <w:rPr>
          <w:rFonts w:ascii="Arial" w:hAnsi="Arial" w:cs="Arial"/>
          <w:i/>
          <w:iCs/>
          <w:u w:val="single"/>
          <w:lang w:val="de-DE"/>
        </w:rPr>
        <w:lastRenderedPageBreak/>
        <w:t xml:space="preserve">3.  </w:t>
      </w:r>
      <w:r w:rsidRPr="006C7ED5">
        <w:rPr>
          <w:rFonts w:ascii="Arial" w:hAnsi="Arial" w:cs="Arial"/>
          <w:i/>
          <w:iCs/>
          <w:u w:val="single"/>
        </w:rPr>
        <w:t xml:space="preserve">Coniuga i verbi tra parentesi al tempo indicato. </w:t>
      </w:r>
    </w:p>
    <w:p w:rsidR="000E392D" w:rsidRPr="006C7ED5" w:rsidRDefault="000E392D" w:rsidP="000E392D">
      <w:pPr>
        <w:rPr>
          <w:rFonts w:ascii="Arial" w:hAnsi="Arial" w:cs="Arial"/>
          <w:i/>
          <w:lang w:val="de-DE"/>
        </w:rPr>
      </w:pPr>
      <w:r w:rsidRPr="006C7ED5">
        <w:rPr>
          <w:rFonts w:ascii="Arial" w:hAnsi="Arial" w:cs="Arial"/>
          <w:i/>
          <w:lang w:val="de-DE"/>
        </w:rPr>
        <w:t>Perfekt</w:t>
      </w:r>
    </w:p>
    <w:p w:rsidR="000E392D" w:rsidRPr="006C7ED5" w:rsidRDefault="000E392D" w:rsidP="000E392D">
      <w:pPr>
        <w:jc w:val="both"/>
        <w:rPr>
          <w:rFonts w:ascii="Arial" w:hAnsi="Arial" w:cs="Arial"/>
          <w:lang w:val="de-DE"/>
        </w:rPr>
      </w:pPr>
    </w:p>
    <w:p w:rsidR="000E392D" w:rsidRPr="006C7ED5" w:rsidRDefault="000E392D" w:rsidP="00A57285">
      <w:pPr>
        <w:numPr>
          <w:ilvl w:val="0"/>
          <w:numId w:val="56"/>
        </w:numPr>
        <w:spacing w:line="360" w:lineRule="auto"/>
        <w:rPr>
          <w:rFonts w:ascii="Arial" w:hAnsi="Arial" w:cs="Arial"/>
          <w:lang w:val="de-DE"/>
        </w:rPr>
      </w:pPr>
      <w:r w:rsidRPr="006C7ED5">
        <w:rPr>
          <w:rFonts w:ascii="Arial" w:hAnsi="Arial" w:cs="Arial"/>
          <w:lang w:val="de-DE"/>
        </w:rPr>
        <w:t>Wer _________ ihm _________________? (</w:t>
      </w:r>
      <w:r w:rsidRPr="006C7ED5">
        <w:rPr>
          <w:rFonts w:ascii="Arial" w:hAnsi="Arial" w:cs="Arial"/>
          <w:i/>
          <w:lang w:val="de-DE"/>
        </w:rPr>
        <w:t>helfen</w:t>
      </w:r>
      <w:r w:rsidRPr="006C7ED5">
        <w:rPr>
          <w:rFonts w:ascii="Arial" w:hAnsi="Arial" w:cs="Arial"/>
          <w:lang w:val="de-DE"/>
        </w:rPr>
        <w:t>)</w:t>
      </w:r>
    </w:p>
    <w:p w:rsidR="000E392D" w:rsidRPr="006C7ED5" w:rsidRDefault="000E392D" w:rsidP="00A57285">
      <w:pPr>
        <w:numPr>
          <w:ilvl w:val="0"/>
          <w:numId w:val="56"/>
        </w:numPr>
        <w:spacing w:line="360" w:lineRule="auto"/>
        <w:rPr>
          <w:rFonts w:ascii="Arial" w:hAnsi="Arial" w:cs="Arial"/>
          <w:lang w:val="de-DE"/>
        </w:rPr>
      </w:pPr>
      <w:r w:rsidRPr="006C7ED5">
        <w:rPr>
          <w:rFonts w:ascii="Arial" w:hAnsi="Arial" w:cs="Arial"/>
          <w:lang w:val="de-DE"/>
        </w:rPr>
        <w:t>Wir _________ ein Zimmer in Leipzig _______________. (</w:t>
      </w:r>
      <w:r w:rsidRPr="006C7ED5">
        <w:rPr>
          <w:rFonts w:ascii="Arial" w:hAnsi="Arial" w:cs="Arial"/>
          <w:i/>
          <w:lang w:val="de-DE"/>
        </w:rPr>
        <w:t>reservieren</w:t>
      </w:r>
      <w:r w:rsidRPr="006C7ED5">
        <w:rPr>
          <w:rFonts w:ascii="Arial" w:hAnsi="Arial" w:cs="Arial"/>
          <w:lang w:val="de-DE"/>
        </w:rPr>
        <w:t>)</w:t>
      </w:r>
    </w:p>
    <w:p w:rsidR="000E392D" w:rsidRPr="006C7ED5" w:rsidRDefault="000E392D" w:rsidP="00A57285">
      <w:pPr>
        <w:numPr>
          <w:ilvl w:val="0"/>
          <w:numId w:val="56"/>
        </w:numPr>
        <w:spacing w:line="360" w:lineRule="auto"/>
        <w:rPr>
          <w:rFonts w:ascii="Arial" w:hAnsi="Arial" w:cs="Arial"/>
          <w:lang w:val="de-DE"/>
        </w:rPr>
      </w:pPr>
      <w:r w:rsidRPr="006C7ED5">
        <w:rPr>
          <w:rFonts w:ascii="Arial" w:hAnsi="Arial" w:cs="Arial"/>
          <w:lang w:val="de-DE"/>
        </w:rPr>
        <w:t>Susanna _________ den ganzen Tag zu Hause _______________. (</w:t>
      </w:r>
      <w:r w:rsidRPr="006C7ED5">
        <w:rPr>
          <w:rFonts w:ascii="Arial" w:hAnsi="Arial" w:cs="Arial"/>
          <w:i/>
          <w:lang w:val="de-DE"/>
        </w:rPr>
        <w:t>bleiben</w:t>
      </w:r>
      <w:r w:rsidRPr="006C7ED5">
        <w:rPr>
          <w:rFonts w:ascii="Arial" w:hAnsi="Arial" w:cs="Arial"/>
          <w:lang w:val="de-DE"/>
        </w:rPr>
        <w:t>)</w:t>
      </w:r>
    </w:p>
    <w:p w:rsidR="000E392D" w:rsidRPr="006C7ED5" w:rsidRDefault="000E392D" w:rsidP="00A57285">
      <w:pPr>
        <w:numPr>
          <w:ilvl w:val="0"/>
          <w:numId w:val="56"/>
        </w:numPr>
        <w:spacing w:line="360" w:lineRule="auto"/>
        <w:rPr>
          <w:rFonts w:ascii="Arial" w:hAnsi="Arial" w:cs="Arial"/>
          <w:lang w:val="de-DE"/>
        </w:rPr>
      </w:pPr>
      <w:r w:rsidRPr="006C7ED5">
        <w:rPr>
          <w:rFonts w:ascii="Arial" w:hAnsi="Arial" w:cs="Arial"/>
          <w:lang w:val="de-DE"/>
        </w:rPr>
        <w:t>Du __________ nichts _______________. (</w:t>
      </w:r>
      <w:r w:rsidRPr="006C7ED5">
        <w:rPr>
          <w:rFonts w:ascii="Arial" w:hAnsi="Arial" w:cs="Arial"/>
          <w:i/>
          <w:lang w:val="de-DE"/>
        </w:rPr>
        <w:t>verstehen</w:t>
      </w:r>
      <w:r w:rsidRPr="006C7ED5">
        <w:rPr>
          <w:rFonts w:ascii="Arial" w:hAnsi="Arial" w:cs="Arial"/>
          <w:lang w:val="de-DE"/>
        </w:rPr>
        <w:t>)</w:t>
      </w:r>
    </w:p>
    <w:p w:rsidR="000E392D" w:rsidRPr="006C7ED5" w:rsidRDefault="000E392D" w:rsidP="000E392D">
      <w:pPr>
        <w:jc w:val="both"/>
        <w:rPr>
          <w:rFonts w:ascii="Arial" w:hAnsi="Arial" w:cs="Arial"/>
          <w:lang w:val="de-DE"/>
        </w:rPr>
      </w:pPr>
    </w:p>
    <w:p w:rsidR="000E392D" w:rsidRPr="006C7ED5" w:rsidRDefault="000E392D" w:rsidP="000E392D">
      <w:pPr>
        <w:jc w:val="both"/>
        <w:rPr>
          <w:rFonts w:ascii="Arial" w:hAnsi="Arial" w:cs="Arial"/>
          <w:i/>
          <w:lang w:val="de-DE"/>
        </w:rPr>
      </w:pPr>
      <w:r w:rsidRPr="006C7ED5">
        <w:rPr>
          <w:rFonts w:ascii="Arial" w:hAnsi="Arial" w:cs="Arial"/>
          <w:i/>
          <w:lang w:val="de-DE"/>
        </w:rPr>
        <w:t>Präteritum</w:t>
      </w:r>
    </w:p>
    <w:p w:rsidR="000E392D" w:rsidRPr="006C7ED5" w:rsidRDefault="000E392D" w:rsidP="00A57285">
      <w:pPr>
        <w:numPr>
          <w:ilvl w:val="0"/>
          <w:numId w:val="56"/>
        </w:numPr>
        <w:spacing w:line="360" w:lineRule="auto"/>
        <w:rPr>
          <w:rFonts w:ascii="Arial" w:hAnsi="Arial" w:cs="Arial"/>
          <w:lang w:val="de-DE"/>
        </w:rPr>
      </w:pPr>
      <w:r w:rsidRPr="006C7ED5">
        <w:rPr>
          <w:rFonts w:ascii="Arial" w:hAnsi="Arial" w:cs="Arial"/>
          <w:lang w:val="de-DE"/>
        </w:rPr>
        <w:t>Ihr ____________ in die Stadt und _____________ Michael. (</w:t>
      </w:r>
      <w:r w:rsidRPr="006C7ED5">
        <w:rPr>
          <w:rFonts w:ascii="Arial" w:hAnsi="Arial" w:cs="Arial"/>
          <w:i/>
          <w:lang w:val="de-DE"/>
        </w:rPr>
        <w:t>gehen - treffen</w:t>
      </w:r>
      <w:r w:rsidRPr="006C7ED5">
        <w:rPr>
          <w:rFonts w:ascii="Arial" w:hAnsi="Arial" w:cs="Arial"/>
          <w:lang w:val="de-DE"/>
        </w:rPr>
        <w:t xml:space="preserve">) </w:t>
      </w:r>
    </w:p>
    <w:p w:rsidR="000E392D" w:rsidRPr="006C7ED5" w:rsidRDefault="000E392D" w:rsidP="00A57285">
      <w:pPr>
        <w:numPr>
          <w:ilvl w:val="0"/>
          <w:numId w:val="56"/>
        </w:numPr>
        <w:spacing w:line="360" w:lineRule="auto"/>
        <w:rPr>
          <w:rFonts w:ascii="Arial" w:hAnsi="Arial" w:cs="Arial"/>
          <w:lang w:val="de-DE"/>
        </w:rPr>
      </w:pPr>
      <w:r w:rsidRPr="006C7ED5">
        <w:rPr>
          <w:rFonts w:ascii="Arial" w:hAnsi="Arial" w:cs="Arial"/>
          <w:lang w:val="de-DE"/>
        </w:rPr>
        <w:t>Wir _____________ und _______________ sehr viel. (</w:t>
      </w:r>
      <w:r w:rsidRPr="006C7ED5">
        <w:rPr>
          <w:rFonts w:ascii="Arial" w:hAnsi="Arial" w:cs="Arial"/>
          <w:i/>
          <w:lang w:val="de-DE"/>
        </w:rPr>
        <w:t>essen - trinken</w:t>
      </w:r>
      <w:r w:rsidRPr="006C7ED5">
        <w:rPr>
          <w:rFonts w:ascii="Arial" w:hAnsi="Arial" w:cs="Arial"/>
          <w:lang w:val="de-DE"/>
        </w:rPr>
        <w:t>)</w:t>
      </w:r>
    </w:p>
    <w:p w:rsidR="000E392D" w:rsidRPr="006C7ED5" w:rsidRDefault="000E392D" w:rsidP="00A57285">
      <w:pPr>
        <w:numPr>
          <w:ilvl w:val="0"/>
          <w:numId w:val="56"/>
        </w:numPr>
        <w:spacing w:line="360" w:lineRule="auto"/>
        <w:rPr>
          <w:rFonts w:ascii="Arial" w:hAnsi="Arial" w:cs="Arial"/>
          <w:lang w:val="en-US"/>
        </w:rPr>
      </w:pPr>
      <w:r w:rsidRPr="006C7ED5">
        <w:rPr>
          <w:rFonts w:ascii="Arial" w:hAnsi="Arial" w:cs="Arial"/>
          <w:lang w:val="en-US"/>
        </w:rPr>
        <w:t>Sarah ___________ ein schönes Kind. (</w:t>
      </w:r>
      <w:r w:rsidRPr="006C7ED5">
        <w:rPr>
          <w:rFonts w:ascii="Arial" w:hAnsi="Arial" w:cs="Arial"/>
          <w:i/>
          <w:lang w:val="en-US"/>
        </w:rPr>
        <w:t>sein</w:t>
      </w:r>
      <w:r w:rsidRPr="006C7ED5">
        <w:rPr>
          <w:rFonts w:ascii="Arial" w:hAnsi="Arial" w:cs="Arial"/>
          <w:lang w:val="en-US"/>
        </w:rPr>
        <w:t>)</w:t>
      </w:r>
    </w:p>
    <w:p w:rsidR="000E392D" w:rsidRPr="006C7ED5" w:rsidRDefault="000E392D" w:rsidP="00A57285">
      <w:pPr>
        <w:numPr>
          <w:ilvl w:val="0"/>
          <w:numId w:val="56"/>
        </w:numPr>
        <w:spacing w:line="360" w:lineRule="auto"/>
        <w:rPr>
          <w:rFonts w:ascii="Arial" w:hAnsi="Arial" w:cs="Arial"/>
          <w:lang w:val="de-DE"/>
        </w:rPr>
      </w:pPr>
      <w:r w:rsidRPr="006C7ED5">
        <w:rPr>
          <w:rFonts w:ascii="Arial" w:hAnsi="Arial" w:cs="Arial"/>
          <w:lang w:val="de-DE"/>
        </w:rPr>
        <w:t>Warum _________________ du nicht auf meine E-Mail? (</w:t>
      </w:r>
      <w:r w:rsidRPr="006C7ED5">
        <w:rPr>
          <w:rFonts w:ascii="Arial" w:hAnsi="Arial" w:cs="Arial"/>
          <w:i/>
          <w:lang w:val="de-DE"/>
        </w:rPr>
        <w:t>antworten</w:t>
      </w:r>
      <w:r w:rsidRPr="006C7ED5">
        <w:rPr>
          <w:rFonts w:ascii="Arial" w:hAnsi="Arial" w:cs="Arial"/>
          <w:lang w:val="de-DE"/>
        </w:rPr>
        <w:t>)</w:t>
      </w:r>
    </w:p>
    <w:p w:rsidR="000E392D" w:rsidRPr="006C7ED5" w:rsidRDefault="000E392D" w:rsidP="000E392D">
      <w:pPr>
        <w:spacing w:line="360" w:lineRule="auto"/>
        <w:rPr>
          <w:rFonts w:ascii="Arial" w:hAnsi="Arial" w:cs="Arial"/>
          <w:i/>
        </w:rPr>
      </w:pPr>
      <w:r w:rsidRPr="006C7ED5">
        <w:rPr>
          <w:rFonts w:ascii="Arial" w:hAnsi="Arial" w:cs="Arial"/>
          <w:i/>
        </w:rPr>
        <w:t>Futur</w:t>
      </w:r>
    </w:p>
    <w:p w:rsidR="000E392D" w:rsidRPr="006C7ED5" w:rsidRDefault="000E392D" w:rsidP="00A57285">
      <w:pPr>
        <w:numPr>
          <w:ilvl w:val="0"/>
          <w:numId w:val="56"/>
        </w:numPr>
        <w:spacing w:line="360" w:lineRule="auto"/>
        <w:rPr>
          <w:rFonts w:ascii="Arial" w:hAnsi="Arial" w:cs="Arial"/>
          <w:lang w:val="de-DE"/>
        </w:rPr>
      </w:pPr>
      <w:r w:rsidRPr="006C7ED5">
        <w:rPr>
          <w:rFonts w:ascii="Arial" w:hAnsi="Arial" w:cs="Arial"/>
          <w:lang w:val="de-DE"/>
        </w:rPr>
        <w:t>Ihr ___________ Medizin _______________. (</w:t>
      </w:r>
      <w:r w:rsidRPr="006C7ED5">
        <w:rPr>
          <w:rFonts w:ascii="Arial" w:hAnsi="Arial" w:cs="Arial"/>
          <w:i/>
          <w:lang w:val="de-DE"/>
        </w:rPr>
        <w:t>studieren</w:t>
      </w:r>
      <w:r w:rsidRPr="006C7ED5">
        <w:rPr>
          <w:rFonts w:ascii="Arial" w:hAnsi="Arial" w:cs="Arial"/>
          <w:lang w:val="de-DE"/>
        </w:rPr>
        <w:t xml:space="preserve">) </w:t>
      </w:r>
    </w:p>
    <w:p w:rsidR="000E392D" w:rsidRPr="006C7ED5" w:rsidRDefault="000E392D" w:rsidP="000E392D">
      <w:pPr>
        <w:spacing w:line="360" w:lineRule="auto"/>
        <w:rPr>
          <w:rFonts w:ascii="Arial" w:hAnsi="Arial" w:cs="Arial"/>
          <w:lang w:val="de-DE"/>
        </w:rPr>
      </w:pPr>
      <w:r w:rsidRPr="006C7ED5">
        <w:rPr>
          <w:rFonts w:ascii="Arial" w:hAnsi="Arial" w:cs="Arial"/>
          <w:lang w:val="de-DE"/>
        </w:rPr>
        <w:t>10) ______________ du morgen Zeit für mich _______________? (</w:t>
      </w:r>
      <w:r w:rsidRPr="006C7ED5">
        <w:rPr>
          <w:rFonts w:ascii="Arial" w:hAnsi="Arial" w:cs="Arial"/>
          <w:i/>
          <w:lang w:val="de-DE"/>
        </w:rPr>
        <w:t>haben</w:t>
      </w:r>
      <w:r w:rsidRPr="006C7ED5">
        <w:rPr>
          <w:rFonts w:ascii="Arial" w:hAnsi="Arial" w:cs="Arial"/>
          <w:lang w:val="de-DE"/>
        </w:rPr>
        <w:t>)</w:t>
      </w:r>
    </w:p>
    <w:p w:rsidR="000E392D" w:rsidRPr="006C7ED5" w:rsidRDefault="000E392D" w:rsidP="000E392D">
      <w:pPr>
        <w:spacing w:line="360" w:lineRule="auto"/>
        <w:rPr>
          <w:rFonts w:ascii="Arial" w:hAnsi="Arial" w:cs="Arial"/>
          <w:lang w:val="de-DE"/>
        </w:rPr>
      </w:pPr>
      <w:r w:rsidRPr="006C7ED5">
        <w:rPr>
          <w:rFonts w:ascii="Arial" w:hAnsi="Arial" w:cs="Arial"/>
          <w:lang w:val="de-DE"/>
        </w:rPr>
        <w:t>11) Uwe ___________ seine Groβmutter am nächsten Wochenende _______________. (</w:t>
      </w:r>
      <w:r w:rsidRPr="006C7ED5">
        <w:rPr>
          <w:rFonts w:ascii="Arial" w:hAnsi="Arial" w:cs="Arial"/>
          <w:i/>
          <w:lang w:val="de-DE"/>
        </w:rPr>
        <w:t>besuchen</w:t>
      </w:r>
      <w:r w:rsidRPr="006C7ED5">
        <w:rPr>
          <w:rFonts w:ascii="Arial" w:hAnsi="Arial" w:cs="Arial"/>
          <w:lang w:val="de-DE"/>
        </w:rPr>
        <w:t xml:space="preserve">) </w:t>
      </w:r>
    </w:p>
    <w:p w:rsidR="000E392D" w:rsidRPr="006C7ED5" w:rsidRDefault="000E392D" w:rsidP="000E392D">
      <w:pPr>
        <w:rPr>
          <w:rFonts w:ascii="Arial" w:hAnsi="Arial" w:cs="Arial"/>
          <w:b/>
          <w:iCs/>
        </w:rPr>
      </w:pPr>
      <w:r w:rsidRPr="006C7ED5">
        <w:rPr>
          <w:rFonts w:ascii="Arial" w:hAnsi="Arial" w:cs="Arial"/>
          <w:i/>
          <w:iCs/>
          <w:u w:val="single"/>
        </w:rPr>
        <w:t>5.  Trasforma le seguenti frasi al passivo</w:t>
      </w:r>
      <w:r w:rsidRPr="006C7ED5">
        <w:rPr>
          <w:rFonts w:ascii="Arial" w:hAnsi="Arial" w:cs="Arial"/>
          <w:i/>
          <w:iCs/>
        </w:rPr>
        <w:t xml:space="preserve">                                                                                     </w:t>
      </w:r>
    </w:p>
    <w:p w:rsidR="000E392D" w:rsidRPr="006C7ED5" w:rsidRDefault="000E392D" w:rsidP="00A57285">
      <w:pPr>
        <w:numPr>
          <w:ilvl w:val="0"/>
          <w:numId w:val="60"/>
        </w:numPr>
        <w:spacing w:line="360" w:lineRule="auto"/>
        <w:rPr>
          <w:rFonts w:ascii="Arial" w:hAnsi="Arial" w:cs="Arial"/>
          <w:lang w:val="en-US"/>
        </w:rPr>
      </w:pPr>
      <w:r w:rsidRPr="006C7ED5">
        <w:rPr>
          <w:rFonts w:ascii="Arial" w:hAnsi="Arial" w:cs="Arial"/>
          <w:lang w:val="en-US"/>
        </w:rPr>
        <w:t>Du liest den Text vor.</w:t>
      </w:r>
    </w:p>
    <w:p w:rsidR="000E392D" w:rsidRPr="006C7ED5" w:rsidRDefault="000E392D" w:rsidP="000E392D">
      <w:pPr>
        <w:spacing w:line="360" w:lineRule="auto"/>
        <w:rPr>
          <w:rFonts w:ascii="Arial" w:hAnsi="Arial" w:cs="Arial"/>
          <w:lang w:val="de-DE"/>
        </w:rPr>
      </w:pPr>
      <w:r w:rsidRPr="006C7ED5">
        <w:rPr>
          <w:rFonts w:ascii="Arial" w:hAnsi="Arial" w:cs="Arial"/>
        </w:rPr>
        <w:t>_________________</w:t>
      </w:r>
      <w:r w:rsidRPr="006C7ED5">
        <w:rPr>
          <w:rFonts w:ascii="Arial" w:hAnsi="Arial" w:cs="Arial"/>
          <w:lang w:val="de-DE"/>
        </w:rPr>
        <w:t>_____________________________________________________</w:t>
      </w:r>
    </w:p>
    <w:p w:rsidR="000E392D" w:rsidRPr="006C7ED5" w:rsidRDefault="000E392D" w:rsidP="00A57285">
      <w:pPr>
        <w:numPr>
          <w:ilvl w:val="0"/>
          <w:numId w:val="60"/>
        </w:numPr>
        <w:spacing w:line="360" w:lineRule="auto"/>
        <w:rPr>
          <w:rFonts w:ascii="Arial" w:hAnsi="Arial" w:cs="Arial"/>
          <w:lang w:val="de-DE"/>
        </w:rPr>
      </w:pPr>
      <w:r w:rsidRPr="006C7ED5">
        <w:rPr>
          <w:rFonts w:ascii="Arial" w:hAnsi="Arial" w:cs="Arial"/>
          <w:lang w:val="de-DE"/>
        </w:rPr>
        <w:t>Die Sängerin sang ein Lied.</w:t>
      </w:r>
    </w:p>
    <w:p w:rsidR="000E392D" w:rsidRPr="006C7ED5" w:rsidRDefault="000E392D" w:rsidP="000E392D">
      <w:pPr>
        <w:spacing w:line="360" w:lineRule="auto"/>
        <w:rPr>
          <w:rFonts w:ascii="Arial" w:hAnsi="Arial" w:cs="Arial"/>
          <w:lang w:val="de-DE"/>
        </w:rPr>
      </w:pPr>
      <w:r w:rsidRPr="006C7ED5">
        <w:rPr>
          <w:rFonts w:ascii="Arial" w:hAnsi="Arial" w:cs="Arial"/>
          <w:lang w:val="de-DE"/>
        </w:rPr>
        <w:t>______________________________________________________________________</w:t>
      </w:r>
    </w:p>
    <w:p w:rsidR="000E392D" w:rsidRPr="006C7ED5" w:rsidRDefault="000E392D" w:rsidP="00A57285">
      <w:pPr>
        <w:numPr>
          <w:ilvl w:val="0"/>
          <w:numId w:val="60"/>
        </w:numPr>
        <w:spacing w:line="360" w:lineRule="auto"/>
        <w:rPr>
          <w:rFonts w:ascii="Arial" w:hAnsi="Arial" w:cs="Arial"/>
          <w:lang w:val="de-DE"/>
        </w:rPr>
      </w:pPr>
      <w:r w:rsidRPr="006C7ED5">
        <w:rPr>
          <w:rFonts w:ascii="Arial" w:hAnsi="Arial" w:cs="Arial"/>
          <w:lang w:val="de-DE"/>
        </w:rPr>
        <w:t>Ein italienischer Journalist informierte die Leute.</w:t>
      </w:r>
    </w:p>
    <w:p w:rsidR="000E392D" w:rsidRPr="006C7ED5" w:rsidRDefault="000E392D" w:rsidP="000E392D">
      <w:pPr>
        <w:spacing w:line="360" w:lineRule="auto"/>
        <w:rPr>
          <w:rFonts w:ascii="Arial" w:hAnsi="Arial" w:cs="Arial"/>
          <w:lang w:val="de-DE"/>
        </w:rPr>
      </w:pPr>
      <w:r w:rsidRPr="006C7ED5">
        <w:rPr>
          <w:rFonts w:ascii="Arial" w:hAnsi="Arial" w:cs="Arial"/>
          <w:lang w:val="de-DE"/>
        </w:rPr>
        <w:t>______________________________________________________________________</w:t>
      </w:r>
    </w:p>
    <w:p w:rsidR="000E392D" w:rsidRPr="006C7ED5" w:rsidRDefault="000E392D" w:rsidP="000E392D">
      <w:pPr>
        <w:rPr>
          <w:rFonts w:ascii="Arial" w:hAnsi="Arial" w:cs="Arial"/>
          <w:b/>
          <w:iCs/>
        </w:rPr>
      </w:pPr>
      <w:r w:rsidRPr="006C7ED5">
        <w:rPr>
          <w:rFonts w:ascii="Arial" w:hAnsi="Arial" w:cs="Arial"/>
          <w:i/>
          <w:u w:val="single"/>
        </w:rPr>
        <w:t>6.</w:t>
      </w:r>
      <w:r w:rsidRPr="006C7ED5">
        <w:rPr>
          <w:rFonts w:ascii="Arial" w:hAnsi="Arial" w:cs="Arial"/>
          <w:u w:val="single"/>
        </w:rPr>
        <w:t>  </w:t>
      </w:r>
      <w:r w:rsidRPr="006C7ED5">
        <w:rPr>
          <w:rFonts w:ascii="Arial" w:hAnsi="Arial" w:cs="Arial"/>
          <w:i/>
          <w:iCs/>
          <w:u w:val="single"/>
        </w:rPr>
        <w:t>Traduci le seguenti frasi utilizzando il comparativo di maggioranza/minoranza/uguaglianza</w:t>
      </w:r>
      <w:r w:rsidRPr="006C7ED5">
        <w:rPr>
          <w:rFonts w:ascii="Arial" w:hAnsi="Arial" w:cs="Arial"/>
          <w:i/>
          <w:iCs/>
        </w:rPr>
        <w:tab/>
      </w:r>
      <w:r w:rsidRPr="006C7ED5">
        <w:rPr>
          <w:rFonts w:ascii="Arial" w:hAnsi="Arial" w:cs="Arial"/>
          <w:i/>
          <w:iCs/>
        </w:rPr>
        <w:tab/>
      </w:r>
      <w:r w:rsidRPr="006C7ED5">
        <w:rPr>
          <w:rFonts w:ascii="Arial" w:hAnsi="Arial" w:cs="Arial"/>
          <w:i/>
          <w:iCs/>
        </w:rPr>
        <w:tab/>
      </w:r>
      <w:r w:rsidRPr="006C7ED5">
        <w:rPr>
          <w:rFonts w:ascii="Arial" w:hAnsi="Arial" w:cs="Arial"/>
          <w:i/>
          <w:iCs/>
        </w:rPr>
        <w:tab/>
      </w:r>
      <w:r w:rsidRPr="006C7ED5">
        <w:rPr>
          <w:rFonts w:ascii="Arial" w:hAnsi="Arial" w:cs="Arial"/>
          <w:i/>
          <w:iCs/>
        </w:rPr>
        <w:tab/>
      </w:r>
      <w:r w:rsidRPr="006C7ED5">
        <w:rPr>
          <w:rFonts w:ascii="Arial" w:hAnsi="Arial" w:cs="Arial"/>
          <w:i/>
          <w:iCs/>
        </w:rPr>
        <w:tab/>
      </w:r>
      <w:r w:rsidRPr="006C7ED5">
        <w:rPr>
          <w:rFonts w:ascii="Arial" w:hAnsi="Arial" w:cs="Arial"/>
          <w:i/>
          <w:iCs/>
        </w:rPr>
        <w:tab/>
      </w:r>
      <w:r w:rsidRPr="006C7ED5">
        <w:rPr>
          <w:rFonts w:ascii="Arial" w:hAnsi="Arial" w:cs="Arial"/>
          <w:i/>
          <w:iCs/>
        </w:rPr>
        <w:tab/>
      </w:r>
      <w:r w:rsidRPr="006C7ED5">
        <w:rPr>
          <w:rFonts w:ascii="Arial" w:hAnsi="Arial" w:cs="Arial"/>
          <w:i/>
          <w:iCs/>
        </w:rPr>
        <w:tab/>
      </w:r>
      <w:r w:rsidRPr="006C7ED5">
        <w:rPr>
          <w:rFonts w:ascii="Arial" w:hAnsi="Arial" w:cs="Arial"/>
          <w:i/>
          <w:iCs/>
        </w:rPr>
        <w:tab/>
        <w:t xml:space="preserve"> </w:t>
      </w:r>
      <w:r w:rsidRPr="006C7ED5">
        <w:rPr>
          <w:rFonts w:ascii="Arial" w:hAnsi="Arial" w:cs="Arial"/>
          <w:i/>
          <w:iCs/>
        </w:rPr>
        <w:tab/>
      </w:r>
      <w:r w:rsidRPr="006C7ED5">
        <w:rPr>
          <w:rFonts w:ascii="Arial" w:hAnsi="Arial" w:cs="Arial"/>
          <w:i/>
          <w:iCs/>
        </w:rPr>
        <w:tab/>
      </w:r>
      <w:r w:rsidRPr="006C7ED5">
        <w:rPr>
          <w:rFonts w:ascii="Arial" w:hAnsi="Arial" w:cs="Arial"/>
          <w:i/>
          <w:iCs/>
        </w:rPr>
        <w:tab/>
      </w:r>
    </w:p>
    <w:p w:rsidR="000E392D" w:rsidRPr="006C7ED5" w:rsidRDefault="000E392D" w:rsidP="00A57285">
      <w:pPr>
        <w:numPr>
          <w:ilvl w:val="0"/>
          <w:numId w:val="57"/>
        </w:numPr>
        <w:spacing w:line="360" w:lineRule="auto"/>
        <w:rPr>
          <w:rFonts w:ascii="Arial" w:hAnsi="Arial" w:cs="Arial"/>
        </w:rPr>
      </w:pPr>
      <w:r w:rsidRPr="006C7ED5">
        <w:rPr>
          <w:rFonts w:ascii="Arial" w:hAnsi="Arial" w:cs="Arial"/>
        </w:rPr>
        <w:t>Thomas è più alto di Paul.</w:t>
      </w:r>
    </w:p>
    <w:p w:rsidR="000E392D" w:rsidRPr="006C7ED5" w:rsidRDefault="000E392D" w:rsidP="000E392D">
      <w:pPr>
        <w:spacing w:line="360" w:lineRule="auto"/>
        <w:rPr>
          <w:rFonts w:ascii="Arial" w:hAnsi="Arial" w:cs="Arial"/>
        </w:rPr>
      </w:pPr>
      <w:r w:rsidRPr="006C7ED5">
        <w:rPr>
          <w:rFonts w:ascii="Arial" w:hAnsi="Arial" w:cs="Arial"/>
        </w:rPr>
        <w:t>______________________________________________________________________</w:t>
      </w:r>
    </w:p>
    <w:p w:rsidR="000E392D" w:rsidRPr="006C7ED5" w:rsidRDefault="000E392D" w:rsidP="000E392D">
      <w:pPr>
        <w:spacing w:line="360" w:lineRule="auto"/>
        <w:rPr>
          <w:rFonts w:ascii="Arial" w:hAnsi="Arial" w:cs="Arial"/>
        </w:rPr>
      </w:pPr>
      <w:r w:rsidRPr="006C7ED5">
        <w:rPr>
          <w:rFonts w:ascii="Arial" w:hAnsi="Arial" w:cs="Arial"/>
        </w:rPr>
        <w:t>2) La T-Shirt è più costosa della gonna.</w:t>
      </w:r>
    </w:p>
    <w:p w:rsidR="000E392D" w:rsidRPr="006C7ED5" w:rsidRDefault="000E392D" w:rsidP="000E392D">
      <w:pPr>
        <w:spacing w:line="360" w:lineRule="auto"/>
        <w:rPr>
          <w:rFonts w:ascii="Arial" w:hAnsi="Arial" w:cs="Arial"/>
          <w:lang w:val="de-DE"/>
        </w:rPr>
      </w:pPr>
      <w:r w:rsidRPr="006C7ED5">
        <w:rPr>
          <w:rFonts w:ascii="Arial" w:hAnsi="Arial" w:cs="Arial"/>
          <w:lang w:val="de-DE"/>
        </w:rPr>
        <w:t>______________________________________________________________________</w:t>
      </w:r>
    </w:p>
    <w:p w:rsidR="000E392D" w:rsidRPr="006C7ED5" w:rsidRDefault="000E392D" w:rsidP="000E392D">
      <w:pPr>
        <w:spacing w:line="360" w:lineRule="auto"/>
        <w:rPr>
          <w:rFonts w:ascii="Arial" w:hAnsi="Arial" w:cs="Arial"/>
        </w:rPr>
      </w:pPr>
      <w:r w:rsidRPr="006C7ED5">
        <w:rPr>
          <w:rFonts w:ascii="Arial" w:hAnsi="Arial" w:cs="Arial"/>
        </w:rPr>
        <w:t>3) Hans è meno simpatico di Ludwig.</w:t>
      </w:r>
    </w:p>
    <w:p w:rsidR="000E392D" w:rsidRPr="006C7ED5" w:rsidRDefault="000E392D" w:rsidP="000E392D">
      <w:pPr>
        <w:spacing w:line="360" w:lineRule="auto"/>
        <w:rPr>
          <w:rFonts w:ascii="Arial" w:hAnsi="Arial" w:cs="Arial"/>
        </w:rPr>
      </w:pPr>
      <w:r w:rsidRPr="006C7ED5">
        <w:rPr>
          <w:rFonts w:ascii="Arial" w:hAnsi="Arial" w:cs="Arial"/>
        </w:rPr>
        <w:t>_____________________________________________________________________</w:t>
      </w:r>
    </w:p>
    <w:p w:rsidR="000E392D" w:rsidRPr="006C7ED5" w:rsidRDefault="000E392D" w:rsidP="000E392D">
      <w:pPr>
        <w:spacing w:line="360" w:lineRule="auto"/>
        <w:rPr>
          <w:rFonts w:ascii="Arial" w:hAnsi="Arial" w:cs="Arial"/>
        </w:rPr>
      </w:pPr>
      <w:r w:rsidRPr="006C7ED5">
        <w:rPr>
          <w:rFonts w:ascii="Arial" w:hAnsi="Arial" w:cs="Arial"/>
        </w:rPr>
        <w:t>4) Martina è intelligente quanto Silvia.</w:t>
      </w:r>
    </w:p>
    <w:p w:rsidR="000E392D" w:rsidRPr="006C7ED5" w:rsidRDefault="000E392D" w:rsidP="000E392D">
      <w:pPr>
        <w:spacing w:line="360" w:lineRule="auto"/>
        <w:rPr>
          <w:rFonts w:ascii="Arial" w:hAnsi="Arial" w:cs="Arial"/>
        </w:rPr>
      </w:pPr>
      <w:r w:rsidRPr="006C7ED5">
        <w:rPr>
          <w:rFonts w:ascii="Arial" w:hAnsi="Arial" w:cs="Arial"/>
        </w:rPr>
        <w:lastRenderedPageBreak/>
        <w:t>______________________________________________________________________</w:t>
      </w:r>
    </w:p>
    <w:p w:rsidR="000E392D" w:rsidRPr="006C7ED5" w:rsidRDefault="000E392D" w:rsidP="000E392D">
      <w:pPr>
        <w:spacing w:line="360" w:lineRule="auto"/>
        <w:rPr>
          <w:rFonts w:ascii="Arial" w:hAnsi="Arial" w:cs="Arial"/>
        </w:rPr>
      </w:pPr>
      <w:r w:rsidRPr="006C7ED5">
        <w:rPr>
          <w:rFonts w:ascii="Arial" w:hAnsi="Arial" w:cs="Arial"/>
        </w:rPr>
        <w:t>5) La mia auto è molto più veloce della tua.</w:t>
      </w:r>
    </w:p>
    <w:p w:rsidR="000E392D" w:rsidRPr="006C7ED5" w:rsidRDefault="000E392D" w:rsidP="000E392D">
      <w:pPr>
        <w:spacing w:line="360" w:lineRule="auto"/>
        <w:rPr>
          <w:rFonts w:ascii="Arial" w:hAnsi="Arial" w:cs="Arial"/>
        </w:rPr>
      </w:pPr>
      <w:r w:rsidRPr="006C7ED5">
        <w:rPr>
          <w:rFonts w:ascii="Arial" w:hAnsi="Arial" w:cs="Arial"/>
        </w:rPr>
        <w:t>______________________________________________________________________</w:t>
      </w:r>
    </w:p>
    <w:p w:rsidR="000E392D" w:rsidRPr="006C7ED5" w:rsidRDefault="000E392D" w:rsidP="000E392D">
      <w:pPr>
        <w:rPr>
          <w:rFonts w:ascii="Arial" w:hAnsi="Arial" w:cs="Arial"/>
        </w:rPr>
      </w:pPr>
    </w:p>
    <w:p w:rsidR="000E392D" w:rsidRPr="006C7ED5" w:rsidRDefault="000E392D" w:rsidP="000E392D">
      <w:pPr>
        <w:rPr>
          <w:rFonts w:ascii="Arial" w:hAnsi="Arial" w:cs="Arial"/>
          <w:b/>
        </w:rPr>
      </w:pPr>
      <w:r w:rsidRPr="006C7ED5">
        <w:rPr>
          <w:rFonts w:ascii="Arial" w:hAnsi="Arial" w:cs="Arial"/>
          <w:i/>
          <w:iCs/>
          <w:u w:val="single"/>
        </w:rPr>
        <w:t>7. Traduci le seguenti</w:t>
      </w:r>
      <w:r w:rsidRPr="006C7ED5">
        <w:rPr>
          <w:rFonts w:ascii="Arial" w:hAnsi="Arial" w:cs="Arial"/>
          <w:i/>
          <w:iCs/>
          <w:u w:val="single"/>
        </w:rPr>
        <w:tab/>
        <w:t>frasi utilizzando il superlativo assoluto o relativo</w:t>
      </w:r>
      <w:r w:rsidRPr="006C7ED5">
        <w:rPr>
          <w:rFonts w:ascii="Arial" w:hAnsi="Arial" w:cs="Arial"/>
          <w:i/>
          <w:iCs/>
          <w:u w:val="single"/>
        </w:rPr>
        <w:tab/>
      </w:r>
      <w:r w:rsidRPr="006C7ED5">
        <w:rPr>
          <w:rFonts w:ascii="Arial" w:hAnsi="Arial" w:cs="Arial"/>
          <w:i/>
          <w:iCs/>
        </w:rPr>
        <w:tab/>
      </w:r>
      <w:r w:rsidRPr="006C7ED5">
        <w:rPr>
          <w:rFonts w:ascii="Arial" w:hAnsi="Arial" w:cs="Arial"/>
          <w:b/>
          <w:i/>
          <w:iCs/>
        </w:rPr>
        <w:t xml:space="preserve">                      </w:t>
      </w:r>
    </w:p>
    <w:p w:rsidR="000E392D" w:rsidRPr="006C7ED5" w:rsidRDefault="000E392D" w:rsidP="000E392D">
      <w:pPr>
        <w:rPr>
          <w:rFonts w:ascii="Arial" w:hAnsi="Arial" w:cs="Arial"/>
        </w:rPr>
      </w:pPr>
      <w:r w:rsidRPr="006C7ED5">
        <w:rPr>
          <w:rFonts w:ascii="Arial" w:hAnsi="Arial" w:cs="Arial"/>
        </w:rPr>
        <w:t> </w:t>
      </w:r>
    </w:p>
    <w:p w:rsidR="000E392D" w:rsidRPr="006C7ED5" w:rsidRDefault="000E392D" w:rsidP="00A57285">
      <w:pPr>
        <w:numPr>
          <w:ilvl w:val="0"/>
          <w:numId w:val="58"/>
        </w:numPr>
        <w:spacing w:line="360" w:lineRule="auto"/>
        <w:rPr>
          <w:rFonts w:ascii="Arial" w:hAnsi="Arial" w:cs="Arial"/>
          <w:lang w:val="de-DE"/>
        </w:rPr>
      </w:pPr>
      <w:r w:rsidRPr="006C7ED5">
        <w:rPr>
          <w:rFonts w:ascii="Arial" w:hAnsi="Arial" w:cs="Arial"/>
          <w:lang w:val="de-DE"/>
        </w:rPr>
        <w:t xml:space="preserve">La gonna è lunghissima.  </w:t>
      </w:r>
      <w:r w:rsidRPr="006C7ED5">
        <w:rPr>
          <w:rFonts w:ascii="Arial" w:hAnsi="Arial" w:cs="Arial"/>
        </w:rPr>
        <w:t>_____________________________________________</w:t>
      </w:r>
      <w:r w:rsidRPr="006C7ED5">
        <w:rPr>
          <w:rFonts w:ascii="Arial" w:hAnsi="Arial" w:cs="Arial"/>
          <w:lang w:val="de-DE"/>
        </w:rPr>
        <w:t>_________________________</w:t>
      </w:r>
    </w:p>
    <w:p w:rsidR="000E392D" w:rsidRPr="006C7ED5" w:rsidRDefault="000E392D" w:rsidP="00A57285">
      <w:pPr>
        <w:numPr>
          <w:ilvl w:val="0"/>
          <w:numId w:val="58"/>
        </w:numPr>
        <w:spacing w:line="360" w:lineRule="auto"/>
        <w:rPr>
          <w:rFonts w:ascii="Arial" w:hAnsi="Arial" w:cs="Arial"/>
        </w:rPr>
      </w:pPr>
      <w:r w:rsidRPr="006C7ED5">
        <w:rPr>
          <w:rFonts w:ascii="Arial" w:hAnsi="Arial" w:cs="Arial"/>
        </w:rPr>
        <w:t>Tim è il figlio più giovane della signora Böll.</w:t>
      </w:r>
    </w:p>
    <w:p w:rsidR="000E392D" w:rsidRPr="006C7ED5" w:rsidRDefault="000E392D" w:rsidP="000E392D">
      <w:pPr>
        <w:spacing w:line="360" w:lineRule="auto"/>
        <w:rPr>
          <w:rFonts w:ascii="Arial" w:hAnsi="Arial" w:cs="Arial"/>
        </w:rPr>
      </w:pPr>
      <w:r w:rsidRPr="006C7ED5">
        <w:rPr>
          <w:rFonts w:ascii="Arial" w:hAnsi="Arial" w:cs="Arial"/>
        </w:rPr>
        <w:t>______________________________________________________________________</w:t>
      </w:r>
    </w:p>
    <w:p w:rsidR="000E392D" w:rsidRPr="006C7ED5" w:rsidRDefault="000E392D" w:rsidP="00A57285">
      <w:pPr>
        <w:numPr>
          <w:ilvl w:val="0"/>
          <w:numId w:val="58"/>
        </w:numPr>
        <w:spacing w:line="360" w:lineRule="auto"/>
        <w:rPr>
          <w:rFonts w:ascii="Arial" w:hAnsi="Arial" w:cs="Arial"/>
        </w:rPr>
      </w:pPr>
      <w:r w:rsidRPr="006C7ED5">
        <w:rPr>
          <w:rFonts w:ascii="Arial" w:hAnsi="Arial" w:cs="Arial"/>
        </w:rPr>
        <w:t>Lei è la più bella. ______________________________________________________________________</w:t>
      </w:r>
    </w:p>
    <w:p w:rsidR="000E392D" w:rsidRPr="006C7ED5" w:rsidRDefault="000E392D" w:rsidP="000E392D">
      <w:pPr>
        <w:rPr>
          <w:rFonts w:ascii="Arial" w:hAnsi="Arial" w:cs="Arial"/>
          <w:i/>
          <w:iCs/>
          <w:u w:val="single"/>
        </w:rPr>
      </w:pPr>
      <w:r w:rsidRPr="006C7ED5">
        <w:rPr>
          <w:rFonts w:ascii="Arial" w:hAnsi="Arial" w:cs="Arial"/>
          <w:i/>
          <w:iCs/>
          <w:u w:val="single"/>
        </w:rPr>
        <w:t>8.  Completa le frasi inserendo le desinenze degli aggettivi e degli articoli quando necessario</w:t>
      </w:r>
    </w:p>
    <w:p w:rsidR="000E392D" w:rsidRPr="006C7ED5" w:rsidRDefault="000E392D" w:rsidP="000E392D">
      <w:pPr>
        <w:ind w:left="360"/>
        <w:rPr>
          <w:rFonts w:ascii="Arial" w:hAnsi="Arial" w:cs="Arial"/>
        </w:rPr>
      </w:pPr>
    </w:p>
    <w:p w:rsidR="000E392D" w:rsidRPr="006C7ED5" w:rsidRDefault="000E392D" w:rsidP="00A57285">
      <w:pPr>
        <w:numPr>
          <w:ilvl w:val="0"/>
          <w:numId w:val="59"/>
        </w:numPr>
        <w:spacing w:line="360" w:lineRule="auto"/>
        <w:ind w:firstLine="0"/>
        <w:rPr>
          <w:rFonts w:ascii="Arial" w:hAnsi="Arial" w:cs="Arial"/>
          <w:lang w:val="de-DE"/>
        </w:rPr>
      </w:pPr>
      <w:r w:rsidRPr="006C7ED5">
        <w:rPr>
          <w:rFonts w:ascii="Arial" w:hAnsi="Arial" w:cs="Arial"/>
          <w:lang w:val="de-DE"/>
        </w:rPr>
        <w:t xml:space="preserve">Das klein_____ Kind versteht wenig von Mathe.  </w:t>
      </w:r>
      <w:r w:rsidRPr="006C7ED5">
        <w:rPr>
          <w:rFonts w:ascii="Arial" w:hAnsi="Arial" w:cs="Arial"/>
          <w:b/>
          <w:lang w:val="de-DE"/>
        </w:rPr>
        <w:t xml:space="preserve">2) </w:t>
      </w:r>
      <w:r w:rsidRPr="006C7ED5">
        <w:rPr>
          <w:rFonts w:ascii="Arial" w:hAnsi="Arial" w:cs="Arial"/>
          <w:lang w:val="de-DE"/>
        </w:rPr>
        <w:t xml:space="preserve">Grün____ Tee trinkt Petra nicht so gern. </w:t>
      </w:r>
      <w:r w:rsidRPr="006C7ED5">
        <w:rPr>
          <w:rFonts w:ascii="Arial" w:hAnsi="Arial" w:cs="Arial"/>
          <w:b/>
          <w:lang w:val="de-DE"/>
        </w:rPr>
        <w:t>3)</w:t>
      </w:r>
      <w:r w:rsidRPr="006C7ED5">
        <w:rPr>
          <w:rFonts w:ascii="Arial" w:hAnsi="Arial" w:cs="Arial"/>
          <w:lang w:val="de-DE"/>
        </w:rPr>
        <w:t xml:space="preserve"> Mit blond_____ Mädchen geht Markus immer aus. </w:t>
      </w:r>
      <w:r w:rsidRPr="006C7ED5">
        <w:rPr>
          <w:rFonts w:ascii="Arial" w:hAnsi="Arial" w:cs="Arial"/>
          <w:b/>
          <w:lang w:val="de-DE"/>
        </w:rPr>
        <w:t>4)</w:t>
      </w:r>
      <w:r w:rsidRPr="006C7ED5">
        <w:rPr>
          <w:rFonts w:ascii="Arial" w:hAnsi="Arial" w:cs="Arial"/>
          <w:lang w:val="de-DE"/>
        </w:rPr>
        <w:t xml:space="preserve"> Mit dies____ blond____ Jung studiere ich zusammen Physik. </w:t>
      </w:r>
      <w:r w:rsidRPr="006C7ED5">
        <w:rPr>
          <w:rFonts w:ascii="Arial" w:hAnsi="Arial" w:cs="Arial"/>
          <w:b/>
          <w:lang w:val="de-DE"/>
        </w:rPr>
        <w:t>4)</w:t>
      </w:r>
      <w:r w:rsidRPr="006C7ED5">
        <w:rPr>
          <w:rFonts w:ascii="Arial" w:hAnsi="Arial" w:cs="Arial"/>
          <w:lang w:val="de-DE"/>
        </w:rPr>
        <w:t xml:space="preserve"> Ich schreibe mein____ deutsch____ Freund ein____ lang___ E-Mail. </w:t>
      </w:r>
      <w:r w:rsidRPr="006C7ED5">
        <w:rPr>
          <w:rFonts w:ascii="Arial" w:hAnsi="Arial" w:cs="Arial"/>
          <w:b/>
          <w:lang w:val="de-DE"/>
        </w:rPr>
        <w:t>5)</w:t>
      </w:r>
      <w:r w:rsidRPr="006C7ED5">
        <w:rPr>
          <w:rFonts w:ascii="Arial" w:hAnsi="Arial" w:cs="Arial"/>
          <w:lang w:val="de-DE"/>
        </w:rPr>
        <w:t xml:space="preserve"> Robert hat ein___ oval____ Gesicht (</w:t>
      </w:r>
      <w:r w:rsidRPr="006C7ED5">
        <w:rPr>
          <w:rFonts w:ascii="Arial" w:hAnsi="Arial" w:cs="Arial"/>
          <w:i/>
          <w:lang w:val="de-DE"/>
        </w:rPr>
        <w:t>s</w:t>
      </w:r>
      <w:r w:rsidRPr="006C7ED5">
        <w:rPr>
          <w:rFonts w:ascii="Arial" w:hAnsi="Arial" w:cs="Arial"/>
          <w:lang w:val="de-DE"/>
        </w:rPr>
        <w:t>), ein____ lang____ Nase (</w:t>
      </w:r>
      <w:r w:rsidRPr="006C7ED5">
        <w:rPr>
          <w:rFonts w:ascii="Arial" w:hAnsi="Arial" w:cs="Arial"/>
          <w:i/>
          <w:lang w:val="de-DE"/>
        </w:rPr>
        <w:t>e</w:t>
      </w:r>
      <w:r w:rsidRPr="006C7ED5">
        <w:rPr>
          <w:rFonts w:ascii="Arial" w:hAnsi="Arial" w:cs="Arial"/>
          <w:lang w:val="de-DE"/>
        </w:rPr>
        <w:t>) und ein____ breit____ Mund (</w:t>
      </w:r>
      <w:r w:rsidRPr="006C7ED5">
        <w:rPr>
          <w:rFonts w:ascii="Arial" w:hAnsi="Arial" w:cs="Arial"/>
          <w:i/>
          <w:lang w:val="de-DE"/>
        </w:rPr>
        <w:t>r</w:t>
      </w:r>
      <w:r w:rsidRPr="006C7ED5">
        <w:rPr>
          <w:rFonts w:ascii="Arial" w:hAnsi="Arial" w:cs="Arial"/>
          <w:lang w:val="de-DE"/>
        </w:rPr>
        <w:t>).</w:t>
      </w:r>
      <w:r w:rsidRPr="006C7ED5">
        <w:rPr>
          <w:rFonts w:ascii="Arial" w:hAnsi="Arial" w:cs="Arial"/>
          <w:lang w:val="de-DE"/>
        </w:rPr>
        <w:tab/>
      </w:r>
      <w:r w:rsidRPr="006C7ED5">
        <w:rPr>
          <w:rFonts w:ascii="Arial" w:hAnsi="Arial" w:cs="Arial"/>
          <w:b/>
          <w:lang w:val="de-DE"/>
        </w:rPr>
        <w:t>6)</w:t>
      </w:r>
      <w:r w:rsidRPr="006C7ED5">
        <w:rPr>
          <w:rFonts w:ascii="Arial" w:hAnsi="Arial" w:cs="Arial"/>
          <w:lang w:val="de-DE"/>
        </w:rPr>
        <w:t xml:space="preserve"> Wegen d____ negativ_____ Erfahrung_____ (</w:t>
      </w:r>
      <w:r w:rsidRPr="006C7ED5">
        <w:rPr>
          <w:rFonts w:ascii="Arial" w:hAnsi="Arial" w:cs="Arial"/>
          <w:i/>
          <w:lang w:val="de-DE"/>
        </w:rPr>
        <w:t>esperienze</w:t>
      </w:r>
      <w:r w:rsidRPr="006C7ED5">
        <w:rPr>
          <w:rFonts w:ascii="Arial" w:hAnsi="Arial" w:cs="Arial"/>
          <w:lang w:val="de-DE"/>
        </w:rPr>
        <w:t xml:space="preserve">) glaubt Angelika nicht mehr an Liebe. </w:t>
      </w:r>
      <w:r w:rsidRPr="006C7ED5">
        <w:rPr>
          <w:rFonts w:ascii="Arial" w:hAnsi="Arial" w:cs="Arial"/>
          <w:b/>
          <w:lang w:val="de-DE"/>
        </w:rPr>
        <w:t>7)</w:t>
      </w:r>
      <w:r w:rsidRPr="006C7ED5">
        <w:rPr>
          <w:rFonts w:ascii="Arial" w:hAnsi="Arial" w:cs="Arial"/>
          <w:lang w:val="de-DE"/>
        </w:rPr>
        <w:t xml:space="preserve"> Trinkst du lieber hell____ oder dunkel____ Bier? </w:t>
      </w:r>
      <w:r w:rsidRPr="006C7ED5">
        <w:rPr>
          <w:rFonts w:ascii="Arial" w:hAnsi="Arial" w:cs="Arial"/>
          <w:b/>
          <w:lang w:val="de-DE"/>
        </w:rPr>
        <w:t>8)</w:t>
      </w:r>
      <w:r w:rsidRPr="006C7ED5">
        <w:rPr>
          <w:rFonts w:ascii="Arial" w:hAnsi="Arial" w:cs="Arial"/>
          <w:lang w:val="de-DE"/>
        </w:rPr>
        <w:t xml:space="preserve"> Das ist der phantastisch____ Anzug ein____ berühmt_____ Schauspieler____.</w:t>
      </w:r>
    </w:p>
    <w:p w:rsidR="000E392D" w:rsidRPr="006C7ED5" w:rsidRDefault="000E392D" w:rsidP="000E392D">
      <w:pPr>
        <w:spacing w:line="360" w:lineRule="auto"/>
        <w:jc w:val="center"/>
        <w:rPr>
          <w:rFonts w:ascii="Arial" w:hAnsi="Arial" w:cs="Arial"/>
          <w:b/>
          <w:bCs/>
          <w:lang w:val="de-DE"/>
        </w:rPr>
      </w:pPr>
      <w:r w:rsidRPr="006C7ED5">
        <w:rPr>
          <w:rFonts w:ascii="Arial" w:hAnsi="Arial" w:cs="Arial"/>
          <w:b/>
          <w:bCs/>
          <w:lang w:val="de-DE"/>
        </w:rPr>
        <w:t>Schreiben</w:t>
      </w:r>
    </w:p>
    <w:p w:rsidR="000E392D" w:rsidRPr="006C7ED5" w:rsidRDefault="000E392D" w:rsidP="000E392D">
      <w:pPr>
        <w:spacing w:line="480" w:lineRule="auto"/>
        <w:rPr>
          <w:rFonts w:ascii="Arial" w:hAnsi="Arial" w:cs="Arial"/>
          <w:b/>
          <w:i/>
          <w:lang w:val="de-DE"/>
        </w:rPr>
      </w:pPr>
      <w:r w:rsidRPr="006C7ED5">
        <w:rPr>
          <w:rFonts w:ascii="Arial" w:hAnsi="Arial" w:cs="Arial"/>
          <w:i/>
          <w:u w:val="single"/>
          <w:lang w:val="de-DE"/>
        </w:rPr>
        <w:t xml:space="preserve">Schreibe einen Text über deinen Tagesablauf. (mindestens 15 Zeilen). </w:t>
      </w:r>
      <w:r w:rsidRPr="006C7ED5">
        <w:rPr>
          <w:rFonts w:ascii="Arial" w:hAnsi="Arial" w:cs="Arial"/>
          <w:i/>
          <w:lang w:val="de-DE"/>
        </w:rPr>
        <w:tab/>
      </w:r>
      <w:r w:rsidRPr="006C7ED5">
        <w:rPr>
          <w:rFonts w:ascii="Arial" w:hAnsi="Arial" w:cs="Arial"/>
          <w:i/>
          <w:lang w:val="de-DE"/>
        </w:rPr>
        <w:tab/>
      </w:r>
      <w:r w:rsidRPr="006C7ED5">
        <w:rPr>
          <w:rFonts w:ascii="Arial" w:hAnsi="Arial" w:cs="Arial"/>
          <w:b/>
          <w:lang w:val="de-DE"/>
        </w:rPr>
        <w:t xml:space="preserve">       </w:t>
      </w:r>
    </w:p>
    <w:p w:rsidR="000E392D" w:rsidRPr="006C7ED5" w:rsidRDefault="000E392D" w:rsidP="000E392D">
      <w:pPr>
        <w:ind w:left="360"/>
        <w:rPr>
          <w:rFonts w:ascii="Arial" w:hAnsi="Arial" w:cs="Arial"/>
          <w:lang w:val="de-DE"/>
        </w:rPr>
      </w:pPr>
    </w:p>
    <w:p w:rsidR="000E392D" w:rsidRPr="006C7ED5" w:rsidRDefault="000E392D" w:rsidP="000E392D">
      <w:pPr>
        <w:rPr>
          <w:rFonts w:ascii="Arial" w:hAnsi="Arial" w:cs="Arial"/>
        </w:rPr>
      </w:pPr>
    </w:p>
    <w:p w:rsidR="000E392D" w:rsidRPr="006C7ED5" w:rsidRDefault="000E392D" w:rsidP="000E392D">
      <w:pPr>
        <w:widowControl w:val="0"/>
        <w:autoSpaceDE w:val="0"/>
        <w:autoSpaceDN w:val="0"/>
        <w:adjustRightInd w:val="0"/>
        <w:jc w:val="both"/>
        <w:rPr>
          <w:rFonts w:ascii="Arial" w:hAnsi="Arial" w:cs="Arial"/>
        </w:rPr>
      </w:pPr>
    </w:p>
    <w:p w:rsidR="000E392D" w:rsidRPr="006C7ED5" w:rsidRDefault="000E392D" w:rsidP="000E392D">
      <w:pPr>
        <w:widowControl w:val="0"/>
        <w:autoSpaceDE w:val="0"/>
        <w:autoSpaceDN w:val="0"/>
        <w:adjustRightInd w:val="0"/>
        <w:jc w:val="both"/>
        <w:rPr>
          <w:rFonts w:ascii="Arial" w:hAnsi="Arial" w:cs="Arial"/>
        </w:rPr>
      </w:pPr>
    </w:p>
    <w:p w:rsidR="00B50553" w:rsidRDefault="00B50553">
      <w:pPr>
        <w:rPr>
          <w:rFonts w:ascii="Arial" w:hAnsi="Arial" w:cs="Arial"/>
          <w:b/>
        </w:rPr>
      </w:pPr>
      <w:r>
        <w:rPr>
          <w:rFonts w:ascii="Arial" w:hAnsi="Arial" w:cs="Arial"/>
          <w:b/>
        </w:rPr>
        <w:br w:type="page"/>
      </w:r>
    </w:p>
    <w:p w:rsidR="000E392D" w:rsidRPr="006C7ED5" w:rsidRDefault="000E392D" w:rsidP="000E392D">
      <w:pPr>
        <w:tabs>
          <w:tab w:val="left" w:pos="3099"/>
        </w:tabs>
        <w:spacing w:line="223" w:lineRule="exact"/>
        <w:ind w:left="296"/>
        <w:rPr>
          <w:rFonts w:ascii="Arial" w:hAnsi="Arial" w:cs="Arial"/>
        </w:rPr>
      </w:pPr>
      <w:r w:rsidRPr="006C7ED5">
        <w:rPr>
          <w:rFonts w:ascii="Arial" w:hAnsi="Arial" w:cs="Arial"/>
          <w:b/>
        </w:rPr>
        <w:lastRenderedPageBreak/>
        <w:t>DIPARTIMENTO</w:t>
      </w:r>
      <w:r w:rsidRPr="006C7ED5">
        <w:rPr>
          <w:rFonts w:ascii="Arial" w:hAnsi="Arial" w:cs="Arial"/>
          <w:b/>
          <w:spacing w:val="6"/>
        </w:rPr>
        <w:t xml:space="preserve"> </w:t>
      </w:r>
      <w:r w:rsidRPr="006C7ED5">
        <w:rPr>
          <w:rFonts w:ascii="Arial" w:hAnsi="Arial" w:cs="Arial"/>
          <w:b/>
        </w:rPr>
        <w:t>DI:</w:t>
      </w:r>
      <w:r w:rsidRPr="006C7ED5">
        <w:rPr>
          <w:rFonts w:ascii="Arial" w:hAnsi="Arial" w:cs="Arial"/>
          <w:b/>
        </w:rPr>
        <w:tab/>
      </w:r>
      <w:r w:rsidRPr="006C7ED5">
        <w:rPr>
          <w:rFonts w:ascii="Arial" w:hAnsi="Arial" w:cs="Arial"/>
        </w:rPr>
        <w:t>Matematica Indirizzo</w:t>
      </w:r>
      <w:r w:rsidRPr="006C7ED5">
        <w:rPr>
          <w:rFonts w:ascii="Arial" w:hAnsi="Arial" w:cs="Arial"/>
          <w:spacing w:val="3"/>
        </w:rPr>
        <w:t xml:space="preserve"> </w:t>
      </w:r>
      <w:r w:rsidRPr="006C7ED5">
        <w:rPr>
          <w:rFonts w:ascii="Arial" w:hAnsi="Arial" w:cs="Arial"/>
        </w:rPr>
        <w:t>Tecnico</w:t>
      </w:r>
    </w:p>
    <w:p w:rsidR="000E392D" w:rsidRPr="006C7ED5" w:rsidRDefault="000E392D" w:rsidP="000E392D">
      <w:pPr>
        <w:tabs>
          <w:tab w:val="left" w:pos="3099"/>
        </w:tabs>
        <w:spacing w:before="136"/>
        <w:ind w:left="296"/>
        <w:rPr>
          <w:rFonts w:ascii="Arial" w:hAnsi="Arial" w:cs="Arial"/>
        </w:rPr>
      </w:pPr>
      <w:r w:rsidRPr="006C7ED5">
        <w:rPr>
          <w:rFonts w:ascii="Arial" w:hAnsi="Arial" w:cs="Arial"/>
          <w:b/>
        </w:rPr>
        <w:t>MATERIA:</w:t>
      </w:r>
      <w:r w:rsidRPr="006C7ED5">
        <w:rPr>
          <w:rFonts w:ascii="Arial" w:hAnsi="Arial" w:cs="Arial"/>
          <w:b/>
        </w:rPr>
        <w:tab/>
      </w:r>
      <w:r w:rsidRPr="006C7ED5">
        <w:rPr>
          <w:rFonts w:ascii="Arial" w:hAnsi="Arial" w:cs="Arial"/>
          <w:b/>
          <w:highlight w:val="yellow"/>
        </w:rPr>
        <w:t>A-47 Scienze Matematiche</w:t>
      </w:r>
      <w:r w:rsidRPr="006C7ED5">
        <w:rPr>
          <w:rFonts w:ascii="Arial" w:hAnsi="Arial" w:cs="Arial"/>
          <w:b/>
          <w:spacing w:val="7"/>
          <w:highlight w:val="yellow"/>
        </w:rPr>
        <w:t xml:space="preserve"> </w:t>
      </w:r>
      <w:r w:rsidRPr="006C7ED5">
        <w:rPr>
          <w:rFonts w:ascii="Arial" w:hAnsi="Arial" w:cs="Arial"/>
          <w:b/>
          <w:highlight w:val="yellow"/>
        </w:rPr>
        <w:t>Applicate</w:t>
      </w:r>
    </w:p>
    <w:p w:rsidR="000E392D" w:rsidRPr="006C7ED5" w:rsidRDefault="000E392D" w:rsidP="000E392D">
      <w:pPr>
        <w:rPr>
          <w:rFonts w:ascii="Arial" w:hAnsi="Arial" w:cs="Arial"/>
        </w:rPr>
        <w:sectPr w:rsidR="000E392D" w:rsidRPr="006C7ED5" w:rsidSect="008139BE">
          <w:headerReference w:type="even" r:id="rId11"/>
          <w:headerReference w:type="default" r:id="rId12"/>
          <w:footerReference w:type="even" r:id="rId13"/>
          <w:footerReference w:type="default" r:id="rId14"/>
          <w:headerReference w:type="first" r:id="rId15"/>
          <w:footerReference w:type="first" r:id="rId16"/>
          <w:pgSz w:w="11910" w:h="16840"/>
          <w:pgMar w:top="1580" w:right="1100" w:bottom="1860" w:left="1360" w:header="0" w:footer="283" w:gutter="0"/>
          <w:cols w:space="720"/>
          <w:titlePg/>
          <w:docGrid w:linePitch="326"/>
        </w:sectPr>
      </w:pPr>
    </w:p>
    <w:p w:rsidR="000E392D" w:rsidRPr="006C7ED5" w:rsidRDefault="000E392D" w:rsidP="000E392D">
      <w:pPr>
        <w:pStyle w:val="Titolo11"/>
        <w:spacing w:before="6" w:line="400" w:lineRule="atLeast"/>
        <w:rPr>
          <w:sz w:val="24"/>
          <w:szCs w:val="24"/>
        </w:rPr>
      </w:pPr>
      <w:r w:rsidRPr="006C7ED5">
        <w:rPr>
          <w:sz w:val="24"/>
          <w:szCs w:val="24"/>
        </w:rPr>
        <w:t>OBIETTIVI MINIMI:</w:t>
      </w:r>
    </w:p>
    <w:p w:rsidR="000E392D" w:rsidRPr="006C7ED5" w:rsidRDefault="000E392D" w:rsidP="008B6197">
      <w:pPr>
        <w:spacing w:before="141"/>
        <w:ind w:left="91"/>
        <w:rPr>
          <w:rFonts w:ascii="Arial" w:hAnsi="Arial" w:cs="Arial"/>
          <w:b/>
        </w:rPr>
        <w:sectPr w:rsidR="000E392D" w:rsidRPr="006C7ED5">
          <w:type w:val="continuous"/>
          <w:pgSz w:w="11910" w:h="16840"/>
          <w:pgMar w:top="1580" w:right="1100" w:bottom="280" w:left="1360" w:header="720" w:footer="720" w:gutter="0"/>
          <w:cols w:num="2" w:space="720" w:equalWidth="0">
            <w:col w:w="3500" w:space="40"/>
            <w:col w:w="5910"/>
          </w:cols>
        </w:sectPr>
      </w:pPr>
      <w:r w:rsidRPr="006C7ED5">
        <w:rPr>
          <w:rFonts w:ascii="Arial" w:hAnsi="Arial" w:cs="Arial"/>
        </w:rPr>
        <w:br w:type="column"/>
      </w:r>
    </w:p>
    <w:p w:rsidR="000E392D" w:rsidRPr="006C7ED5" w:rsidRDefault="000E392D" w:rsidP="00A57285">
      <w:pPr>
        <w:pStyle w:val="Paragrafoelenco"/>
        <w:widowControl w:val="0"/>
        <w:numPr>
          <w:ilvl w:val="0"/>
          <w:numId w:val="63"/>
        </w:numPr>
        <w:tabs>
          <w:tab w:val="left" w:pos="712"/>
        </w:tabs>
        <w:autoSpaceDE w:val="0"/>
        <w:autoSpaceDN w:val="0"/>
        <w:spacing w:after="0" w:line="252" w:lineRule="exact"/>
        <w:ind w:hanging="352"/>
        <w:contextualSpacing w:val="0"/>
        <w:rPr>
          <w:rFonts w:ascii="Arial" w:hAnsi="Arial" w:cs="Arial"/>
          <w:sz w:val="24"/>
          <w:szCs w:val="24"/>
        </w:rPr>
      </w:pPr>
      <w:r w:rsidRPr="006C7ED5">
        <w:rPr>
          <w:rFonts w:ascii="Arial" w:hAnsi="Arial" w:cs="Arial"/>
          <w:sz w:val="24"/>
          <w:szCs w:val="24"/>
        </w:rPr>
        <w:t>Rispondere in modo pertinente alle</w:t>
      </w:r>
      <w:r w:rsidRPr="006C7ED5">
        <w:rPr>
          <w:rFonts w:ascii="Arial" w:hAnsi="Arial" w:cs="Arial"/>
          <w:spacing w:val="3"/>
          <w:sz w:val="24"/>
          <w:szCs w:val="24"/>
        </w:rPr>
        <w:t xml:space="preserve"> </w:t>
      </w:r>
      <w:r w:rsidRPr="006C7ED5">
        <w:rPr>
          <w:rFonts w:ascii="Arial" w:hAnsi="Arial" w:cs="Arial"/>
          <w:sz w:val="24"/>
          <w:szCs w:val="24"/>
        </w:rPr>
        <w:t>domande</w:t>
      </w:r>
    </w:p>
    <w:p w:rsidR="000E392D" w:rsidRPr="006C7ED5" w:rsidRDefault="000E392D" w:rsidP="00A57285">
      <w:pPr>
        <w:pStyle w:val="Paragrafoelenco"/>
        <w:widowControl w:val="0"/>
        <w:numPr>
          <w:ilvl w:val="0"/>
          <w:numId w:val="63"/>
        </w:numPr>
        <w:tabs>
          <w:tab w:val="left" w:pos="712"/>
        </w:tabs>
        <w:autoSpaceDE w:val="0"/>
        <w:autoSpaceDN w:val="0"/>
        <w:spacing w:after="0" w:line="252" w:lineRule="exact"/>
        <w:ind w:hanging="352"/>
        <w:contextualSpacing w:val="0"/>
        <w:rPr>
          <w:rFonts w:ascii="Arial" w:hAnsi="Arial" w:cs="Arial"/>
          <w:sz w:val="24"/>
          <w:szCs w:val="24"/>
        </w:rPr>
      </w:pPr>
      <w:r w:rsidRPr="006C7ED5">
        <w:rPr>
          <w:rFonts w:ascii="Arial" w:hAnsi="Arial" w:cs="Arial"/>
          <w:sz w:val="24"/>
          <w:szCs w:val="24"/>
        </w:rPr>
        <w:t>Saper esprimere i concetti acquisiti con linguaggio</w:t>
      </w:r>
      <w:r w:rsidRPr="006C7ED5">
        <w:rPr>
          <w:rFonts w:ascii="Arial" w:hAnsi="Arial" w:cs="Arial"/>
          <w:spacing w:val="12"/>
          <w:sz w:val="24"/>
          <w:szCs w:val="24"/>
        </w:rPr>
        <w:t xml:space="preserve"> </w:t>
      </w:r>
      <w:r w:rsidRPr="006C7ED5">
        <w:rPr>
          <w:rFonts w:ascii="Arial" w:hAnsi="Arial" w:cs="Arial"/>
          <w:sz w:val="24"/>
          <w:szCs w:val="24"/>
        </w:rPr>
        <w:t>corretto.</w:t>
      </w:r>
    </w:p>
    <w:p w:rsidR="000E392D" w:rsidRPr="006C7ED5" w:rsidRDefault="000E392D" w:rsidP="00A57285">
      <w:pPr>
        <w:pStyle w:val="Paragrafoelenco"/>
        <w:widowControl w:val="0"/>
        <w:numPr>
          <w:ilvl w:val="0"/>
          <w:numId w:val="63"/>
        </w:numPr>
        <w:tabs>
          <w:tab w:val="left" w:pos="712"/>
        </w:tabs>
        <w:autoSpaceDE w:val="0"/>
        <w:autoSpaceDN w:val="0"/>
        <w:spacing w:after="0" w:line="252" w:lineRule="exact"/>
        <w:ind w:hanging="352"/>
        <w:contextualSpacing w:val="0"/>
        <w:rPr>
          <w:rFonts w:ascii="Arial" w:hAnsi="Arial" w:cs="Arial"/>
          <w:sz w:val="24"/>
          <w:szCs w:val="24"/>
        </w:rPr>
      </w:pPr>
      <w:r w:rsidRPr="006C7ED5">
        <w:rPr>
          <w:rFonts w:ascii="Arial" w:hAnsi="Arial" w:cs="Arial"/>
          <w:sz w:val="24"/>
          <w:szCs w:val="24"/>
        </w:rPr>
        <w:t>Saper riprodurre una procedura o una dimostrazione giustificandone i</w:t>
      </w:r>
      <w:r w:rsidRPr="006C7ED5">
        <w:rPr>
          <w:rFonts w:ascii="Arial" w:hAnsi="Arial" w:cs="Arial"/>
          <w:spacing w:val="19"/>
          <w:sz w:val="24"/>
          <w:szCs w:val="24"/>
        </w:rPr>
        <w:t xml:space="preserve"> </w:t>
      </w:r>
      <w:r w:rsidRPr="006C7ED5">
        <w:rPr>
          <w:rFonts w:ascii="Arial" w:hAnsi="Arial" w:cs="Arial"/>
          <w:sz w:val="24"/>
          <w:szCs w:val="24"/>
        </w:rPr>
        <w:t>passaggi.</w:t>
      </w:r>
    </w:p>
    <w:p w:rsidR="000E392D" w:rsidRPr="006C7ED5" w:rsidRDefault="000E392D" w:rsidP="00A57285">
      <w:pPr>
        <w:pStyle w:val="Paragrafoelenco"/>
        <w:widowControl w:val="0"/>
        <w:numPr>
          <w:ilvl w:val="0"/>
          <w:numId w:val="63"/>
        </w:numPr>
        <w:tabs>
          <w:tab w:val="left" w:pos="712"/>
        </w:tabs>
        <w:autoSpaceDE w:val="0"/>
        <w:autoSpaceDN w:val="0"/>
        <w:spacing w:before="11" w:after="0" w:line="220" w:lineRule="auto"/>
        <w:ind w:right="544"/>
        <w:contextualSpacing w:val="0"/>
        <w:rPr>
          <w:rFonts w:ascii="Arial" w:hAnsi="Arial" w:cs="Arial"/>
          <w:sz w:val="24"/>
          <w:szCs w:val="24"/>
        </w:rPr>
      </w:pPr>
      <w:r w:rsidRPr="006C7ED5">
        <w:rPr>
          <w:rFonts w:ascii="Arial" w:hAnsi="Arial" w:cs="Arial"/>
          <w:sz w:val="24"/>
          <w:szCs w:val="24"/>
        </w:rPr>
        <w:t>Saper risolvere disequazioni 1 e 2 e di grado superiore al secondo intere e frazionarie e   i</w:t>
      </w:r>
      <w:r w:rsidRPr="006C7ED5">
        <w:rPr>
          <w:rFonts w:ascii="Arial" w:hAnsi="Arial" w:cs="Arial"/>
          <w:spacing w:val="1"/>
          <w:sz w:val="24"/>
          <w:szCs w:val="24"/>
        </w:rPr>
        <w:t xml:space="preserve"> </w:t>
      </w:r>
      <w:r w:rsidRPr="006C7ED5">
        <w:rPr>
          <w:rFonts w:ascii="Arial" w:hAnsi="Arial" w:cs="Arial"/>
          <w:sz w:val="24"/>
          <w:szCs w:val="24"/>
        </w:rPr>
        <w:t>sistemi.</w:t>
      </w:r>
    </w:p>
    <w:p w:rsidR="000E392D" w:rsidRPr="006C7ED5" w:rsidRDefault="000E392D" w:rsidP="00A57285">
      <w:pPr>
        <w:pStyle w:val="Paragrafoelenco"/>
        <w:widowControl w:val="0"/>
        <w:numPr>
          <w:ilvl w:val="0"/>
          <w:numId w:val="63"/>
        </w:numPr>
        <w:tabs>
          <w:tab w:val="left" w:pos="712"/>
        </w:tabs>
        <w:autoSpaceDE w:val="0"/>
        <w:autoSpaceDN w:val="0"/>
        <w:spacing w:after="0" w:line="246" w:lineRule="exact"/>
        <w:ind w:hanging="352"/>
        <w:contextualSpacing w:val="0"/>
        <w:rPr>
          <w:rFonts w:ascii="Arial" w:hAnsi="Arial" w:cs="Arial"/>
          <w:sz w:val="24"/>
          <w:szCs w:val="24"/>
        </w:rPr>
      </w:pPr>
      <w:r w:rsidRPr="006C7ED5">
        <w:rPr>
          <w:rFonts w:ascii="Arial" w:hAnsi="Arial" w:cs="Arial"/>
          <w:sz w:val="24"/>
          <w:szCs w:val="24"/>
        </w:rPr>
        <w:t>Saper classificare una</w:t>
      </w:r>
      <w:r w:rsidRPr="006C7ED5">
        <w:rPr>
          <w:rFonts w:ascii="Arial" w:hAnsi="Arial" w:cs="Arial"/>
          <w:spacing w:val="-1"/>
          <w:sz w:val="24"/>
          <w:szCs w:val="24"/>
        </w:rPr>
        <w:t xml:space="preserve"> </w:t>
      </w:r>
      <w:r w:rsidRPr="006C7ED5">
        <w:rPr>
          <w:rFonts w:ascii="Arial" w:hAnsi="Arial" w:cs="Arial"/>
          <w:sz w:val="24"/>
          <w:szCs w:val="24"/>
        </w:rPr>
        <w:t>funzione.</w:t>
      </w:r>
    </w:p>
    <w:p w:rsidR="000E392D" w:rsidRPr="006C7ED5" w:rsidRDefault="000E392D" w:rsidP="00A57285">
      <w:pPr>
        <w:pStyle w:val="Paragrafoelenco"/>
        <w:widowControl w:val="0"/>
        <w:numPr>
          <w:ilvl w:val="0"/>
          <w:numId w:val="63"/>
        </w:numPr>
        <w:tabs>
          <w:tab w:val="left" w:pos="712"/>
        </w:tabs>
        <w:autoSpaceDE w:val="0"/>
        <w:autoSpaceDN w:val="0"/>
        <w:spacing w:after="0" w:line="252" w:lineRule="exact"/>
        <w:ind w:hanging="352"/>
        <w:contextualSpacing w:val="0"/>
        <w:rPr>
          <w:rFonts w:ascii="Arial" w:hAnsi="Arial" w:cs="Arial"/>
          <w:sz w:val="24"/>
          <w:szCs w:val="24"/>
        </w:rPr>
      </w:pPr>
      <w:r w:rsidRPr="006C7ED5">
        <w:rPr>
          <w:rFonts w:ascii="Arial" w:hAnsi="Arial" w:cs="Arial"/>
          <w:sz w:val="24"/>
          <w:szCs w:val="24"/>
        </w:rPr>
        <w:t>Saper determinare il dominio, il segno e le</w:t>
      </w:r>
      <w:r w:rsidRPr="006C7ED5">
        <w:rPr>
          <w:rFonts w:ascii="Arial" w:hAnsi="Arial" w:cs="Arial"/>
          <w:spacing w:val="6"/>
          <w:sz w:val="24"/>
          <w:szCs w:val="24"/>
        </w:rPr>
        <w:t xml:space="preserve"> </w:t>
      </w:r>
      <w:r w:rsidRPr="006C7ED5">
        <w:rPr>
          <w:rFonts w:ascii="Arial" w:hAnsi="Arial" w:cs="Arial"/>
          <w:sz w:val="24"/>
          <w:szCs w:val="24"/>
        </w:rPr>
        <w:t>intersezioni.</w:t>
      </w:r>
    </w:p>
    <w:p w:rsidR="000E392D" w:rsidRPr="006C7ED5" w:rsidRDefault="000E392D" w:rsidP="00A57285">
      <w:pPr>
        <w:pStyle w:val="Paragrafoelenco"/>
        <w:widowControl w:val="0"/>
        <w:numPr>
          <w:ilvl w:val="0"/>
          <w:numId w:val="63"/>
        </w:numPr>
        <w:tabs>
          <w:tab w:val="left" w:pos="712"/>
        </w:tabs>
        <w:autoSpaceDE w:val="0"/>
        <w:autoSpaceDN w:val="0"/>
        <w:spacing w:after="0" w:line="252" w:lineRule="exact"/>
        <w:ind w:hanging="352"/>
        <w:contextualSpacing w:val="0"/>
        <w:rPr>
          <w:rFonts w:ascii="Arial" w:hAnsi="Arial" w:cs="Arial"/>
          <w:sz w:val="24"/>
          <w:szCs w:val="24"/>
        </w:rPr>
      </w:pPr>
      <w:r w:rsidRPr="006C7ED5">
        <w:rPr>
          <w:rFonts w:ascii="Arial" w:hAnsi="Arial" w:cs="Arial"/>
          <w:sz w:val="24"/>
          <w:szCs w:val="24"/>
        </w:rPr>
        <w:t>Saper calcolare i limiti, derivate, max e min,</w:t>
      </w:r>
      <w:r w:rsidRPr="006C7ED5">
        <w:rPr>
          <w:rFonts w:ascii="Arial" w:hAnsi="Arial" w:cs="Arial"/>
          <w:spacing w:val="13"/>
          <w:sz w:val="24"/>
          <w:szCs w:val="24"/>
        </w:rPr>
        <w:t xml:space="preserve"> </w:t>
      </w:r>
      <w:r w:rsidRPr="006C7ED5">
        <w:rPr>
          <w:rFonts w:ascii="Arial" w:hAnsi="Arial" w:cs="Arial"/>
          <w:sz w:val="24"/>
          <w:szCs w:val="24"/>
        </w:rPr>
        <w:t>flessi.</w:t>
      </w:r>
    </w:p>
    <w:p w:rsidR="000E392D" w:rsidRPr="006C7ED5" w:rsidRDefault="000E392D" w:rsidP="00A57285">
      <w:pPr>
        <w:pStyle w:val="Paragrafoelenco"/>
        <w:widowControl w:val="0"/>
        <w:numPr>
          <w:ilvl w:val="0"/>
          <w:numId w:val="63"/>
        </w:numPr>
        <w:tabs>
          <w:tab w:val="left" w:pos="712"/>
        </w:tabs>
        <w:autoSpaceDE w:val="0"/>
        <w:autoSpaceDN w:val="0"/>
        <w:spacing w:after="0" w:line="252" w:lineRule="exact"/>
        <w:ind w:hanging="352"/>
        <w:contextualSpacing w:val="0"/>
        <w:rPr>
          <w:rFonts w:ascii="Arial" w:hAnsi="Arial" w:cs="Arial"/>
          <w:sz w:val="24"/>
          <w:szCs w:val="24"/>
        </w:rPr>
      </w:pPr>
      <w:r w:rsidRPr="006C7ED5">
        <w:rPr>
          <w:rFonts w:ascii="Arial" w:hAnsi="Arial" w:cs="Arial"/>
          <w:sz w:val="24"/>
          <w:szCs w:val="24"/>
        </w:rPr>
        <w:t>Saper determinare crescenza o decrescenza e la</w:t>
      </w:r>
      <w:r w:rsidRPr="006C7ED5">
        <w:rPr>
          <w:rFonts w:ascii="Arial" w:hAnsi="Arial" w:cs="Arial"/>
          <w:spacing w:val="6"/>
          <w:sz w:val="24"/>
          <w:szCs w:val="24"/>
        </w:rPr>
        <w:t xml:space="preserve"> </w:t>
      </w:r>
      <w:r w:rsidRPr="006C7ED5">
        <w:rPr>
          <w:rFonts w:ascii="Arial" w:hAnsi="Arial" w:cs="Arial"/>
          <w:sz w:val="24"/>
          <w:szCs w:val="24"/>
        </w:rPr>
        <w:t>concavità.</w:t>
      </w:r>
    </w:p>
    <w:p w:rsidR="000E392D" w:rsidRPr="006C7ED5" w:rsidRDefault="000E392D" w:rsidP="00A57285">
      <w:pPr>
        <w:pStyle w:val="Paragrafoelenco"/>
        <w:widowControl w:val="0"/>
        <w:numPr>
          <w:ilvl w:val="0"/>
          <w:numId w:val="63"/>
        </w:numPr>
        <w:tabs>
          <w:tab w:val="left" w:pos="712"/>
        </w:tabs>
        <w:autoSpaceDE w:val="0"/>
        <w:autoSpaceDN w:val="0"/>
        <w:spacing w:after="0" w:line="252" w:lineRule="exact"/>
        <w:ind w:hanging="352"/>
        <w:contextualSpacing w:val="0"/>
        <w:rPr>
          <w:rFonts w:ascii="Arial" w:hAnsi="Arial" w:cs="Arial"/>
          <w:sz w:val="24"/>
          <w:szCs w:val="24"/>
        </w:rPr>
      </w:pPr>
      <w:r w:rsidRPr="006C7ED5">
        <w:rPr>
          <w:rFonts w:ascii="Arial" w:hAnsi="Arial" w:cs="Arial"/>
          <w:sz w:val="24"/>
          <w:szCs w:val="24"/>
        </w:rPr>
        <w:t>Saper calcolare e rappresentare gli</w:t>
      </w:r>
      <w:r w:rsidRPr="006C7ED5">
        <w:rPr>
          <w:rFonts w:ascii="Arial" w:hAnsi="Arial" w:cs="Arial"/>
          <w:spacing w:val="8"/>
          <w:sz w:val="24"/>
          <w:szCs w:val="24"/>
        </w:rPr>
        <w:t xml:space="preserve"> </w:t>
      </w:r>
      <w:r w:rsidRPr="006C7ED5">
        <w:rPr>
          <w:rFonts w:ascii="Arial" w:hAnsi="Arial" w:cs="Arial"/>
          <w:sz w:val="24"/>
          <w:szCs w:val="24"/>
        </w:rPr>
        <w:t>asintoti.</w:t>
      </w:r>
    </w:p>
    <w:p w:rsidR="000E392D" w:rsidRPr="006C7ED5" w:rsidRDefault="000E392D" w:rsidP="00A57285">
      <w:pPr>
        <w:pStyle w:val="Paragrafoelenco"/>
        <w:widowControl w:val="0"/>
        <w:numPr>
          <w:ilvl w:val="0"/>
          <w:numId w:val="63"/>
        </w:numPr>
        <w:tabs>
          <w:tab w:val="left" w:pos="712"/>
        </w:tabs>
        <w:autoSpaceDE w:val="0"/>
        <w:autoSpaceDN w:val="0"/>
        <w:spacing w:after="0" w:line="253" w:lineRule="exact"/>
        <w:ind w:hanging="352"/>
        <w:contextualSpacing w:val="0"/>
        <w:rPr>
          <w:rFonts w:ascii="Arial" w:hAnsi="Arial" w:cs="Arial"/>
          <w:sz w:val="24"/>
          <w:szCs w:val="24"/>
        </w:rPr>
      </w:pPr>
      <w:r w:rsidRPr="006C7ED5">
        <w:rPr>
          <w:rFonts w:ascii="Arial" w:hAnsi="Arial" w:cs="Arial"/>
          <w:sz w:val="24"/>
          <w:szCs w:val="24"/>
        </w:rPr>
        <w:t>Saper disegnare grafici di</w:t>
      </w:r>
      <w:r w:rsidRPr="006C7ED5">
        <w:rPr>
          <w:rFonts w:ascii="Arial" w:hAnsi="Arial" w:cs="Arial"/>
          <w:spacing w:val="1"/>
          <w:sz w:val="24"/>
          <w:szCs w:val="24"/>
        </w:rPr>
        <w:t xml:space="preserve"> </w:t>
      </w:r>
      <w:r w:rsidRPr="006C7ED5">
        <w:rPr>
          <w:rFonts w:ascii="Arial" w:hAnsi="Arial" w:cs="Arial"/>
          <w:sz w:val="24"/>
          <w:szCs w:val="24"/>
        </w:rPr>
        <w:t>funzioni.</w:t>
      </w:r>
    </w:p>
    <w:p w:rsidR="000E392D" w:rsidRPr="006C7ED5" w:rsidRDefault="000E392D" w:rsidP="00A57285">
      <w:pPr>
        <w:pStyle w:val="Paragrafoelenco"/>
        <w:widowControl w:val="0"/>
        <w:numPr>
          <w:ilvl w:val="0"/>
          <w:numId w:val="63"/>
        </w:numPr>
        <w:tabs>
          <w:tab w:val="left" w:pos="712"/>
        </w:tabs>
        <w:autoSpaceDE w:val="0"/>
        <w:autoSpaceDN w:val="0"/>
        <w:spacing w:after="0" w:line="259" w:lineRule="exact"/>
        <w:ind w:hanging="352"/>
        <w:contextualSpacing w:val="0"/>
        <w:rPr>
          <w:rFonts w:ascii="Arial" w:hAnsi="Arial" w:cs="Arial"/>
          <w:sz w:val="24"/>
          <w:szCs w:val="24"/>
        </w:rPr>
      </w:pPr>
      <w:r w:rsidRPr="006C7ED5">
        <w:rPr>
          <w:rFonts w:ascii="Arial" w:hAnsi="Arial" w:cs="Arial"/>
          <w:sz w:val="24"/>
          <w:szCs w:val="24"/>
        </w:rPr>
        <w:t>Saper operare con elementi di</w:t>
      </w:r>
      <w:r w:rsidRPr="006C7ED5">
        <w:rPr>
          <w:rFonts w:ascii="Arial" w:hAnsi="Arial" w:cs="Arial"/>
          <w:spacing w:val="5"/>
          <w:sz w:val="24"/>
          <w:szCs w:val="24"/>
        </w:rPr>
        <w:t xml:space="preserve"> </w:t>
      </w:r>
      <w:r w:rsidRPr="006C7ED5">
        <w:rPr>
          <w:rFonts w:ascii="Arial" w:hAnsi="Arial" w:cs="Arial"/>
          <w:sz w:val="24"/>
          <w:szCs w:val="24"/>
        </w:rPr>
        <w:t>statistica</w:t>
      </w:r>
    </w:p>
    <w:p w:rsidR="000E392D" w:rsidRPr="006C7ED5" w:rsidRDefault="000E392D" w:rsidP="000E392D">
      <w:pPr>
        <w:pStyle w:val="Corpotesto"/>
        <w:spacing w:before="9"/>
        <w:rPr>
          <w:rFonts w:ascii="Arial" w:hAnsi="Arial" w:cs="Arial"/>
          <w:sz w:val="24"/>
          <w:szCs w:val="24"/>
        </w:rPr>
      </w:pPr>
    </w:p>
    <w:p w:rsidR="000E392D" w:rsidRPr="006C7ED5" w:rsidRDefault="000E392D" w:rsidP="000E392D">
      <w:pPr>
        <w:pStyle w:val="Titolo11"/>
        <w:spacing w:before="0" w:line="262" w:lineRule="exact"/>
        <w:rPr>
          <w:sz w:val="24"/>
          <w:szCs w:val="24"/>
        </w:rPr>
      </w:pPr>
      <w:r w:rsidRPr="006C7ED5">
        <w:rPr>
          <w:sz w:val="24"/>
          <w:szCs w:val="24"/>
        </w:rPr>
        <w:t>PROGRAMMA:</w:t>
      </w:r>
    </w:p>
    <w:p w:rsidR="000E392D" w:rsidRPr="006C7ED5" w:rsidRDefault="000E392D" w:rsidP="00A57285">
      <w:pPr>
        <w:pStyle w:val="Paragrafoelenco"/>
        <w:widowControl w:val="0"/>
        <w:numPr>
          <w:ilvl w:val="0"/>
          <w:numId w:val="62"/>
        </w:numPr>
        <w:tabs>
          <w:tab w:val="left" w:pos="712"/>
        </w:tabs>
        <w:autoSpaceDE w:val="0"/>
        <w:autoSpaceDN w:val="0"/>
        <w:spacing w:before="17" w:after="0" w:line="218" w:lineRule="auto"/>
        <w:ind w:right="540"/>
        <w:contextualSpacing w:val="0"/>
        <w:rPr>
          <w:rFonts w:ascii="Arial" w:hAnsi="Arial" w:cs="Arial"/>
          <w:sz w:val="24"/>
          <w:szCs w:val="24"/>
        </w:rPr>
      </w:pPr>
      <w:r w:rsidRPr="006C7ED5">
        <w:rPr>
          <w:rFonts w:ascii="Arial" w:hAnsi="Arial" w:cs="Arial"/>
          <w:sz w:val="24"/>
          <w:szCs w:val="24"/>
        </w:rPr>
        <w:t>Risolvere Disequazioni di 1 e 2 e di grado superiore al secondo grado intere, fratte e i sistemi.</w:t>
      </w:r>
    </w:p>
    <w:p w:rsidR="000E392D" w:rsidRPr="006C7ED5" w:rsidRDefault="000E392D" w:rsidP="00A57285">
      <w:pPr>
        <w:pStyle w:val="Paragrafoelenco"/>
        <w:widowControl w:val="0"/>
        <w:numPr>
          <w:ilvl w:val="0"/>
          <w:numId w:val="62"/>
        </w:numPr>
        <w:tabs>
          <w:tab w:val="left" w:pos="712"/>
        </w:tabs>
        <w:autoSpaceDE w:val="0"/>
        <w:autoSpaceDN w:val="0"/>
        <w:spacing w:after="0" w:line="247" w:lineRule="exact"/>
        <w:ind w:hanging="352"/>
        <w:contextualSpacing w:val="0"/>
        <w:rPr>
          <w:rFonts w:ascii="Arial" w:hAnsi="Arial" w:cs="Arial"/>
          <w:sz w:val="24"/>
          <w:szCs w:val="24"/>
        </w:rPr>
      </w:pPr>
      <w:r w:rsidRPr="006C7ED5">
        <w:rPr>
          <w:rFonts w:ascii="Arial" w:hAnsi="Arial" w:cs="Arial"/>
          <w:sz w:val="24"/>
          <w:szCs w:val="24"/>
        </w:rPr>
        <w:t>Riconoscere e Classificare una</w:t>
      </w:r>
      <w:r w:rsidRPr="006C7ED5">
        <w:rPr>
          <w:rFonts w:ascii="Arial" w:hAnsi="Arial" w:cs="Arial"/>
          <w:spacing w:val="5"/>
          <w:sz w:val="24"/>
          <w:szCs w:val="24"/>
        </w:rPr>
        <w:t xml:space="preserve"> </w:t>
      </w:r>
      <w:r w:rsidRPr="006C7ED5">
        <w:rPr>
          <w:rFonts w:ascii="Arial" w:hAnsi="Arial" w:cs="Arial"/>
          <w:sz w:val="24"/>
          <w:szCs w:val="24"/>
        </w:rPr>
        <w:t>funzione.</w:t>
      </w:r>
    </w:p>
    <w:p w:rsidR="000E392D" w:rsidRPr="006C7ED5" w:rsidRDefault="000E392D" w:rsidP="00A57285">
      <w:pPr>
        <w:pStyle w:val="Paragrafoelenco"/>
        <w:widowControl w:val="0"/>
        <w:numPr>
          <w:ilvl w:val="0"/>
          <w:numId w:val="62"/>
        </w:numPr>
        <w:tabs>
          <w:tab w:val="left" w:pos="712"/>
        </w:tabs>
        <w:autoSpaceDE w:val="0"/>
        <w:autoSpaceDN w:val="0"/>
        <w:spacing w:after="0" w:line="252" w:lineRule="exact"/>
        <w:ind w:hanging="352"/>
        <w:contextualSpacing w:val="0"/>
        <w:rPr>
          <w:rFonts w:ascii="Arial" w:hAnsi="Arial" w:cs="Arial"/>
          <w:sz w:val="24"/>
          <w:szCs w:val="24"/>
        </w:rPr>
      </w:pPr>
      <w:r w:rsidRPr="006C7ED5">
        <w:rPr>
          <w:rFonts w:ascii="Arial" w:hAnsi="Arial" w:cs="Arial"/>
          <w:sz w:val="24"/>
          <w:szCs w:val="24"/>
        </w:rPr>
        <w:t>Determinare il dominio, il segno e le intersezioni di una</w:t>
      </w:r>
      <w:r w:rsidRPr="006C7ED5">
        <w:rPr>
          <w:rFonts w:ascii="Arial" w:hAnsi="Arial" w:cs="Arial"/>
          <w:spacing w:val="20"/>
          <w:sz w:val="24"/>
          <w:szCs w:val="24"/>
        </w:rPr>
        <w:t xml:space="preserve"> </w:t>
      </w:r>
      <w:r w:rsidRPr="006C7ED5">
        <w:rPr>
          <w:rFonts w:ascii="Arial" w:hAnsi="Arial" w:cs="Arial"/>
          <w:sz w:val="24"/>
          <w:szCs w:val="24"/>
        </w:rPr>
        <w:t>funzione.</w:t>
      </w:r>
    </w:p>
    <w:p w:rsidR="000E392D" w:rsidRPr="006C7ED5" w:rsidRDefault="000E392D" w:rsidP="00A57285">
      <w:pPr>
        <w:pStyle w:val="Paragrafoelenco"/>
        <w:widowControl w:val="0"/>
        <w:numPr>
          <w:ilvl w:val="0"/>
          <w:numId w:val="62"/>
        </w:numPr>
        <w:tabs>
          <w:tab w:val="left" w:pos="712"/>
        </w:tabs>
        <w:autoSpaceDE w:val="0"/>
        <w:autoSpaceDN w:val="0"/>
        <w:spacing w:after="0" w:line="252" w:lineRule="exact"/>
        <w:ind w:hanging="352"/>
        <w:contextualSpacing w:val="0"/>
        <w:rPr>
          <w:rFonts w:ascii="Arial" w:hAnsi="Arial" w:cs="Arial"/>
          <w:sz w:val="24"/>
          <w:szCs w:val="24"/>
        </w:rPr>
      </w:pPr>
      <w:r w:rsidRPr="006C7ED5">
        <w:rPr>
          <w:rFonts w:ascii="Arial" w:hAnsi="Arial" w:cs="Arial"/>
          <w:sz w:val="24"/>
          <w:szCs w:val="24"/>
        </w:rPr>
        <w:t>Calcolare i limiti, le derivate, max e min,</w:t>
      </w:r>
      <w:r w:rsidRPr="006C7ED5">
        <w:rPr>
          <w:rFonts w:ascii="Arial" w:hAnsi="Arial" w:cs="Arial"/>
          <w:spacing w:val="13"/>
          <w:sz w:val="24"/>
          <w:szCs w:val="24"/>
        </w:rPr>
        <w:t xml:space="preserve"> </w:t>
      </w:r>
      <w:r w:rsidRPr="006C7ED5">
        <w:rPr>
          <w:rFonts w:ascii="Arial" w:hAnsi="Arial" w:cs="Arial"/>
          <w:sz w:val="24"/>
          <w:szCs w:val="24"/>
        </w:rPr>
        <w:t>flessi.</w:t>
      </w:r>
    </w:p>
    <w:p w:rsidR="000E392D" w:rsidRPr="006C7ED5" w:rsidRDefault="000E392D" w:rsidP="00A57285">
      <w:pPr>
        <w:pStyle w:val="Paragrafoelenco"/>
        <w:widowControl w:val="0"/>
        <w:numPr>
          <w:ilvl w:val="0"/>
          <w:numId w:val="62"/>
        </w:numPr>
        <w:tabs>
          <w:tab w:val="left" w:pos="712"/>
        </w:tabs>
        <w:autoSpaceDE w:val="0"/>
        <w:autoSpaceDN w:val="0"/>
        <w:spacing w:after="0" w:line="252" w:lineRule="exact"/>
        <w:ind w:hanging="352"/>
        <w:contextualSpacing w:val="0"/>
        <w:rPr>
          <w:rFonts w:ascii="Arial" w:hAnsi="Arial" w:cs="Arial"/>
          <w:sz w:val="24"/>
          <w:szCs w:val="24"/>
        </w:rPr>
      </w:pPr>
      <w:r w:rsidRPr="006C7ED5">
        <w:rPr>
          <w:rFonts w:ascii="Arial" w:hAnsi="Arial" w:cs="Arial"/>
          <w:sz w:val="24"/>
          <w:szCs w:val="24"/>
        </w:rPr>
        <w:t>Determinare crescenza o decrescenza e la concavità.</w:t>
      </w:r>
    </w:p>
    <w:p w:rsidR="000E392D" w:rsidRPr="006C7ED5" w:rsidRDefault="000E392D" w:rsidP="00A57285">
      <w:pPr>
        <w:pStyle w:val="Paragrafoelenco"/>
        <w:widowControl w:val="0"/>
        <w:numPr>
          <w:ilvl w:val="0"/>
          <w:numId w:val="62"/>
        </w:numPr>
        <w:tabs>
          <w:tab w:val="left" w:pos="712"/>
        </w:tabs>
        <w:autoSpaceDE w:val="0"/>
        <w:autoSpaceDN w:val="0"/>
        <w:spacing w:after="0" w:line="253" w:lineRule="exact"/>
        <w:ind w:hanging="352"/>
        <w:contextualSpacing w:val="0"/>
        <w:rPr>
          <w:rFonts w:ascii="Arial" w:hAnsi="Arial" w:cs="Arial"/>
          <w:sz w:val="24"/>
          <w:szCs w:val="24"/>
        </w:rPr>
      </w:pPr>
      <w:r w:rsidRPr="006C7ED5">
        <w:rPr>
          <w:rFonts w:ascii="Arial" w:hAnsi="Arial" w:cs="Arial"/>
          <w:sz w:val="24"/>
          <w:szCs w:val="24"/>
        </w:rPr>
        <w:t>Calcolare e rappresentare gli</w:t>
      </w:r>
      <w:r w:rsidRPr="006C7ED5">
        <w:rPr>
          <w:rFonts w:ascii="Arial" w:hAnsi="Arial" w:cs="Arial"/>
          <w:spacing w:val="7"/>
          <w:sz w:val="24"/>
          <w:szCs w:val="24"/>
        </w:rPr>
        <w:t xml:space="preserve"> </w:t>
      </w:r>
      <w:r w:rsidRPr="006C7ED5">
        <w:rPr>
          <w:rFonts w:ascii="Arial" w:hAnsi="Arial" w:cs="Arial"/>
          <w:sz w:val="24"/>
          <w:szCs w:val="24"/>
        </w:rPr>
        <w:t>asintoti.</w:t>
      </w:r>
    </w:p>
    <w:p w:rsidR="000E392D" w:rsidRPr="006C7ED5" w:rsidRDefault="000E392D" w:rsidP="00A57285">
      <w:pPr>
        <w:pStyle w:val="Paragrafoelenco"/>
        <w:widowControl w:val="0"/>
        <w:numPr>
          <w:ilvl w:val="0"/>
          <w:numId w:val="62"/>
        </w:numPr>
        <w:tabs>
          <w:tab w:val="left" w:pos="712"/>
        </w:tabs>
        <w:autoSpaceDE w:val="0"/>
        <w:autoSpaceDN w:val="0"/>
        <w:spacing w:after="0" w:line="253" w:lineRule="exact"/>
        <w:ind w:hanging="352"/>
        <w:contextualSpacing w:val="0"/>
        <w:rPr>
          <w:rFonts w:ascii="Arial" w:hAnsi="Arial" w:cs="Arial"/>
          <w:sz w:val="24"/>
          <w:szCs w:val="24"/>
        </w:rPr>
      </w:pPr>
      <w:r w:rsidRPr="006C7ED5">
        <w:rPr>
          <w:rFonts w:ascii="Arial" w:hAnsi="Arial" w:cs="Arial"/>
          <w:sz w:val="24"/>
          <w:szCs w:val="24"/>
        </w:rPr>
        <w:t>Disegnare grafici di funzioni.</w:t>
      </w:r>
    </w:p>
    <w:p w:rsidR="000E392D" w:rsidRPr="006C7ED5" w:rsidRDefault="000E392D" w:rsidP="00A57285">
      <w:pPr>
        <w:pStyle w:val="Paragrafoelenco"/>
        <w:widowControl w:val="0"/>
        <w:numPr>
          <w:ilvl w:val="0"/>
          <w:numId w:val="62"/>
        </w:numPr>
        <w:tabs>
          <w:tab w:val="left" w:pos="712"/>
        </w:tabs>
        <w:autoSpaceDE w:val="0"/>
        <w:autoSpaceDN w:val="0"/>
        <w:spacing w:after="0" w:line="258" w:lineRule="exact"/>
        <w:ind w:hanging="352"/>
        <w:contextualSpacing w:val="0"/>
        <w:rPr>
          <w:rFonts w:ascii="Arial" w:hAnsi="Arial" w:cs="Arial"/>
          <w:sz w:val="24"/>
          <w:szCs w:val="24"/>
        </w:rPr>
      </w:pPr>
      <w:r w:rsidRPr="006C7ED5">
        <w:rPr>
          <w:rFonts w:ascii="Arial" w:hAnsi="Arial" w:cs="Arial"/>
          <w:sz w:val="24"/>
          <w:szCs w:val="24"/>
        </w:rPr>
        <w:t>Operare con elementi di calcolo delle</w:t>
      </w:r>
      <w:r w:rsidRPr="006C7ED5">
        <w:rPr>
          <w:rFonts w:ascii="Arial" w:hAnsi="Arial" w:cs="Arial"/>
          <w:spacing w:val="12"/>
          <w:sz w:val="24"/>
          <w:szCs w:val="24"/>
        </w:rPr>
        <w:t xml:space="preserve"> </w:t>
      </w:r>
      <w:r w:rsidRPr="006C7ED5">
        <w:rPr>
          <w:rFonts w:ascii="Arial" w:hAnsi="Arial" w:cs="Arial"/>
          <w:sz w:val="24"/>
          <w:szCs w:val="24"/>
        </w:rPr>
        <w:t>probabilità.</w:t>
      </w:r>
    </w:p>
    <w:p w:rsidR="000E392D" w:rsidRPr="006C7ED5" w:rsidRDefault="000E392D" w:rsidP="000E392D">
      <w:pPr>
        <w:spacing w:line="258" w:lineRule="exact"/>
        <w:rPr>
          <w:rFonts w:ascii="Arial" w:hAnsi="Arial" w:cs="Arial"/>
        </w:rPr>
        <w:sectPr w:rsidR="000E392D" w:rsidRPr="006C7ED5">
          <w:type w:val="continuous"/>
          <w:pgSz w:w="11910" w:h="16840"/>
          <w:pgMar w:top="1580" w:right="1100" w:bottom="280" w:left="1360" w:header="720" w:footer="720" w:gutter="0"/>
          <w:cols w:space="720"/>
        </w:sectPr>
      </w:pPr>
    </w:p>
    <w:p w:rsidR="000E392D" w:rsidRPr="006C7ED5" w:rsidRDefault="000E392D" w:rsidP="000E392D">
      <w:pPr>
        <w:pStyle w:val="Titolo11"/>
        <w:rPr>
          <w:sz w:val="24"/>
          <w:szCs w:val="24"/>
        </w:rPr>
      </w:pPr>
      <w:r w:rsidRPr="006C7ED5">
        <w:rPr>
          <w:sz w:val="24"/>
          <w:szCs w:val="24"/>
        </w:rPr>
        <w:lastRenderedPageBreak/>
        <w:t xml:space="preserve">ESEMPIO DI </w:t>
      </w:r>
      <w:r w:rsidRPr="006C7ED5">
        <w:rPr>
          <w:spacing w:val="-155"/>
          <w:sz w:val="24"/>
          <w:szCs w:val="24"/>
          <w:shd w:val="clear" w:color="auto" w:fill="FFFF00"/>
        </w:rPr>
        <w:t>P</w:t>
      </w:r>
      <w:r w:rsidRPr="006C7ED5">
        <w:rPr>
          <w:spacing w:val="103"/>
          <w:sz w:val="24"/>
          <w:szCs w:val="24"/>
        </w:rPr>
        <w:t xml:space="preserve"> </w:t>
      </w:r>
      <w:r w:rsidRPr="006C7ED5">
        <w:rPr>
          <w:sz w:val="24"/>
          <w:szCs w:val="24"/>
        </w:rPr>
        <w:t xml:space="preserve">ROVA SCRITTA </w:t>
      </w:r>
    </w:p>
    <w:p w:rsidR="000E392D" w:rsidRPr="006C7ED5" w:rsidRDefault="000E392D" w:rsidP="000E392D">
      <w:pPr>
        <w:pStyle w:val="Corpotesto"/>
        <w:spacing w:before="7"/>
        <w:rPr>
          <w:rFonts w:ascii="Arial" w:hAnsi="Arial" w:cs="Arial"/>
          <w:b/>
          <w:sz w:val="24"/>
          <w:szCs w:val="24"/>
        </w:rPr>
      </w:pPr>
    </w:p>
    <w:p w:rsidR="000E392D" w:rsidRPr="006C7ED5" w:rsidRDefault="000E392D" w:rsidP="00A57285">
      <w:pPr>
        <w:pStyle w:val="Paragrafoelenco"/>
        <w:widowControl w:val="0"/>
        <w:numPr>
          <w:ilvl w:val="1"/>
          <w:numId w:val="62"/>
        </w:numPr>
        <w:tabs>
          <w:tab w:val="left" w:pos="997"/>
        </w:tabs>
        <w:autoSpaceDE w:val="0"/>
        <w:autoSpaceDN w:val="0"/>
        <w:spacing w:before="96" w:after="0" w:line="240" w:lineRule="auto"/>
        <w:contextualSpacing w:val="0"/>
        <w:rPr>
          <w:rFonts w:ascii="Arial" w:hAnsi="Arial" w:cs="Arial"/>
          <w:sz w:val="24"/>
          <w:szCs w:val="24"/>
        </w:rPr>
      </w:pPr>
      <w:r w:rsidRPr="006C7ED5">
        <w:rPr>
          <w:rFonts w:ascii="Arial" w:hAnsi="Arial" w:cs="Arial"/>
          <w:sz w:val="24"/>
          <w:szCs w:val="24"/>
        </w:rPr>
        <w:t>Studia la seguente</w:t>
      </w:r>
      <w:r w:rsidRPr="006C7ED5">
        <w:rPr>
          <w:rFonts w:ascii="Arial" w:hAnsi="Arial" w:cs="Arial"/>
          <w:spacing w:val="-4"/>
          <w:sz w:val="24"/>
          <w:szCs w:val="24"/>
        </w:rPr>
        <w:t xml:space="preserve"> </w:t>
      </w:r>
      <w:r w:rsidRPr="006C7ED5">
        <w:rPr>
          <w:rFonts w:ascii="Arial" w:hAnsi="Arial" w:cs="Arial"/>
          <w:sz w:val="24"/>
          <w:szCs w:val="24"/>
        </w:rPr>
        <w:t>funzione</w:t>
      </w:r>
    </w:p>
    <w:p w:rsidR="000E392D" w:rsidRPr="006C7ED5" w:rsidRDefault="000E392D" w:rsidP="000E392D">
      <w:pPr>
        <w:pStyle w:val="Paragrafoelenco"/>
        <w:tabs>
          <w:tab w:val="left" w:pos="997"/>
        </w:tabs>
        <w:spacing w:before="120" w:after="120" w:line="240" w:lineRule="auto"/>
        <w:ind w:left="998"/>
        <w:rPr>
          <w:rFonts w:ascii="Arial" w:hAnsi="Arial" w:cs="Arial"/>
          <w:i/>
          <w:iCs/>
          <w:sz w:val="24"/>
          <w:szCs w:val="24"/>
        </w:rPr>
      </w:pPr>
      <m:oMath>
        <m:r>
          <w:rPr>
            <w:rFonts w:ascii="Cambria Math" w:hAnsi="Cambria Math" w:cs="Arial"/>
            <w:sz w:val="24"/>
            <w:szCs w:val="24"/>
          </w:rPr>
          <m:t>y=</m:t>
        </m:r>
        <m:f>
          <m:fPr>
            <m:ctrlPr>
              <w:rPr>
                <w:rFonts w:ascii="Cambria Math" w:hAnsi="Cambria Math" w:cs="Arial"/>
                <w:i/>
                <w:iCs/>
                <w:sz w:val="24"/>
                <w:szCs w:val="24"/>
              </w:rPr>
            </m:ctrlPr>
          </m:fPr>
          <m:num>
            <m:sSup>
              <m:sSupPr>
                <m:ctrlPr>
                  <w:rPr>
                    <w:rFonts w:ascii="Cambria Math" w:hAnsi="Cambria Math" w:cs="Arial"/>
                    <w:i/>
                    <w:iCs/>
                    <w:sz w:val="24"/>
                    <w:szCs w:val="24"/>
                  </w:rPr>
                </m:ctrlPr>
              </m:sSupPr>
              <m:e>
                <m:r>
                  <w:rPr>
                    <w:rFonts w:ascii="Cambria Math" w:hAnsi="Cambria Math" w:cs="Arial"/>
                    <w:sz w:val="24"/>
                    <w:szCs w:val="24"/>
                  </w:rPr>
                  <m:t>4x</m:t>
                </m:r>
              </m:e>
              <m:sup>
                <m:r>
                  <w:rPr>
                    <w:rFonts w:ascii="Cambria Math" w:hAnsi="Cambria Math" w:cs="Arial"/>
                    <w:sz w:val="24"/>
                    <w:szCs w:val="24"/>
                  </w:rPr>
                  <m:t>2</m:t>
                </m:r>
              </m:sup>
            </m:sSup>
            <m:r>
              <w:rPr>
                <w:rFonts w:ascii="Cambria Math" w:hAnsi="Cambria Math" w:cs="Arial"/>
                <w:sz w:val="24"/>
                <w:szCs w:val="24"/>
              </w:rPr>
              <m:t>+5x+1</m:t>
            </m:r>
          </m:num>
          <m:den>
            <m:r>
              <w:rPr>
                <w:rFonts w:ascii="Cambria Math" w:hAnsi="Cambria Math" w:cs="Arial"/>
                <w:sz w:val="24"/>
                <w:szCs w:val="24"/>
              </w:rPr>
              <m:t>x</m:t>
            </m:r>
          </m:den>
        </m:f>
      </m:oMath>
      <w:r w:rsidRPr="006C7ED5">
        <w:rPr>
          <w:rFonts w:ascii="Arial" w:hAnsi="Arial" w:cs="Arial"/>
          <w:i/>
          <w:iCs/>
          <w:sz w:val="24"/>
          <w:szCs w:val="24"/>
        </w:rPr>
        <w:t xml:space="preserve"> </w:t>
      </w:r>
    </w:p>
    <w:p w:rsidR="000E392D" w:rsidRPr="006C7ED5" w:rsidRDefault="000E392D" w:rsidP="00A57285">
      <w:pPr>
        <w:pStyle w:val="Paragrafoelenco"/>
        <w:widowControl w:val="0"/>
        <w:numPr>
          <w:ilvl w:val="1"/>
          <w:numId w:val="62"/>
        </w:numPr>
        <w:tabs>
          <w:tab w:val="left" w:pos="990"/>
        </w:tabs>
        <w:autoSpaceDE w:val="0"/>
        <w:autoSpaceDN w:val="0"/>
        <w:spacing w:before="181" w:after="0" w:line="280" w:lineRule="auto"/>
        <w:ind w:left="989" w:right="544" w:hanging="346"/>
        <w:contextualSpacing w:val="0"/>
        <w:rPr>
          <w:rFonts w:ascii="Arial" w:hAnsi="Arial" w:cs="Arial"/>
          <w:sz w:val="24"/>
          <w:szCs w:val="24"/>
        </w:rPr>
      </w:pPr>
      <w:r w:rsidRPr="006C7ED5">
        <w:rPr>
          <w:rFonts w:ascii="Arial" w:hAnsi="Arial" w:cs="Arial"/>
          <w:sz w:val="24"/>
          <w:szCs w:val="24"/>
        </w:rPr>
        <w:t>Un’urna contiene 30 palline delle quali 12 rosse 8 bianche e 10 verdi. Calco- la la probabilità che estraendo contemporaneamente tre palline</w:t>
      </w:r>
      <w:r w:rsidRPr="006C7ED5">
        <w:rPr>
          <w:rFonts w:ascii="Arial" w:hAnsi="Arial" w:cs="Arial"/>
          <w:spacing w:val="43"/>
          <w:sz w:val="24"/>
          <w:szCs w:val="24"/>
        </w:rPr>
        <w:t xml:space="preserve"> </w:t>
      </w:r>
      <w:r w:rsidRPr="006C7ED5">
        <w:rPr>
          <w:rFonts w:ascii="Arial" w:hAnsi="Arial" w:cs="Arial"/>
          <w:sz w:val="24"/>
          <w:szCs w:val="24"/>
        </w:rPr>
        <w:t>escano:</w:t>
      </w:r>
    </w:p>
    <w:p w:rsidR="000E392D" w:rsidRPr="006C7ED5" w:rsidRDefault="000E392D" w:rsidP="00A57285">
      <w:pPr>
        <w:pStyle w:val="Paragrafoelenco"/>
        <w:widowControl w:val="0"/>
        <w:numPr>
          <w:ilvl w:val="2"/>
          <w:numId w:val="62"/>
        </w:numPr>
        <w:tabs>
          <w:tab w:val="left" w:pos="1341"/>
        </w:tabs>
        <w:autoSpaceDE w:val="0"/>
        <w:autoSpaceDN w:val="0"/>
        <w:spacing w:before="194" w:after="0" w:line="240" w:lineRule="auto"/>
        <w:ind w:left="1340" w:hanging="352"/>
        <w:contextualSpacing w:val="0"/>
        <w:rPr>
          <w:rFonts w:ascii="Arial" w:hAnsi="Arial" w:cs="Arial"/>
          <w:sz w:val="24"/>
          <w:szCs w:val="24"/>
        </w:rPr>
      </w:pPr>
      <w:r w:rsidRPr="006C7ED5">
        <w:rPr>
          <w:rFonts w:ascii="Arial" w:hAnsi="Arial" w:cs="Arial"/>
          <w:sz w:val="24"/>
          <w:szCs w:val="24"/>
        </w:rPr>
        <w:t>Due palline bianche ed una non</w:t>
      </w:r>
      <w:r w:rsidRPr="006C7ED5">
        <w:rPr>
          <w:rFonts w:ascii="Arial" w:hAnsi="Arial" w:cs="Arial"/>
          <w:spacing w:val="12"/>
          <w:sz w:val="24"/>
          <w:szCs w:val="24"/>
        </w:rPr>
        <w:t xml:space="preserve"> </w:t>
      </w:r>
      <w:r w:rsidRPr="006C7ED5">
        <w:rPr>
          <w:rFonts w:ascii="Arial" w:hAnsi="Arial" w:cs="Arial"/>
          <w:sz w:val="24"/>
          <w:szCs w:val="24"/>
        </w:rPr>
        <w:t>bianca</w:t>
      </w:r>
    </w:p>
    <w:p w:rsidR="000E392D" w:rsidRPr="006C7ED5" w:rsidRDefault="000E392D" w:rsidP="000E392D">
      <w:pPr>
        <w:pStyle w:val="Corpotesto"/>
        <w:spacing w:before="7"/>
        <w:rPr>
          <w:rFonts w:ascii="Arial" w:hAnsi="Arial" w:cs="Arial"/>
          <w:sz w:val="24"/>
          <w:szCs w:val="24"/>
        </w:rPr>
      </w:pPr>
    </w:p>
    <w:p w:rsidR="000E392D" w:rsidRPr="006C7ED5" w:rsidRDefault="000E392D" w:rsidP="00A57285">
      <w:pPr>
        <w:pStyle w:val="Paragrafoelenco"/>
        <w:widowControl w:val="0"/>
        <w:numPr>
          <w:ilvl w:val="2"/>
          <w:numId w:val="62"/>
        </w:numPr>
        <w:tabs>
          <w:tab w:val="left" w:pos="1341"/>
        </w:tabs>
        <w:autoSpaceDE w:val="0"/>
        <w:autoSpaceDN w:val="0"/>
        <w:spacing w:after="0" w:line="240" w:lineRule="auto"/>
        <w:ind w:left="1340" w:hanging="352"/>
        <w:contextualSpacing w:val="0"/>
        <w:rPr>
          <w:rFonts w:ascii="Arial" w:hAnsi="Arial" w:cs="Arial"/>
          <w:sz w:val="24"/>
          <w:szCs w:val="24"/>
        </w:rPr>
      </w:pPr>
      <w:r w:rsidRPr="006C7ED5">
        <w:rPr>
          <w:rFonts w:ascii="Arial" w:hAnsi="Arial" w:cs="Arial"/>
          <w:sz w:val="24"/>
          <w:szCs w:val="24"/>
        </w:rPr>
        <w:t>Tre palline di colore</w:t>
      </w:r>
      <w:r w:rsidRPr="006C7ED5">
        <w:rPr>
          <w:rFonts w:ascii="Arial" w:hAnsi="Arial" w:cs="Arial"/>
          <w:spacing w:val="-5"/>
          <w:sz w:val="24"/>
          <w:szCs w:val="24"/>
        </w:rPr>
        <w:t xml:space="preserve"> </w:t>
      </w:r>
      <w:r w:rsidRPr="006C7ED5">
        <w:rPr>
          <w:rFonts w:ascii="Arial" w:hAnsi="Arial" w:cs="Arial"/>
          <w:sz w:val="24"/>
          <w:szCs w:val="24"/>
        </w:rPr>
        <w:t>diverso</w:t>
      </w:r>
    </w:p>
    <w:p w:rsidR="000E392D" w:rsidRPr="006C7ED5" w:rsidRDefault="000E392D" w:rsidP="000E392D">
      <w:pPr>
        <w:pStyle w:val="Corpotesto"/>
        <w:spacing w:before="10"/>
        <w:rPr>
          <w:rFonts w:ascii="Arial" w:hAnsi="Arial" w:cs="Arial"/>
          <w:sz w:val="24"/>
          <w:szCs w:val="24"/>
        </w:rPr>
      </w:pPr>
    </w:p>
    <w:p w:rsidR="000E392D" w:rsidRPr="006C7ED5" w:rsidRDefault="000E392D" w:rsidP="00A57285">
      <w:pPr>
        <w:pStyle w:val="Paragrafoelenco"/>
        <w:widowControl w:val="0"/>
        <w:numPr>
          <w:ilvl w:val="2"/>
          <w:numId w:val="62"/>
        </w:numPr>
        <w:tabs>
          <w:tab w:val="left" w:pos="1341"/>
        </w:tabs>
        <w:autoSpaceDE w:val="0"/>
        <w:autoSpaceDN w:val="0"/>
        <w:spacing w:after="0" w:line="240" w:lineRule="auto"/>
        <w:ind w:left="1340" w:hanging="352"/>
        <w:contextualSpacing w:val="0"/>
        <w:rPr>
          <w:rFonts w:ascii="Arial" w:hAnsi="Arial" w:cs="Arial"/>
          <w:sz w:val="24"/>
          <w:szCs w:val="24"/>
        </w:rPr>
      </w:pPr>
      <w:r w:rsidRPr="006C7ED5">
        <w:rPr>
          <w:rFonts w:ascii="Arial" w:hAnsi="Arial" w:cs="Arial"/>
          <w:sz w:val="24"/>
          <w:szCs w:val="24"/>
        </w:rPr>
        <w:t>Tre palline dello stesso</w:t>
      </w:r>
      <w:r w:rsidRPr="006C7ED5">
        <w:rPr>
          <w:rFonts w:ascii="Arial" w:hAnsi="Arial" w:cs="Arial"/>
          <w:spacing w:val="1"/>
          <w:sz w:val="24"/>
          <w:szCs w:val="24"/>
        </w:rPr>
        <w:t xml:space="preserve"> </w:t>
      </w:r>
      <w:r w:rsidRPr="006C7ED5">
        <w:rPr>
          <w:rFonts w:ascii="Arial" w:hAnsi="Arial" w:cs="Arial"/>
          <w:sz w:val="24"/>
          <w:szCs w:val="24"/>
        </w:rPr>
        <w:t>colore</w:t>
      </w:r>
    </w:p>
    <w:p w:rsidR="000E392D" w:rsidRPr="006C7ED5" w:rsidRDefault="000E392D" w:rsidP="000E392D">
      <w:pPr>
        <w:pStyle w:val="Corpotesto"/>
        <w:rPr>
          <w:rFonts w:ascii="Arial" w:hAnsi="Arial" w:cs="Arial"/>
          <w:sz w:val="24"/>
          <w:szCs w:val="24"/>
        </w:rPr>
      </w:pPr>
    </w:p>
    <w:p w:rsidR="000E392D" w:rsidRPr="006C7ED5" w:rsidRDefault="000E392D" w:rsidP="000E392D">
      <w:pPr>
        <w:pStyle w:val="Corpotesto"/>
        <w:spacing w:before="7"/>
        <w:rPr>
          <w:rFonts w:ascii="Arial" w:hAnsi="Arial" w:cs="Arial"/>
          <w:sz w:val="24"/>
          <w:szCs w:val="24"/>
        </w:rPr>
      </w:pPr>
    </w:p>
    <w:p w:rsidR="000E392D" w:rsidRPr="006C7ED5" w:rsidRDefault="000E392D" w:rsidP="00A57285">
      <w:pPr>
        <w:pStyle w:val="Paragrafoelenco"/>
        <w:widowControl w:val="0"/>
        <w:numPr>
          <w:ilvl w:val="1"/>
          <w:numId w:val="62"/>
        </w:numPr>
        <w:tabs>
          <w:tab w:val="left" w:pos="997"/>
        </w:tabs>
        <w:autoSpaceDE w:val="0"/>
        <w:autoSpaceDN w:val="0"/>
        <w:spacing w:after="0" w:line="278" w:lineRule="auto"/>
        <w:ind w:right="542"/>
        <w:contextualSpacing w:val="0"/>
        <w:rPr>
          <w:rFonts w:ascii="Arial" w:hAnsi="Arial" w:cs="Arial"/>
          <w:sz w:val="24"/>
          <w:szCs w:val="24"/>
        </w:rPr>
      </w:pPr>
      <w:r w:rsidRPr="006C7ED5">
        <w:rPr>
          <w:rFonts w:ascii="Arial" w:hAnsi="Arial" w:cs="Arial"/>
          <w:sz w:val="24"/>
          <w:szCs w:val="24"/>
        </w:rPr>
        <w:t>Un’urna contiene 25 palline numerate da 1 a 25. Si estrae una pallina, cal- colare la</w:t>
      </w:r>
      <w:r w:rsidRPr="006C7ED5">
        <w:rPr>
          <w:rFonts w:ascii="Arial" w:hAnsi="Arial" w:cs="Arial"/>
          <w:spacing w:val="-4"/>
          <w:sz w:val="24"/>
          <w:szCs w:val="24"/>
        </w:rPr>
        <w:t xml:space="preserve"> </w:t>
      </w:r>
      <w:r w:rsidRPr="006C7ED5">
        <w:rPr>
          <w:rFonts w:ascii="Arial" w:hAnsi="Arial" w:cs="Arial"/>
          <w:sz w:val="24"/>
          <w:szCs w:val="24"/>
        </w:rPr>
        <w:t>probabilità:</w:t>
      </w:r>
    </w:p>
    <w:p w:rsidR="000E392D" w:rsidRPr="006C7ED5" w:rsidRDefault="000E392D" w:rsidP="00A57285">
      <w:pPr>
        <w:pStyle w:val="Paragrafoelenco"/>
        <w:widowControl w:val="0"/>
        <w:numPr>
          <w:ilvl w:val="2"/>
          <w:numId w:val="62"/>
        </w:numPr>
        <w:tabs>
          <w:tab w:val="left" w:pos="1348"/>
        </w:tabs>
        <w:autoSpaceDE w:val="0"/>
        <w:autoSpaceDN w:val="0"/>
        <w:spacing w:before="198" w:after="0" w:line="240" w:lineRule="auto"/>
        <w:ind w:hanging="352"/>
        <w:contextualSpacing w:val="0"/>
        <w:rPr>
          <w:rFonts w:ascii="Arial" w:hAnsi="Arial" w:cs="Arial"/>
          <w:sz w:val="24"/>
          <w:szCs w:val="24"/>
        </w:rPr>
      </w:pPr>
      <w:r w:rsidRPr="006C7ED5">
        <w:rPr>
          <w:rFonts w:ascii="Arial" w:hAnsi="Arial" w:cs="Arial"/>
          <w:sz w:val="24"/>
          <w:szCs w:val="24"/>
        </w:rPr>
        <w:t>Esce una pallina con un numero minore di 12 o maggiore di</w:t>
      </w:r>
      <w:r w:rsidRPr="006C7ED5">
        <w:rPr>
          <w:rFonts w:ascii="Arial" w:hAnsi="Arial" w:cs="Arial"/>
          <w:spacing w:val="31"/>
          <w:sz w:val="24"/>
          <w:szCs w:val="24"/>
        </w:rPr>
        <w:t xml:space="preserve"> </w:t>
      </w:r>
      <w:r w:rsidRPr="006C7ED5">
        <w:rPr>
          <w:rFonts w:ascii="Arial" w:hAnsi="Arial" w:cs="Arial"/>
          <w:sz w:val="24"/>
          <w:szCs w:val="24"/>
        </w:rPr>
        <w:t>15</w:t>
      </w:r>
    </w:p>
    <w:p w:rsidR="000E392D" w:rsidRPr="006C7ED5" w:rsidRDefault="000E392D" w:rsidP="000E392D">
      <w:pPr>
        <w:pStyle w:val="Corpotesto"/>
        <w:spacing w:before="9"/>
        <w:rPr>
          <w:rFonts w:ascii="Arial" w:hAnsi="Arial" w:cs="Arial"/>
          <w:sz w:val="24"/>
          <w:szCs w:val="24"/>
        </w:rPr>
      </w:pPr>
    </w:p>
    <w:p w:rsidR="000E392D" w:rsidRPr="006C7ED5" w:rsidRDefault="000E392D" w:rsidP="00A57285">
      <w:pPr>
        <w:pStyle w:val="Paragrafoelenco"/>
        <w:widowControl w:val="0"/>
        <w:numPr>
          <w:ilvl w:val="2"/>
          <w:numId w:val="62"/>
        </w:numPr>
        <w:tabs>
          <w:tab w:val="left" w:pos="1348"/>
        </w:tabs>
        <w:autoSpaceDE w:val="0"/>
        <w:autoSpaceDN w:val="0"/>
        <w:spacing w:before="1" w:after="0" w:line="240" w:lineRule="auto"/>
        <w:ind w:hanging="352"/>
        <w:contextualSpacing w:val="0"/>
        <w:rPr>
          <w:rFonts w:ascii="Arial" w:hAnsi="Arial" w:cs="Arial"/>
          <w:sz w:val="24"/>
          <w:szCs w:val="24"/>
        </w:rPr>
      </w:pPr>
      <w:r w:rsidRPr="006C7ED5">
        <w:rPr>
          <w:rFonts w:ascii="Arial" w:hAnsi="Arial" w:cs="Arial"/>
          <w:sz w:val="24"/>
          <w:szCs w:val="24"/>
        </w:rPr>
        <w:t>Esce una pallina con un numero divisibile per 3 o per</w:t>
      </w:r>
      <w:r w:rsidRPr="006C7ED5">
        <w:rPr>
          <w:rFonts w:ascii="Arial" w:hAnsi="Arial" w:cs="Arial"/>
          <w:spacing w:val="16"/>
          <w:sz w:val="24"/>
          <w:szCs w:val="24"/>
        </w:rPr>
        <w:t xml:space="preserve"> </w:t>
      </w:r>
      <w:r w:rsidRPr="006C7ED5">
        <w:rPr>
          <w:rFonts w:ascii="Arial" w:hAnsi="Arial" w:cs="Arial"/>
          <w:sz w:val="24"/>
          <w:szCs w:val="24"/>
        </w:rPr>
        <w:t>6</w:t>
      </w:r>
    </w:p>
    <w:p w:rsidR="000E392D" w:rsidRPr="006C7ED5" w:rsidRDefault="000E392D" w:rsidP="000E392D">
      <w:pPr>
        <w:pStyle w:val="Corpotesto"/>
        <w:spacing w:before="9"/>
        <w:rPr>
          <w:rFonts w:ascii="Arial" w:hAnsi="Arial" w:cs="Arial"/>
          <w:sz w:val="24"/>
          <w:szCs w:val="24"/>
        </w:rPr>
      </w:pPr>
    </w:p>
    <w:p w:rsidR="000E392D" w:rsidRPr="006C7ED5" w:rsidRDefault="000E392D" w:rsidP="00A57285">
      <w:pPr>
        <w:pStyle w:val="Paragrafoelenco"/>
        <w:widowControl w:val="0"/>
        <w:numPr>
          <w:ilvl w:val="2"/>
          <w:numId w:val="62"/>
        </w:numPr>
        <w:tabs>
          <w:tab w:val="left" w:pos="1348"/>
        </w:tabs>
        <w:autoSpaceDE w:val="0"/>
        <w:autoSpaceDN w:val="0"/>
        <w:spacing w:after="0" w:line="240" w:lineRule="auto"/>
        <w:ind w:hanging="352"/>
        <w:contextualSpacing w:val="0"/>
        <w:rPr>
          <w:rFonts w:ascii="Arial" w:hAnsi="Arial" w:cs="Arial"/>
          <w:sz w:val="24"/>
          <w:szCs w:val="24"/>
        </w:rPr>
      </w:pPr>
      <w:r w:rsidRPr="006C7ED5">
        <w:rPr>
          <w:rFonts w:ascii="Arial" w:hAnsi="Arial" w:cs="Arial"/>
          <w:sz w:val="24"/>
          <w:szCs w:val="24"/>
        </w:rPr>
        <w:t>Esce una pallina con un numero divisibile per 9 o per</w:t>
      </w:r>
      <w:r w:rsidRPr="006C7ED5">
        <w:rPr>
          <w:rFonts w:ascii="Arial" w:hAnsi="Arial" w:cs="Arial"/>
          <w:spacing w:val="16"/>
          <w:sz w:val="24"/>
          <w:szCs w:val="24"/>
        </w:rPr>
        <w:t xml:space="preserve"> </w:t>
      </w:r>
      <w:r w:rsidRPr="006C7ED5">
        <w:rPr>
          <w:rFonts w:ascii="Arial" w:hAnsi="Arial" w:cs="Arial"/>
          <w:sz w:val="24"/>
          <w:szCs w:val="24"/>
        </w:rPr>
        <w:t>12</w:t>
      </w:r>
    </w:p>
    <w:p w:rsidR="000E392D" w:rsidRPr="006C7ED5" w:rsidRDefault="000E392D" w:rsidP="000E392D">
      <w:pPr>
        <w:pStyle w:val="Corpotesto"/>
        <w:rPr>
          <w:rFonts w:ascii="Arial" w:hAnsi="Arial" w:cs="Arial"/>
          <w:sz w:val="24"/>
          <w:szCs w:val="24"/>
        </w:rPr>
      </w:pPr>
    </w:p>
    <w:p w:rsidR="008B6197" w:rsidRPr="006C7ED5" w:rsidRDefault="008B6197" w:rsidP="000E392D">
      <w:pPr>
        <w:autoSpaceDE w:val="0"/>
        <w:autoSpaceDN w:val="0"/>
        <w:adjustRightInd w:val="0"/>
        <w:spacing w:line="360" w:lineRule="auto"/>
        <w:rPr>
          <w:rFonts w:ascii="Arial" w:hAnsi="Arial" w:cs="Arial"/>
          <w:b/>
          <w:bCs/>
        </w:rPr>
      </w:pPr>
    </w:p>
    <w:p w:rsidR="008B6197" w:rsidRPr="006C7ED5" w:rsidRDefault="008B6197" w:rsidP="000E392D">
      <w:pPr>
        <w:autoSpaceDE w:val="0"/>
        <w:autoSpaceDN w:val="0"/>
        <w:adjustRightInd w:val="0"/>
        <w:spacing w:line="360" w:lineRule="auto"/>
        <w:rPr>
          <w:rFonts w:ascii="Arial" w:hAnsi="Arial" w:cs="Arial"/>
          <w:b/>
          <w:bCs/>
        </w:rPr>
      </w:pPr>
    </w:p>
    <w:p w:rsidR="008B6197" w:rsidRPr="006C7ED5" w:rsidRDefault="008B6197" w:rsidP="000E392D">
      <w:pPr>
        <w:autoSpaceDE w:val="0"/>
        <w:autoSpaceDN w:val="0"/>
        <w:adjustRightInd w:val="0"/>
        <w:spacing w:line="360" w:lineRule="auto"/>
        <w:rPr>
          <w:rFonts w:ascii="Arial" w:hAnsi="Arial" w:cs="Arial"/>
          <w:b/>
          <w:bCs/>
        </w:rPr>
      </w:pPr>
    </w:p>
    <w:p w:rsidR="008B6197" w:rsidRPr="006C7ED5" w:rsidRDefault="008B6197" w:rsidP="000E392D">
      <w:pPr>
        <w:autoSpaceDE w:val="0"/>
        <w:autoSpaceDN w:val="0"/>
        <w:adjustRightInd w:val="0"/>
        <w:spacing w:line="360" w:lineRule="auto"/>
        <w:rPr>
          <w:rFonts w:ascii="Arial" w:hAnsi="Arial" w:cs="Arial"/>
          <w:b/>
          <w:bCs/>
        </w:rPr>
      </w:pPr>
    </w:p>
    <w:p w:rsidR="008B6197" w:rsidRPr="006C7ED5" w:rsidRDefault="008B6197" w:rsidP="000E392D">
      <w:pPr>
        <w:autoSpaceDE w:val="0"/>
        <w:autoSpaceDN w:val="0"/>
        <w:adjustRightInd w:val="0"/>
        <w:spacing w:line="360" w:lineRule="auto"/>
        <w:rPr>
          <w:rFonts w:ascii="Arial" w:hAnsi="Arial" w:cs="Arial"/>
          <w:b/>
          <w:bCs/>
        </w:rPr>
      </w:pPr>
    </w:p>
    <w:p w:rsidR="008B6197" w:rsidRPr="006C7ED5" w:rsidRDefault="008B6197" w:rsidP="000E392D">
      <w:pPr>
        <w:autoSpaceDE w:val="0"/>
        <w:autoSpaceDN w:val="0"/>
        <w:adjustRightInd w:val="0"/>
        <w:spacing w:line="360" w:lineRule="auto"/>
        <w:rPr>
          <w:rFonts w:ascii="Arial" w:hAnsi="Arial" w:cs="Arial"/>
          <w:b/>
          <w:bCs/>
        </w:rPr>
      </w:pPr>
    </w:p>
    <w:p w:rsidR="008B6197" w:rsidRPr="006C7ED5" w:rsidRDefault="008B6197" w:rsidP="000E392D">
      <w:pPr>
        <w:autoSpaceDE w:val="0"/>
        <w:autoSpaceDN w:val="0"/>
        <w:adjustRightInd w:val="0"/>
        <w:spacing w:line="360" w:lineRule="auto"/>
        <w:rPr>
          <w:rFonts w:ascii="Arial" w:hAnsi="Arial" w:cs="Arial"/>
          <w:b/>
          <w:bCs/>
        </w:rPr>
      </w:pPr>
    </w:p>
    <w:p w:rsidR="008B6197" w:rsidRPr="006C7ED5" w:rsidRDefault="008B6197" w:rsidP="000E392D">
      <w:pPr>
        <w:autoSpaceDE w:val="0"/>
        <w:autoSpaceDN w:val="0"/>
        <w:adjustRightInd w:val="0"/>
        <w:spacing w:line="360" w:lineRule="auto"/>
        <w:rPr>
          <w:rFonts w:ascii="Arial" w:hAnsi="Arial" w:cs="Arial"/>
          <w:b/>
          <w:bCs/>
        </w:rPr>
      </w:pPr>
    </w:p>
    <w:p w:rsidR="008B6197" w:rsidRPr="006C7ED5" w:rsidRDefault="008B6197" w:rsidP="000E392D">
      <w:pPr>
        <w:autoSpaceDE w:val="0"/>
        <w:autoSpaceDN w:val="0"/>
        <w:adjustRightInd w:val="0"/>
        <w:spacing w:line="360" w:lineRule="auto"/>
        <w:rPr>
          <w:rFonts w:ascii="Arial" w:hAnsi="Arial" w:cs="Arial"/>
          <w:b/>
          <w:bCs/>
        </w:rPr>
      </w:pPr>
    </w:p>
    <w:p w:rsidR="008B6197" w:rsidRPr="006C7ED5" w:rsidRDefault="008B6197" w:rsidP="000E392D">
      <w:pPr>
        <w:autoSpaceDE w:val="0"/>
        <w:autoSpaceDN w:val="0"/>
        <w:adjustRightInd w:val="0"/>
        <w:spacing w:line="360" w:lineRule="auto"/>
        <w:rPr>
          <w:rFonts w:ascii="Arial" w:hAnsi="Arial" w:cs="Arial"/>
          <w:b/>
          <w:bCs/>
        </w:rPr>
      </w:pPr>
    </w:p>
    <w:p w:rsidR="008B6197" w:rsidRPr="006C7ED5" w:rsidRDefault="008B6197" w:rsidP="000E392D">
      <w:pPr>
        <w:autoSpaceDE w:val="0"/>
        <w:autoSpaceDN w:val="0"/>
        <w:adjustRightInd w:val="0"/>
        <w:spacing w:line="360" w:lineRule="auto"/>
        <w:rPr>
          <w:rFonts w:ascii="Arial" w:hAnsi="Arial" w:cs="Arial"/>
          <w:b/>
          <w:bCs/>
        </w:rPr>
      </w:pPr>
    </w:p>
    <w:p w:rsidR="008B6197" w:rsidRPr="006C7ED5" w:rsidRDefault="008B6197" w:rsidP="000E392D">
      <w:pPr>
        <w:autoSpaceDE w:val="0"/>
        <w:autoSpaceDN w:val="0"/>
        <w:adjustRightInd w:val="0"/>
        <w:spacing w:line="360" w:lineRule="auto"/>
        <w:rPr>
          <w:rFonts w:ascii="Arial" w:hAnsi="Arial" w:cs="Arial"/>
          <w:b/>
          <w:bCs/>
        </w:rPr>
      </w:pPr>
    </w:p>
    <w:p w:rsidR="008B6197" w:rsidRPr="006C7ED5" w:rsidRDefault="008B6197" w:rsidP="000E392D">
      <w:pPr>
        <w:autoSpaceDE w:val="0"/>
        <w:autoSpaceDN w:val="0"/>
        <w:adjustRightInd w:val="0"/>
        <w:spacing w:line="360" w:lineRule="auto"/>
        <w:rPr>
          <w:rFonts w:ascii="Arial" w:hAnsi="Arial" w:cs="Arial"/>
          <w:b/>
          <w:bCs/>
        </w:rPr>
      </w:pPr>
    </w:p>
    <w:p w:rsidR="008B6197" w:rsidRPr="006C7ED5" w:rsidRDefault="008B6197" w:rsidP="000E392D">
      <w:pPr>
        <w:autoSpaceDE w:val="0"/>
        <w:autoSpaceDN w:val="0"/>
        <w:adjustRightInd w:val="0"/>
        <w:spacing w:line="360" w:lineRule="auto"/>
        <w:rPr>
          <w:rFonts w:ascii="Arial" w:hAnsi="Arial" w:cs="Arial"/>
          <w:b/>
          <w:bCs/>
        </w:rPr>
      </w:pPr>
    </w:p>
    <w:p w:rsidR="008B6197" w:rsidRPr="006C7ED5" w:rsidRDefault="008B6197" w:rsidP="000E392D">
      <w:pPr>
        <w:autoSpaceDE w:val="0"/>
        <w:autoSpaceDN w:val="0"/>
        <w:adjustRightInd w:val="0"/>
        <w:spacing w:line="360" w:lineRule="auto"/>
        <w:rPr>
          <w:rFonts w:ascii="Arial" w:hAnsi="Arial" w:cs="Arial"/>
          <w:b/>
          <w:bCs/>
        </w:rPr>
      </w:pPr>
    </w:p>
    <w:p w:rsidR="008B6197" w:rsidRPr="006C7ED5" w:rsidRDefault="008B6197" w:rsidP="000E392D">
      <w:pPr>
        <w:autoSpaceDE w:val="0"/>
        <w:autoSpaceDN w:val="0"/>
        <w:adjustRightInd w:val="0"/>
        <w:spacing w:line="360" w:lineRule="auto"/>
        <w:rPr>
          <w:rFonts w:ascii="Arial" w:hAnsi="Arial" w:cs="Arial"/>
          <w:b/>
          <w:bCs/>
        </w:rPr>
      </w:pPr>
    </w:p>
    <w:p w:rsidR="008B6197" w:rsidRPr="006C7ED5" w:rsidRDefault="008B6197" w:rsidP="000E392D">
      <w:pPr>
        <w:autoSpaceDE w:val="0"/>
        <w:autoSpaceDN w:val="0"/>
        <w:adjustRightInd w:val="0"/>
        <w:spacing w:line="360" w:lineRule="auto"/>
        <w:rPr>
          <w:rFonts w:ascii="Arial" w:hAnsi="Arial" w:cs="Arial"/>
          <w:b/>
          <w:bCs/>
        </w:rPr>
      </w:pPr>
    </w:p>
    <w:p w:rsidR="008B6197" w:rsidRPr="006C7ED5" w:rsidRDefault="008B6197" w:rsidP="000E392D">
      <w:pPr>
        <w:autoSpaceDE w:val="0"/>
        <w:autoSpaceDN w:val="0"/>
        <w:adjustRightInd w:val="0"/>
        <w:spacing w:line="360" w:lineRule="auto"/>
        <w:rPr>
          <w:rFonts w:ascii="Arial" w:hAnsi="Arial" w:cs="Arial"/>
          <w:b/>
          <w:bCs/>
        </w:rPr>
      </w:pPr>
    </w:p>
    <w:p w:rsidR="000E392D" w:rsidRPr="006C7ED5" w:rsidRDefault="000E392D" w:rsidP="000E392D">
      <w:pPr>
        <w:autoSpaceDE w:val="0"/>
        <w:autoSpaceDN w:val="0"/>
        <w:adjustRightInd w:val="0"/>
        <w:spacing w:line="360" w:lineRule="auto"/>
        <w:rPr>
          <w:rFonts w:ascii="Arial" w:hAnsi="Arial" w:cs="Arial"/>
          <w:bCs/>
        </w:rPr>
      </w:pPr>
      <w:r w:rsidRPr="006C7ED5">
        <w:rPr>
          <w:rFonts w:ascii="Arial" w:hAnsi="Arial" w:cs="Arial"/>
          <w:b/>
          <w:bCs/>
        </w:rPr>
        <w:lastRenderedPageBreak/>
        <w:t xml:space="preserve">DIPARTIMENTO DI: </w:t>
      </w:r>
      <w:r w:rsidRPr="006C7ED5">
        <w:rPr>
          <w:rFonts w:ascii="Arial" w:hAnsi="Arial" w:cs="Arial"/>
        </w:rPr>
        <w:t>Scienze motorie e sportive</w:t>
      </w:r>
    </w:p>
    <w:p w:rsidR="000E392D" w:rsidRPr="006C7ED5" w:rsidRDefault="000E392D" w:rsidP="000E392D">
      <w:pPr>
        <w:autoSpaceDE w:val="0"/>
        <w:autoSpaceDN w:val="0"/>
        <w:adjustRightInd w:val="0"/>
        <w:spacing w:line="360" w:lineRule="auto"/>
        <w:rPr>
          <w:rFonts w:ascii="Arial" w:hAnsi="Arial" w:cs="Arial"/>
          <w:b/>
          <w:bCs/>
        </w:rPr>
      </w:pPr>
    </w:p>
    <w:p w:rsidR="000E392D" w:rsidRPr="006C7ED5" w:rsidRDefault="000E392D" w:rsidP="000E392D">
      <w:pPr>
        <w:autoSpaceDE w:val="0"/>
        <w:autoSpaceDN w:val="0"/>
        <w:adjustRightInd w:val="0"/>
        <w:spacing w:line="360" w:lineRule="auto"/>
        <w:rPr>
          <w:rFonts w:ascii="Arial" w:hAnsi="Arial" w:cs="Arial"/>
          <w:b/>
          <w:bCs/>
        </w:rPr>
      </w:pPr>
      <w:r w:rsidRPr="006C7ED5">
        <w:rPr>
          <w:rFonts w:ascii="Arial" w:hAnsi="Arial" w:cs="Arial"/>
          <w:b/>
          <w:bCs/>
        </w:rPr>
        <w:t xml:space="preserve">MATERIA: </w:t>
      </w:r>
      <w:r w:rsidR="008B6197" w:rsidRPr="006C7ED5">
        <w:rPr>
          <w:rFonts w:ascii="Arial" w:hAnsi="Arial" w:cs="Arial"/>
          <w:b/>
          <w:highlight w:val="yellow"/>
        </w:rPr>
        <w:t>SCIENZE MOTORIE E SPORTIVE</w:t>
      </w:r>
    </w:p>
    <w:p w:rsidR="000E392D" w:rsidRPr="006C7ED5" w:rsidRDefault="000E392D" w:rsidP="000E392D">
      <w:pPr>
        <w:autoSpaceDE w:val="0"/>
        <w:autoSpaceDN w:val="0"/>
        <w:adjustRightInd w:val="0"/>
        <w:spacing w:line="360" w:lineRule="auto"/>
        <w:jc w:val="both"/>
        <w:rPr>
          <w:rFonts w:ascii="Arial" w:hAnsi="Arial" w:cs="Arial"/>
          <w:b/>
          <w:bCs/>
        </w:rPr>
      </w:pPr>
      <w:r w:rsidRPr="006C7ED5">
        <w:rPr>
          <w:rFonts w:ascii="Arial" w:hAnsi="Arial" w:cs="Arial"/>
          <w:b/>
          <w:bCs/>
        </w:rPr>
        <w:t xml:space="preserve">OBIETTIVI MINIMI: </w:t>
      </w:r>
    </w:p>
    <w:p w:rsidR="000E392D" w:rsidRPr="006C7ED5" w:rsidRDefault="000E392D" w:rsidP="00A57285">
      <w:pPr>
        <w:numPr>
          <w:ilvl w:val="0"/>
          <w:numId w:val="64"/>
        </w:numPr>
        <w:suppressAutoHyphens/>
        <w:spacing w:line="360" w:lineRule="auto"/>
        <w:jc w:val="both"/>
        <w:rPr>
          <w:rFonts w:ascii="Arial" w:hAnsi="Arial" w:cs="Arial"/>
        </w:rPr>
      </w:pPr>
      <w:r w:rsidRPr="006C7ED5">
        <w:rPr>
          <w:rFonts w:ascii="Arial" w:hAnsi="Arial" w:cs="Arial"/>
        </w:rPr>
        <w:t>Acquisizione di un livello basilare di coordinazione, tramite l’impiego di funicella e piccoli attrezzi;</w:t>
      </w:r>
    </w:p>
    <w:p w:rsidR="000E392D" w:rsidRPr="006C7ED5" w:rsidRDefault="000E392D" w:rsidP="00A57285">
      <w:pPr>
        <w:numPr>
          <w:ilvl w:val="0"/>
          <w:numId w:val="64"/>
        </w:numPr>
        <w:suppressAutoHyphens/>
        <w:spacing w:line="360" w:lineRule="auto"/>
        <w:jc w:val="both"/>
        <w:rPr>
          <w:rFonts w:ascii="Arial" w:hAnsi="Arial" w:cs="Arial"/>
        </w:rPr>
      </w:pPr>
      <w:r w:rsidRPr="006C7ED5">
        <w:rPr>
          <w:rFonts w:ascii="Arial" w:hAnsi="Arial" w:cs="Arial"/>
        </w:rPr>
        <w:t>Controllo del corpo in aria (volo) e dell’equilibrio statico e dinamico;</w:t>
      </w:r>
    </w:p>
    <w:p w:rsidR="000E392D" w:rsidRPr="006C7ED5" w:rsidRDefault="000E392D" w:rsidP="00A57285">
      <w:pPr>
        <w:numPr>
          <w:ilvl w:val="0"/>
          <w:numId w:val="64"/>
        </w:numPr>
        <w:suppressAutoHyphens/>
        <w:spacing w:line="360" w:lineRule="auto"/>
        <w:jc w:val="both"/>
        <w:rPr>
          <w:rFonts w:ascii="Arial" w:hAnsi="Arial" w:cs="Arial"/>
        </w:rPr>
      </w:pPr>
      <w:r w:rsidRPr="006C7ED5">
        <w:rPr>
          <w:rFonts w:ascii="Arial" w:hAnsi="Arial" w:cs="Arial"/>
        </w:rPr>
        <w:t>Incremento della resistenza aerobica e della velocità;</w:t>
      </w:r>
    </w:p>
    <w:p w:rsidR="000E392D" w:rsidRPr="006C7ED5" w:rsidRDefault="000E392D" w:rsidP="00A57285">
      <w:pPr>
        <w:numPr>
          <w:ilvl w:val="0"/>
          <w:numId w:val="64"/>
        </w:numPr>
        <w:suppressAutoHyphens/>
        <w:spacing w:line="360" w:lineRule="auto"/>
        <w:jc w:val="both"/>
        <w:rPr>
          <w:rFonts w:ascii="Arial" w:hAnsi="Arial" w:cs="Arial"/>
        </w:rPr>
      </w:pPr>
      <w:r w:rsidRPr="006C7ED5">
        <w:rPr>
          <w:rFonts w:ascii="Arial" w:hAnsi="Arial" w:cs="Arial"/>
        </w:rPr>
        <w:t>Potenziamento generale della muscolatura.</w:t>
      </w:r>
    </w:p>
    <w:p w:rsidR="000E392D" w:rsidRPr="006C7ED5" w:rsidRDefault="000E392D" w:rsidP="000E392D">
      <w:pPr>
        <w:autoSpaceDE w:val="0"/>
        <w:autoSpaceDN w:val="0"/>
        <w:adjustRightInd w:val="0"/>
        <w:spacing w:line="360" w:lineRule="auto"/>
        <w:rPr>
          <w:rFonts w:ascii="Arial" w:hAnsi="Arial" w:cs="Arial"/>
          <w:b/>
          <w:bCs/>
        </w:rPr>
      </w:pPr>
    </w:p>
    <w:p w:rsidR="000E392D" w:rsidRPr="006C7ED5" w:rsidRDefault="000E392D" w:rsidP="000E392D">
      <w:pPr>
        <w:autoSpaceDE w:val="0"/>
        <w:autoSpaceDN w:val="0"/>
        <w:adjustRightInd w:val="0"/>
        <w:spacing w:line="360" w:lineRule="auto"/>
        <w:rPr>
          <w:rFonts w:ascii="Arial" w:hAnsi="Arial" w:cs="Arial"/>
          <w:b/>
          <w:bCs/>
        </w:rPr>
      </w:pPr>
      <w:r w:rsidRPr="006C7ED5">
        <w:rPr>
          <w:rFonts w:ascii="Arial" w:hAnsi="Arial" w:cs="Arial"/>
          <w:b/>
          <w:bCs/>
        </w:rPr>
        <w:t>PROGRAMMA:</w:t>
      </w:r>
    </w:p>
    <w:p w:rsidR="000E392D" w:rsidRPr="006C7ED5" w:rsidRDefault="000E392D" w:rsidP="000E392D">
      <w:pPr>
        <w:spacing w:line="360" w:lineRule="auto"/>
        <w:jc w:val="both"/>
        <w:rPr>
          <w:rFonts w:ascii="Arial" w:hAnsi="Arial" w:cs="Arial"/>
        </w:rPr>
      </w:pPr>
      <w:r w:rsidRPr="006C7ED5">
        <w:rPr>
          <w:rFonts w:ascii="Arial" w:hAnsi="Arial" w:cs="Arial"/>
        </w:rPr>
        <w:t>Il programma scolastico è suddiviso in attività pratiche coadiuvate dalla indispensabile conoscenza teorica, secondo quanto indicato nel resto del capitolo.</w:t>
      </w:r>
    </w:p>
    <w:p w:rsidR="000E392D" w:rsidRPr="006C7ED5" w:rsidRDefault="000E392D" w:rsidP="000E392D">
      <w:pPr>
        <w:spacing w:line="360" w:lineRule="auto"/>
        <w:jc w:val="both"/>
        <w:rPr>
          <w:rFonts w:ascii="Arial" w:hAnsi="Arial" w:cs="Arial"/>
        </w:rPr>
      </w:pPr>
      <w:r w:rsidRPr="006C7ED5">
        <w:rPr>
          <w:rFonts w:ascii="Arial" w:hAnsi="Arial" w:cs="Arial"/>
          <w:u w:val="single"/>
        </w:rPr>
        <w:t>Programmazione teorica</w:t>
      </w:r>
      <w:r w:rsidRPr="006C7ED5">
        <w:rPr>
          <w:rFonts w:ascii="Arial" w:hAnsi="Arial" w:cs="Arial"/>
        </w:rPr>
        <w:t>:</w:t>
      </w:r>
    </w:p>
    <w:p w:rsidR="000E392D" w:rsidRPr="006C7ED5" w:rsidRDefault="000E392D" w:rsidP="00A57285">
      <w:pPr>
        <w:numPr>
          <w:ilvl w:val="0"/>
          <w:numId w:val="64"/>
        </w:numPr>
        <w:suppressAutoHyphens/>
        <w:spacing w:line="360" w:lineRule="auto"/>
        <w:jc w:val="both"/>
        <w:rPr>
          <w:rFonts w:ascii="Arial" w:hAnsi="Arial" w:cs="Arial"/>
        </w:rPr>
      </w:pPr>
      <w:r w:rsidRPr="006C7ED5">
        <w:rPr>
          <w:rFonts w:ascii="Arial" w:hAnsi="Arial" w:cs="Arial"/>
        </w:rPr>
        <w:t>Atletica leggera: corse di resistenza e velocità;</w:t>
      </w:r>
    </w:p>
    <w:p w:rsidR="000E392D" w:rsidRPr="006C7ED5" w:rsidRDefault="000E392D" w:rsidP="00A57285">
      <w:pPr>
        <w:numPr>
          <w:ilvl w:val="0"/>
          <w:numId w:val="64"/>
        </w:numPr>
        <w:suppressAutoHyphens/>
        <w:spacing w:line="360" w:lineRule="auto"/>
        <w:jc w:val="both"/>
        <w:rPr>
          <w:rFonts w:ascii="Arial" w:hAnsi="Arial" w:cs="Arial"/>
        </w:rPr>
      </w:pPr>
      <w:r w:rsidRPr="006C7ED5">
        <w:rPr>
          <w:rFonts w:ascii="Arial" w:hAnsi="Arial" w:cs="Arial"/>
        </w:rPr>
        <w:t>Basket: tecnica individuale di palleggio, passaggio, tiro e coordinazione nel movimento;</w:t>
      </w:r>
    </w:p>
    <w:p w:rsidR="000E392D" w:rsidRPr="006C7ED5" w:rsidRDefault="000E392D" w:rsidP="00A57285">
      <w:pPr>
        <w:numPr>
          <w:ilvl w:val="0"/>
          <w:numId w:val="64"/>
        </w:numPr>
        <w:suppressAutoHyphens/>
        <w:spacing w:line="360" w:lineRule="auto"/>
        <w:jc w:val="both"/>
        <w:rPr>
          <w:rFonts w:ascii="Arial" w:hAnsi="Arial" w:cs="Arial"/>
        </w:rPr>
      </w:pPr>
      <w:r w:rsidRPr="006C7ED5">
        <w:rPr>
          <w:rFonts w:ascii="Arial" w:hAnsi="Arial" w:cs="Arial"/>
        </w:rPr>
        <w:t>Ginnastica artistica: esercizi coordinativi individuali a corpo libero e su attrezzi (cavallina e trave);</w:t>
      </w:r>
    </w:p>
    <w:p w:rsidR="000E392D" w:rsidRPr="006C7ED5" w:rsidRDefault="000E392D" w:rsidP="00A57285">
      <w:pPr>
        <w:numPr>
          <w:ilvl w:val="0"/>
          <w:numId w:val="64"/>
        </w:numPr>
        <w:suppressAutoHyphens/>
        <w:spacing w:line="360" w:lineRule="auto"/>
        <w:jc w:val="both"/>
        <w:rPr>
          <w:rFonts w:ascii="Arial" w:hAnsi="Arial" w:cs="Arial"/>
        </w:rPr>
      </w:pPr>
      <w:r w:rsidRPr="006C7ED5">
        <w:rPr>
          <w:rFonts w:ascii="Arial" w:hAnsi="Arial" w:cs="Arial"/>
        </w:rPr>
        <w:t>Pallavolo: tecnica individuale e apprendimento dei fondamentali difensivi e d’attacco.</w:t>
      </w:r>
    </w:p>
    <w:p w:rsidR="000E392D" w:rsidRPr="006C7ED5" w:rsidRDefault="000E392D" w:rsidP="000E392D">
      <w:pPr>
        <w:suppressAutoHyphens/>
        <w:spacing w:line="360" w:lineRule="auto"/>
        <w:rPr>
          <w:rFonts w:ascii="Arial" w:hAnsi="Arial" w:cs="Arial"/>
        </w:rPr>
      </w:pPr>
      <w:r w:rsidRPr="006C7ED5">
        <w:rPr>
          <w:rFonts w:ascii="Arial" w:hAnsi="Arial" w:cs="Arial"/>
        </w:rPr>
        <w:t xml:space="preserve">        </w:t>
      </w:r>
    </w:p>
    <w:p w:rsidR="000E392D" w:rsidRPr="006C7ED5" w:rsidRDefault="000E392D" w:rsidP="000E392D">
      <w:pPr>
        <w:spacing w:line="360" w:lineRule="auto"/>
        <w:jc w:val="both"/>
        <w:rPr>
          <w:rFonts w:ascii="Arial" w:hAnsi="Arial" w:cs="Arial"/>
        </w:rPr>
      </w:pPr>
      <w:r w:rsidRPr="006C7ED5">
        <w:rPr>
          <w:rFonts w:ascii="Arial" w:hAnsi="Arial" w:cs="Arial"/>
          <w:u w:val="single"/>
        </w:rPr>
        <w:t>Programmazione teorica</w:t>
      </w:r>
      <w:r w:rsidRPr="006C7ED5">
        <w:rPr>
          <w:rFonts w:ascii="Arial" w:hAnsi="Arial" w:cs="Arial"/>
        </w:rPr>
        <w:t>:</w:t>
      </w:r>
    </w:p>
    <w:p w:rsidR="000E392D" w:rsidRPr="006C7ED5" w:rsidRDefault="000E392D" w:rsidP="00A57285">
      <w:pPr>
        <w:pStyle w:val="Paragrafoelenco"/>
        <w:numPr>
          <w:ilvl w:val="0"/>
          <w:numId w:val="65"/>
        </w:numPr>
        <w:spacing w:after="0" w:line="360" w:lineRule="auto"/>
        <w:contextualSpacing w:val="0"/>
        <w:jc w:val="both"/>
        <w:rPr>
          <w:rFonts w:ascii="Arial" w:hAnsi="Arial" w:cs="Arial"/>
          <w:sz w:val="24"/>
          <w:szCs w:val="24"/>
        </w:rPr>
      </w:pPr>
      <w:r w:rsidRPr="006C7ED5">
        <w:rPr>
          <w:rFonts w:ascii="Arial" w:hAnsi="Arial" w:cs="Arial"/>
          <w:sz w:val="24"/>
          <w:szCs w:val="24"/>
        </w:rPr>
        <w:t>Regole sportive di base: conoscenza delle regole di badminton, basket, calcio a 5 e pallavolo;</w:t>
      </w:r>
    </w:p>
    <w:p w:rsidR="000E392D" w:rsidRPr="006C7ED5" w:rsidRDefault="000E392D" w:rsidP="00A57285">
      <w:pPr>
        <w:pStyle w:val="Paragrafoelenco"/>
        <w:numPr>
          <w:ilvl w:val="0"/>
          <w:numId w:val="65"/>
        </w:numPr>
        <w:spacing w:after="0" w:line="360" w:lineRule="auto"/>
        <w:contextualSpacing w:val="0"/>
        <w:jc w:val="both"/>
        <w:rPr>
          <w:rFonts w:ascii="Arial" w:hAnsi="Arial" w:cs="Arial"/>
          <w:sz w:val="24"/>
          <w:szCs w:val="24"/>
        </w:rPr>
      </w:pPr>
      <w:r w:rsidRPr="006C7ED5">
        <w:rPr>
          <w:rFonts w:ascii="Arial" w:hAnsi="Arial" w:cs="Arial"/>
          <w:sz w:val="24"/>
          <w:szCs w:val="24"/>
        </w:rPr>
        <w:t>Approccio medico-assistenziale: conoscenza dei principi di pronto soccorso e traumatologia sportiva (intervento in caso di crampi, stiramenti e strappi muscolari, distorsioni articolari, lussazioni e fratture, impiego della respirazione artificiale).</w:t>
      </w:r>
    </w:p>
    <w:p w:rsidR="000E392D" w:rsidRPr="006C7ED5" w:rsidRDefault="000E392D" w:rsidP="000E392D">
      <w:pPr>
        <w:autoSpaceDE w:val="0"/>
        <w:autoSpaceDN w:val="0"/>
        <w:adjustRightInd w:val="0"/>
        <w:spacing w:line="360" w:lineRule="auto"/>
        <w:rPr>
          <w:rFonts w:ascii="Arial" w:hAnsi="Arial" w:cs="Arial"/>
          <w:b/>
          <w:bCs/>
        </w:rPr>
      </w:pPr>
    </w:p>
    <w:p w:rsidR="000E392D" w:rsidRPr="006C7ED5" w:rsidRDefault="000E392D" w:rsidP="000E392D">
      <w:pPr>
        <w:autoSpaceDE w:val="0"/>
        <w:autoSpaceDN w:val="0"/>
        <w:adjustRightInd w:val="0"/>
        <w:spacing w:line="360" w:lineRule="auto"/>
        <w:jc w:val="both"/>
        <w:rPr>
          <w:rFonts w:ascii="Arial" w:hAnsi="Arial" w:cs="Arial"/>
          <w:b/>
          <w:bCs/>
        </w:rPr>
      </w:pPr>
      <w:r w:rsidRPr="006C7ED5">
        <w:rPr>
          <w:rFonts w:ascii="Arial" w:hAnsi="Arial" w:cs="Arial"/>
          <w:b/>
          <w:bCs/>
        </w:rPr>
        <w:t>ESEMPIO DI PROVA PRATICA E DOMANDE ORALI:</w:t>
      </w:r>
    </w:p>
    <w:p w:rsidR="000E392D" w:rsidRPr="006C7ED5" w:rsidRDefault="000E392D" w:rsidP="00A57285">
      <w:pPr>
        <w:pStyle w:val="Paragrafoelenco"/>
        <w:numPr>
          <w:ilvl w:val="0"/>
          <w:numId w:val="66"/>
        </w:numPr>
        <w:autoSpaceDE w:val="0"/>
        <w:autoSpaceDN w:val="0"/>
        <w:adjustRightInd w:val="0"/>
        <w:spacing w:after="0" w:line="360" w:lineRule="auto"/>
        <w:contextualSpacing w:val="0"/>
        <w:jc w:val="both"/>
        <w:rPr>
          <w:rFonts w:ascii="Arial" w:hAnsi="Arial" w:cs="Arial"/>
          <w:bCs/>
          <w:sz w:val="24"/>
          <w:szCs w:val="24"/>
        </w:rPr>
      </w:pPr>
      <w:r w:rsidRPr="006C7ED5">
        <w:rPr>
          <w:rFonts w:ascii="Arial" w:hAnsi="Arial" w:cs="Arial"/>
          <w:bCs/>
          <w:sz w:val="24"/>
          <w:szCs w:val="24"/>
        </w:rPr>
        <w:t>Percorso coordinativo con esercizi a corpo libero utilizzando anche piccoli attrezzi (tappetini, funicelle, cerchi e ostacoli bassi);</w:t>
      </w:r>
    </w:p>
    <w:p w:rsidR="000E392D" w:rsidRPr="006C7ED5" w:rsidRDefault="000E392D" w:rsidP="00A57285">
      <w:pPr>
        <w:pStyle w:val="Paragrafoelenco"/>
        <w:numPr>
          <w:ilvl w:val="0"/>
          <w:numId w:val="66"/>
        </w:numPr>
        <w:autoSpaceDE w:val="0"/>
        <w:autoSpaceDN w:val="0"/>
        <w:adjustRightInd w:val="0"/>
        <w:spacing w:after="0" w:line="360" w:lineRule="auto"/>
        <w:contextualSpacing w:val="0"/>
        <w:jc w:val="both"/>
        <w:rPr>
          <w:rFonts w:ascii="Arial" w:hAnsi="Arial" w:cs="Arial"/>
          <w:bCs/>
          <w:sz w:val="24"/>
          <w:szCs w:val="24"/>
        </w:rPr>
      </w:pPr>
      <w:r w:rsidRPr="006C7ED5">
        <w:rPr>
          <w:rFonts w:ascii="Arial" w:hAnsi="Arial" w:cs="Arial"/>
          <w:bCs/>
          <w:sz w:val="24"/>
          <w:szCs w:val="24"/>
        </w:rPr>
        <w:t>Esecuzione dei fondamentali individuali di basket e pallavolo;</w:t>
      </w:r>
    </w:p>
    <w:p w:rsidR="000E392D" w:rsidRPr="006C7ED5" w:rsidRDefault="000E392D" w:rsidP="00A57285">
      <w:pPr>
        <w:pStyle w:val="Paragrafoelenco"/>
        <w:numPr>
          <w:ilvl w:val="0"/>
          <w:numId w:val="66"/>
        </w:numPr>
        <w:autoSpaceDE w:val="0"/>
        <w:autoSpaceDN w:val="0"/>
        <w:adjustRightInd w:val="0"/>
        <w:spacing w:after="0" w:line="360" w:lineRule="auto"/>
        <w:contextualSpacing w:val="0"/>
        <w:jc w:val="both"/>
        <w:rPr>
          <w:rFonts w:ascii="Arial" w:hAnsi="Arial" w:cs="Arial"/>
          <w:bCs/>
          <w:sz w:val="24"/>
          <w:szCs w:val="24"/>
        </w:rPr>
      </w:pPr>
      <w:r w:rsidRPr="006C7ED5">
        <w:rPr>
          <w:rFonts w:ascii="Arial" w:hAnsi="Arial" w:cs="Arial"/>
          <w:bCs/>
          <w:sz w:val="24"/>
          <w:szCs w:val="24"/>
        </w:rPr>
        <w:t>Conoscenza delle regole sportive di base;</w:t>
      </w:r>
    </w:p>
    <w:p w:rsidR="001B3D94" w:rsidRPr="006C7ED5" w:rsidRDefault="000E392D" w:rsidP="00803F4F">
      <w:pPr>
        <w:pStyle w:val="Paragrafoelenco"/>
        <w:numPr>
          <w:ilvl w:val="0"/>
          <w:numId w:val="66"/>
        </w:numPr>
        <w:autoSpaceDE w:val="0"/>
        <w:autoSpaceDN w:val="0"/>
        <w:adjustRightInd w:val="0"/>
        <w:spacing w:after="0" w:line="360" w:lineRule="auto"/>
        <w:contextualSpacing w:val="0"/>
        <w:jc w:val="both"/>
        <w:rPr>
          <w:rFonts w:ascii="Arial" w:hAnsi="Arial" w:cs="Arial"/>
          <w:bCs/>
          <w:sz w:val="24"/>
          <w:szCs w:val="24"/>
        </w:rPr>
      </w:pPr>
      <w:r w:rsidRPr="006C7ED5">
        <w:rPr>
          <w:rFonts w:ascii="Arial" w:hAnsi="Arial" w:cs="Arial"/>
          <w:bCs/>
          <w:sz w:val="24"/>
          <w:szCs w:val="24"/>
        </w:rPr>
        <w:t>Conoscenza delle pratiche di primo soccorso</w:t>
      </w:r>
    </w:p>
    <w:sectPr w:rsidR="001B3D94" w:rsidRPr="006C7ED5" w:rsidSect="002D5C61">
      <w:pgSz w:w="11900" w:h="16840"/>
      <w:pgMar w:top="1417" w:right="1134"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6C7ED5" w:rsidRDefault="006C7ED5" w:rsidP="00CF765C">
      <w:r>
        <w:separator/>
      </w:r>
    </w:p>
  </w:endnote>
  <w:endnote w:type="continuationSeparator" w:id="0">
    <w:p w:rsidR="006C7ED5" w:rsidRDefault="006C7ED5" w:rsidP="00CF765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Noto Sans Symbols">
    <w:altName w:val="Times New Roman"/>
    <w:panose1 w:val="020B0604020202020204"/>
    <w:charset w:val="00"/>
    <w:family w:val="swiss"/>
    <w:pitch w:val="variable"/>
    <w:sig w:usb0="00000003" w:usb1="0200E0A0" w:usb2="00000000" w:usb3="00000000" w:csb0="00000001" w:csb1="00000000"/>
  </w:font>
  <w:font w:name="Calibri">
    <w:panose1 w:val="020F0502020204030204"/>
    <w:charset w:val="00"/>
    <w:family w:val="swiss"/>
    <w:pitch w:val="variable"/>
    <w:sig w:usb0="A00002EF" w:usb1="4000207B" w:usb2="00000000" w:usb3="00000000" w:csb0="0000009F" w:csb1="00000000"/>
  </w:font>
  <w:font w:name="Calibri Light">
    <w:panose1 w:val="020F0302020204030204"/>
    <w:charset w:val="00"/>
    <w:family w:val="swiss"/>
    <w:pitch w:val="variable"/>
    <w:sig w:usb0="E0002A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Arial Unicode MS">
    <w:panose1 w:val="020B0604020202020204"/>
    <w:charset w:val="80"/>
    <w:family w:val="swiss"/>
    <w:pitch w:val="variable"/>
    <w:sig w:usb0="F7FFAFFF" w:usb1="E9DFFFFF" w:usb2="0000003F" w:usb3="00000000" w:csb0="003F01FF" w:csb1="00000000"/>
  </w:font>
  <w:font w:name="Cambria Math">
    <w:panose1 w:val="02040503050406030204"/>
    <w:charset w:val="00"/>
    <w:family w:val="roman"/>
    <w:pitch w:val="variable"/>
    <w:sig w:usb0="E00002FF" w:usb1="42002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Numeropagina"/>
      </w:rPr>
      <w:id w:val="-1728904546"/>
      <w:docPartObj>
        <w:docPartGallery w:val="Page Numbers (Bottom of Page)"/>
        <w:docPartUnique/>
      </w:docPartObj>
    </w:sdtPr>
    <w:sdtEndPr>
      <w:rPr>
        <w:rStyle w:val="Numeropagina"/>
      </w:rPr>
    </w:sdtEndPr>
    <w:sdtContent>
      <w:p w:rsidR="006C7ED5" w:rsidRDefault="006C7ED5" w:rsidP="001B3D94">
        <w:pPr>
          <w:pStyle w:val="Pidipagina"/>
          <w:framePr w:wrap="none" w:vAnchor="text" w:hAnchor="margin" w:xAlign="right" w:y="1"/>
          <w:rPr>
            <w:rStyle w:val="Numeropagina"/>
          </w:rPr>
        </w:pPr>
        <w:r>
          <w:rPr>
            <w:rStyle w:val="Numeropagina"/>
          </w:rPr>
          <w:fldChar w:fldCharType="begin"/>
        </w:r>
        <w:r>
          <w:rPr>
            <w:rStyle w:val="Numeropagina"/>
          </w:rPr>
          <w:instrText xml:space="preserve"> PAGE </w:instrText>
        </w:r>
        <w:r>
          <w:rPr>
            <w:rStyle w:val="Numeropagina"/>
          </w:rPr>
          <w:fldChar w:fldCharType="end"/>
        </w:r>
      </w:p>
    </w:sdtContent>
  </w:sdt>
  <w:p w:rsidR="006C7ED5" w:rsidRDefault="006C7ED5" w:rsidP="00CF765C">
    <w:pPr>
      <w:pStyle w:val="Pidipagina"/>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Numeropagina"/>
      </w:rPr>
      <w:id w:val="-1527555855"/>
      <w:docPartObj>
        <w:docPartGallery w:val="Page Numbers (Bottom of Page)"/>
        <w:docPartUnique/>
      </w:docPartObj>
    </w:sdtPr>
    <w:sdtEndPr>
      <w:rPr>
        <w:rStyle w:val="Numeropagina"/>
      </w:rPr>
    </w:sdtEndPr>
    <w:sdtContent>
      <w:p w:rsidR="006C7ED5" w:rsidRDefault="006C7ED5" w:rsidP="001B3D94">
        <w:pPr>
          <w:pStyle w:val="Pidipagina"/>
          <w:framePr w:wrap="none" w:vAnchor="text" w:hAnchor="margin" w:xAlign="right" w:y="1"/>
          <w:rPr>
            <w:rStyle w:val="Numeropagina"/>
          </w:rPr>
        </w:pPr>
        <w:r>
          <w:rPr>
            <w:rStyle w:val="Numeropagina"/>
          </w:rPr>
          <w:fldChar w:fldCharType="begin"/>
        </w:r>
        <w:r>
          <w:rPr>
            <w:rStyle w:val="Numeropagina"/>
          </w:rPr>
          <w:instrText xml:space="preserve"> PAGE </w:instrText>
        </w:r>
        <w:r>
          <w:rPr>
            <w:rStyle w:val="Numeropagina"/>
          </w:rPr>
          <w:fldChar w:fldCharType="separate"/>
        </w:r>
        <w:r>
          <w:rPr>
            <w:rStyle w:val="Numeropagina"/>
            <w:noProof/>
          </w:rPr>
          <w:t>6</w:t>
        </w:r>
        <w:r>
          <w:rPr>
            <w:rStyle w:val="Numeropagina"/>
          </w:rPr>
          <w:fldChar w:fldCharType="end"/>
        </w:r>
      </w:p>
    </w:sdtContent>
  </w:sdt>
  <w:p w:rsidR="006C7ED5" w:rsidRDefault="006C7ED5" w:rsidP="00CF765C">
    <w:pPr>
      <w:pStyle w:val="Corpotesto"/>
      <w:spacing w:line="14" w:lineRule="auto"/>
      <w:ind w:right="360"/>
      <w:rPr>
        <w:sz w:val="20"/>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C7ED5" w:rsidRDefault="008139BE">
    <w:pPr>
      <w:pStyle w:val="Pidipagina"/>
    </w:pPr>
    <w:r>
      <w:rPr>
        <w:noProof/>
        <w:sz w:val="20"/>
      </w:rPr>
      <w:drawing>
        <wp:anchor distT="0" distB="0" distL="114300" distR="114300" simplePos="0" relativeHeight="251663360" behindDoc="0" locked="0" layoutInCell="1" allowOverlap="1" wp14:anchorId="315AA3D0" wp14:editId="7D4B2086">
          <wp:simplePos x="0" y="0"/>
          <wp:positionH relativeFrom="column">
            <wp:posOffset>-7951</wp:posOffset>
          </wp:positionH>
          <wp:positionV relativeFrom="paragraph">
            <wp:posOffset>-328930</wp:posOffset>
          </wp:positionV>
          <wp:extent cx="6001200" cy="1144800"/>
          <wp:effectExtent l="0" t="0" r="0" b="0"/>
          <wp:wrapSquare wrapText="bothSides"/>
          <wp:docPr id="5" name="Immagin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ogo piè di pagina.png"/>
                  <pic:cNvPicPr/>
                </pic:nvPicPr>
                <pic:blipFill>
                  <a:blip r:embed="rId1">
                    <a:extLst>
                      <a:ext uri="{28A0092B-C50C-407E-A947-70E740481C1C}">
                        <a14:useLocalDpi xmlns:a14="http://schemas.microsoft.com/office/drawing/2010/main" val="0"/>
                      </a:ext>
                    </a:extLst>
                  </a:blip>
                  <a:stretch>
                    <a:fillRect/>
                  </a:stretch>
                </pic:blipFill>
                <pic:spPr>
                  <a:xfrm>
                    <a:off x="0" y="0"/>
                    <a:ext cx="6001200" cy="1144800"/>
                  </a:xfrm>
                  <a:prstGeom prst="rect">
                    <a:avLst/>
                  </a:prstGeom>
                </pic:spPr>
              </pic:pic>
            </a:graphicData>
          </a:graphic>
          <wp14:sizeRelH relativeFrom="margin">
            <wp14:pctWidth>0</wp14:pctWidth>
          </wp14:sizeRelH>
          <wp14:sizeRelV relativeFrom="margin">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6C7ED5" w:rsidRDefault="006C7ED5" w:rsidP="00CF765C">
      <w:r>
        <w:separator/>
      </w:r>
    </w:p>
  </w:footnote>
  <w:footnote w:type="continuationSeparator" w:id="0">
    <w:p w:rsidR="006C7ED5" w:rsidRDefault="006C7ED5" w:rsidP="00CF765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139BE" w:rsidRDefault="008139BE">
    <w:pPr>
      <w:pStyle w:val="Intestazion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139BE" w:rsidRDefault="008139BE">
    <w:pPr>
      <w:pStyle w:val="Intestazione"/>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C7ED5" w:rsidRDefault="006C7ED5">
    <w:pPr>
      <w:pStyle w:val="Intestazione"/>
    </w:pPr>
    <w:r>
      <w:rPr>
        <w:noProof/>
      </w:rPr>
      <w:drawing>
        <wp:anchor distT="0" distB="0" distL="114300" distR="114300" simplePos="0" relativeHeight="251661312" behindDoc="0" locked="0" layoutInCell="1" allowOverlap="1" wp14:anchorId="2E6B0581" wp14:editId="5ABEFA28">
          <wp:simplePos x="0" y="0"/>
          <wp:positionH relativeFrom="column">
            <wp:posOffset>-675861</wp:posOffset>
          </wp:positionH>
          <wp:positionV relativeFrom="paragraph">
            <wp:posOffset>182880</wp:posOffset>
          </wp:positionV>
          <wp:extent cx="7239635" cy="1126490"/>
          <wp:effectExtent l="0" t="0" r="0" b="3810"/>
          <wp:wrapSquare wrapText="bothSides"/>
          <wp:docPr id="3" name="Immagin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ntestazione.png"/>
                  <pic:cNvPicPr/>
                </pic:nvPicPr>
                <pic:blipFill>
                  <a:blip r:embed="rId1">
                    <a:extLst>
                      <a:ext uri="{28A0092B-C50C-407E-A947-70E740481C1C}">
                        <a14:useLocalDpi xmlns:a14="http://schemas.microsoft.com/office/drawing/2010/main" val="0"/>
                      </a:ext>
                    </a:extLst>
                  </a:blip>
                  <a:stretch>
                    <a:fillRect/>
                  </a:stretch>
                </pic:blipFill>
                <pic:spPr>
                  <a:xfrm>
                    <a:off x="0" y="0"/>
                    <a:ext cx="7239635" cy="1126490"/>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D4583A"/>
    <w:multiLevelType w:val="hybridMultilevel"/>
    <w:tmpl w:val="E8CED74E"/>
    <w:lvl w:ilvl="0" w:tplc="04100009">
      <w:start w:val="1"/>
      <w:numFmt w:val="bullet"/>
      <w:lvlText w:val=""/>
      <w:lvlJc w:val="left"/>
      <w:pPr>
        <w:ind w:left="720" w:hanging="360"/>
      </w:pPr>
      <w:rPr>
        <w:rFonts w:ascii="Wingdings" w:hAnsi="Wingdings" w:hint="default"/>
      </w:rPr>
    </w:lvl>
    <w:lvl w:ilvl="1" w:tplc="04100003" w:tentative="1">
      <w:start w:val="1"/>
      <w:numFmt w:val="bullet"/>
      <w:lvlText w:val="o"/>
      <w:lvlJc w:val="left"/>
      <w:pPr>
        <w:ind w:left="1440" w:hanging="360"/>
      </w:pPr>
      <w:rPr>
        <w:rFonts w:ascii="Courier New" w:hAnsi="Courier New" w:cs="Courier New" w:hint="default"/>
      </w:rPr>
    </w:lvl>
    <w:lvl w:ilvl="2" w:tplc="04100009">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 w15:restartNumberingAfterBreak="0">
    <w:nsid w:val="026A5030"/>
    <w:multiLevelType w:val="hybridMultilevel"/>
    <w:tmpl w:val="05002DA0"/>
    <w:lvl w:ilvl="0" w:tplc="04100009">
      <w:start w:val="1"/>
      <w:numFmt w:val="bullet"/>
      <w:lvlText w:val=""/>
      <w:lvlJc w:val="left"/>
      <w:pPr>
        <w:ind w:left="2136" w:hanging="360"/>
      </w:pPr>
      <w:rPr>
        <w:rFonts w:ascii="Wingdings" w:hAnsi="Wingdings" w:hint="default"/>
      </w:rPr>
    </w:lvl>
    <w:lvl w:ilvl="1" w:tplc="04100003" w:tentative="1">
      <w:start w:val="1"/>
      <w:numFmt w:val="bullet"/>
      <w:lvlText w:val="o"/>
      <w:lvlJc w:val="left"/>
      <w:pPr>
        <w:ind w:left="2856" w:hanging="360"/>
      </w:pPr>
      <w:rPr>
        <w:rFonts w:ascii="Courier New" w:hAnsi="Courier New" w:cs="Courier New" w:hint="default"/>
      </w:rPr>
    </w:lvl>
    <w:lvl w:ilvl="2" w:tplc="04100005" w:tentative="1">
      <w:start w:val="1"/>
      <w:numFmt w:val="bullet"/>
      <w:lvlText w:val=""/>
      <w:lvlJc w:val="left"/>
      <w:pPr>
        <w:ind w:left="3576" w:hanging="360"/>
      </w:pPr>
      <w:rPr>
        <w:rFonts w:ascii="Wingdings" w:hAnsi="Wingdings" w:hint="default"/>
      </w:rPr>
    </w:lvl>
    <w:lvl w:ilvl="3" w:tplc="04100001" w:tentative="1">
      <w:start w:val="1"/>
      <w:numFmt w:val="bullet"/>
      <w:lvlText w:val=""/>
      <w:lvlJc w:val="left"/>
      <w:pPr>
        <w:ind w:left="4296" w:hanging="360"/>
      </w:pPr>
      <w:rPr>
        <w:rFonts w:ascii="Symbol" w:hAnsi="Symbol" w:hint="default"/>
      </w:rPr>
    </w:lvl>
    <w:lvl w:ilvl="4" w:tplc="04100003" w:tentative="1">
      <w:start w:val="1"/>
      <w:numFmt w:val="bullet"/>
      <w:lvlText w:val="o"/>
      <w:lvlJc w:val="left"/>
      <w:pPr>
        <w:ind w:left="5016" w:hanging="360"/>
      </w:pPr>
      <w:rPr>
        <w:rFonts w:ascii="Courier New" w:hAnsi="Courier New" w:cs="Courier New" w:hint="default"/>
      </w:rPr>
    </w:lvl>
    <w:lvl w:ilvl="5" w:tplc="04100005" w:tentative="1">
      <w:start w:val="1"/>
      <w:numFmt w:val="bullet"/>
      <w:lvlText w:val=""/>
      <w:lvlJc w:val="left"/>
      <w:pPr>
        <w:ind w:left="5736" w:hanging="360"/>
      </w:pPr>
      <w:rPr>
        <w:rFonts w:ascii="Wingdings" w:hAnsi="Wingdings" w:hint="default"/>
      </w:rPr>
    </w:lvl>
    <w:lvl w:ilvl="6" w:tplc="04100001" w:tentative="1">
      <w:start w:val="1"/>
      <w:numFmt w:val="bullet"/>
      <w:lvlText w:val=""/>
      <w:lvlJc w:val="left"/>
      <w:pPr>
        <w:ind w:left="6456" w:hanging="360"/>
      </w:pPr>
      <w:rPr>
        <w:rFonts w:ascii="Symbol" w:hAnsi="Symbol" w:hint="default"/>
      </w:rPr>
    </w:lvl>
    <w:lvl w:ilvl="7" w:tplc="04100003" w:tentative="1">
      <w:start w:val="1"/>
      <w:numFmt w:val="bullet"/>
      <w:lvlText w:val="o"/>
      <w:lvlJc w:val="left"/>
      <w:pPr>
        <w:ind w:left="7176" w:hanging="360"/>
      </w:pPr>
      <w:rPr>
        <w:rFonts w:ascii="Courier New" w:hAnsi="Courier New" w:cs="Courier New" w:hint="default"/>
      </w:rPr>
    </w:lvl>
    <w:lvl w:ilvl="8" w:tplc="04100005" w:tentative="1">
      <w:start w:val="1"/>
      <w:numFmt w:val="bullet"/>
      <w:lvlText w:val=""/>
      <w:lvlJc w:val="left"/>
      <w:pPr>
        <w:ind w:left="7896" w:hanging="360"/>
      </w:pPr>
      <w:rPr>
        <w:rFonts w:ascii="Wingdings" w:hAnsi="Wingdings" w:hint="default"/>
      </w:rPr>
    </w:lvl>
  </w:abstractNum>
  <w:abstractNum w:abstractNumId="2" w15:restartNumberingAfterBreak="0">
    <w:nsid w:val="041378E9"/>
    <w:multiLevelType w:val="hybridMultilevel"/>
    <w:tmpl w:val="BC3AA99C"/>
    <w:lvl w:ilvl="0" w:tplc="04100009">
      <w:start w:val="1"/>
      <w:numFmt w:val="bullet"/>
      <w:lvlText w:val=""/>
      <w:lvlJc w:val="left"/>
      <w:pPr>
        <w:ind w:left="2136" w:hanging="360"/>
      </w:pPr>
      <w:rPr>
        <w:rFonts w:ascii="Wingdings" w:hAnsi="Wingdings" w:hint="default"/>
        <w:b w:val="0"/>
      </w:rPr>
    </w:lvl>
    <w:lvl w:ilvl="1" w:tplc="04100003" w:tentative="1">
      <w:start w:val="1"/>
      <w:numFmt w:val="bullet"/>
      <w:lvlText w:val="o"/>
      <w:lvlJc w:val="left"/>
      <w:pPr>
        <w:ind w:left="2856" w:hanging="360"/>
      </w:pPr>
      <w:rPr>
        <w:rFonts w:ascii="Courier New" w:hAnsi="Courier New" w:cs="Courier New" w:hint="default"/>
      </w:rPr>
    </w:lvl>
    <w:lvl w:ilvl="2" w:tplc="04100005" w:tentative="1">
      <w:start w:val="1"/>
      <w:numFmt w:val="bullet"/>
      <w:lvlText w:val=""/>
      <w:lvlJc w:val="left"/>
      <w:pPr>
        <w:ind w:left="3576" w:hanging="360"/>
      </w:pPr>
      <w:rPr>
        <w:rFonts w:ascii="Wingdings" w:hAnsi="Wingdings" w:hint="default"/>
      </w:rPr>
    </w:lvl>
    <w:lvl w:ilvl="3" w:tplc="04100001" w:tentative="1">
      <w:start w:val="1"/>
      <w:numFmt w:val="bullet"/>
      <w:lvlText w:val=""/>
      <w:lvlJc w:val="left"/>
      <w:pPr>
        <w:ind w:left="4296" w:hanging="360"/>
      </w:pPr>
      <w:rPr>
        <w:rFonts w:ascii="Symbol" w:hAnsi="Symbol" w:hint="default"/>
      </w:rPr>
    </w:lvl>
    <w:lvl w:ilvl="4" w:tplc="04100003" w:tentative="1">
      <w:start w:val="1"/>
      <w:numFmt w:val="bullet"/>
      <w:lvlText w:val="o"/>
      <w:lvlJc w:val="left"/>
      <w:pPr>
        <w:ind w:left="5016" w:hanging="360"/>
      </w:pPr>
      <w:rPr>
        <w:rFonts w:ascii="Courier New" w:hAnsi="Courier New" w:cs="Courier New" w:hint="default"/>
      </w:rPr>
    </w:lvl>
    <w:lvl w:ilvl="5" w:tplc="04100005" w:tentative="1">
      <w:start w:val="1"/>
      <w:numFmt w:val="bullet"/>
      <w:lvlText w:val=""/>
      <w:lvlJc w:val="left"/>
      <w:pPr>
        <w:ind w:left="5736" w:hanging="360"/>
      </w:pPr>
      <w:rPr>
        <w:rFonts w:ascii="Wingdings" w:hAnsi="Wingdings" w:hint="default"/>
      </w:rPr>
    </w:lvl>
    <w:lvl w:ilvl="6" w:tplc="04100001" w:tentative="1">
      <w:start w:val="1"/>
      <w:numFmt w:val="bullet"/>
      <w:lvlText w:val=""/>
      <w:lvlJc w:val="left"/>
      <w:pPr>
        <w:ind w:left="6456" w:hanging="360"/>
      </w:pPr>
      <w:rPr>
        <w:rFonts w:ascii="Symbol" w:hAnsi="Symbol" w:hint="default"/>
      </w:rPr>
    </w:lvl>
    <w:lvl w:ilvl="7" w:tplc="04100003" w:tentative="1">
      <w:start w:val="1"/>
      <w:numFmt w:val="bullet"/>
      <w:lvlText w:val="o"/>
      <w:lvlJc w:val="left"/>
      <w:pPr>
        <w:ind w:left="7176" w:hanging="360"/>
      </w:pPr>
      <w:rPr>
        <w:rFonts w:ascii="Courier New" w:hAnsi="Courier New" w:cs="Courier New" w:hint="default"/>
      </w:rPr>
    </w:lvl>
    <w:lvl w:ilvl="8" w:tplc="04100005" w:tentative="1">
      <w:start w:val="1"/>
      <w:numFmt w:val="bullet"/>
      <w:lvlText w:val=""/>
      <w:lvlJc w:val="left"/>
      <w:pPr>
        <w:ind w:left="7896" w:hanging="360"/>
      </w:pPr>
      <w:rPr>
        <w:rFonts w:ascii="Wingdings" w:hAnsi="Wingdings" w:hint="default"/>
      </w:rPr>
    </w:lvl>
  </w:abstractNum>
  <w:abstractNum w:abstractNumId="3" w15:restartNumberingAfterBreak="0">
    <w:nsid w:val="04450081"/>
    <w:multiLevelType w:val="hybridMultilevel"/>
    <w:tmpl w:val="E0DCE3A6"/>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4" w15:restartNumberingAfterBreak="0">
    <w:nsid w:val="08AC6236"/>
    <w:multiLevelType w:val="hybridMultilevel"/>
    <w:tmpl w:val="1BFE406E"/>
    <w:lvl w:ilvl="0" w:tplc="04100009">
      <w:start w:val="1"/>
      <w:numFmt w:val="bullet"/>
      <w:lvlText w:val=""/>
      <w:lvlJc w:val="left"/>
      <w:pPr>
        <w:ind w:left="720" w:hanging="360"/>
      </w:pPr>
      <w:rPr>
        <w:rFonts w:ascii="Wingdings" w:hAnsi="Wingdings" w:hint="default"/>
      </w:rPr>
    </w:lvl>
    <w:lvl w:ilvl="1" w:tplc="04100003" w:tentative="1">
      <w:start w:val="1"/>
      <w:numFmt w:val="bullet"/>
      <w:lvlText w:val="o"/>
      <w:lvlJc w:val="left"/>
      <w:pPr>
        <w:ind w:left="1440" w:hanging="360"/>
      </w:pPr>
      <w:rPr>
        <w:rFonts w:ascii="Courier New" w:hAnsi="Courier New" w:cs="Courier New" w:hint="default"/>
      </w:rPr>
    </w:lvl>
    <w:lvl w:ilvl="2" w:tplc="04100009">
      <w:start w:val="1"/>
      <w:numFmt w:val="bullet"/>
      <w:lvlText w:val=""/>
      <w:lvlJc w:val="left"/>
      <w:pPr>
        <w:ind w:left="2160" w:hanging="360"/>
      </w:pPr>
      <w:rPr>
        <w:rFonts w:ascii="Wingdings" w:hAnsi="Wingdings" w:hint="default"/>
      </w:rPr>
    </w:lvl>
    <w:lvl w:ilvl="3" w:tplc="04100009">
      <w:start w:val="1"/>
      <w:numFmt w:val="bullet"/>
      <w:lvlText w:val=""/>
      <w:lvlJc w:val="left"/>
      <w:pPr>
        <w:ind w:left="2880" w:hanging="360"/>
      </w:pPr>
      <w:rPr>
        <w:rFonts w:ascii="Wingdings" w:hAnsi="Wingdings"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5" w15:restartNumberingAfterBreak="0">
    <w:nsid w:val="0A936D10"/>
    <w:multiLevelType w:val="hybridMultilevel"/>
    <w:tmpl w:val="A6D82B84"/>
    <w:lvl w:ilvl="0" w:tplc="ACE43D2A">
      <w:start w:val="1"/>
      <w:numFmt w:val="decimal"/>
      <w:lvlText w:val="%1)"/>
      <w:lvlJc w:val="left"/>
      <w:pPr>
        <w:tabs>
          <w:tab w:val="num" w:pos="284"/>
        </w:tabs>
        <w:ind w:left="0" w:firstLine="0"/>
      </w:pPr>
      <w:rPr>
        <w:rFonts w:hint="default"/>
      </w:rPr>
    </w:lvl>
    <w:lvl w:ilvl="1" w:tplc="04100019" w:tentative="1">
      <w:start w:val="1"/>
      <w:numFmt w:val="lowerLetter"/>
      <w:lvlText w:val="%2."/>
      <w:lvlJc w:val="left"/>
      <w:pPr>
        <w:tabs>
          <w:tab w:val="num" w:pos="1440"/>
        </w:tabs>
        <w:ind w:left="1440" w:hanging="360"/>
      </w:pPr>
    </w:lvl>
    <w:lvl w:ilvl="2" w:tplc="0410001B" w:tentative="1">
      <w:start w:val="1"/>
      <w:numFmt w:val="lowerRoman"/>
      <w:lvlText w:val="%3."/>
      <w:lvlJc w:val="right"/>
      <w:pPr>
        <w:tabs>
          <w:tab w:val="num" w:pos="2160"/>
        </w:tabs>
        <w:ind w:left="2160" w:hanging="180"/>
      </w:pPr>
    </w:lvl>
    <w:lvl w:ilvl="3" w:tplc="0410000F" w:tentative="1">
      <w:start w:val="1"/>
      <w:numFmt w:val="decimal"/>
      <w:lvlText w:val="%4."/>
      <w:lvlJc w:val="left"/>
      <w:pPr>
        <w:tabs>
          <w:tab w:val="num" w:pos="2880"/>
        </w:tabs>
        <w:ind w:left="2880" w:hanging="360"/>
      </w:pPr>
    </w:lvl>
    <w:lvl w:ilvl="4" w:tplc="04100019" w:tentative="1">
      <w:start w:val="1"/>
      <w:numFmt w:val="lowerLetter"/>
      <w:lvlText w:val="%5."/>
      <w:lvlJc w:val="left"/>
      <w:pPr>
        <w:tabs>
          <w:tab w:val="num" w:pos="3600"/>
        </w:tabs>
        <w:ind w:left="3600" w:hanging="360"/>
      </w:pPr>
    </w:lvl>
    <w:lvl w:ilvl="5" w:tplc="0410001B" w:tentative="1">
      <w:start w:val="1"/>
      <w:numFmt w:val="lowerRoman"/>
      <w:lvlText w:val="%6."/>
      <w:lvlJc w:val="right"/>
      <w:pPr>
        <w:tabs>
          <w:tab w:val="num" w:pos="4320"/>
        </w:tabs>
        <w:ind w:left="4320" w:hanging="180"/>
      </w:pPr>
    </w:lvl>
    <w:lvl w:ilvl="6" w:tplc="0410000F" w:tentative="1">
      <w:start w:val="1"/>
      <w:numFmt w:val="decimal"/>
      <w:lvlText w:val="%7."/>
      <w:lvlJc w:val="left"/>
      <w:pPr>
        <w:tabs>
          <w:tab w:val="num" w:pos="5040"/>
        </w:tabs>
        <w:ind w:left="5040" w:hanging="360"/>
      </w:pPr>
    </w:lvl>
    <w:lvl w:ilvl="7" w:tplc="04100019" w:tentative="1">
      <w:start w:val="1"/>
      <w:numFmt w:val="lowerLetter"/>
      <w:lvlText w:val="%8."/>
      <w:lvlJc w:val="left"/>
      <w:pPr>
        <w:tabs>
          <w:tab w:val="num" w:pos="5760"/>
        </w:tabs>
        <w:ind w:left="5760" w:hanging="360"/>
      </w:pPr>
    </w:lvl>
    <w:lvl w:ilvl="8" w:tplc="0410001B" w:tentative="1">
      <w:start w:val="1"/>
      <w:numFmt w:val="lowerRoman"/>
      <w:lvlText w:val="%9."/>
      <w:lvlJc w:val="right"/>
      <w:pPr>
        <w:tabs>
          <w:tab w:val="num" w:pos="6480"/>
        </w:tabs>
        <w:ind w:left="6480" w:hanging="180"/>
      </w:pPr>
    </w:lvl>
  </w:abstractNum>
  <w:abstractNum w:abstractNumId="6" w15:restartNumberingAfterBreak="0">
    <w:nsid w:val="0C844FF2"/>
    <w:multiLevelType w:val="hybridMultilevel"/>
    <w:tmpl w:val="D4EAA170"/>
    <w:lvl w:ilvl="0" w:tplc="AE42B7F6">
      <w:start w:val="1"/>
      <w:numFmt w:val="decimal"/>
      <w:lvlText w:val="%1)"/>
      <w:lvlJc w:val="left"/>
      <w:pPr>
        <w:tabs>
          <w:tab w:val="num" w:pos="284"/>
        </w:tabs>
        <w:ind w:left="0" w:firstLine="0"/>
      </w:pPr>
      <w:rPr>
        <w:rFonts w:ascii="Times New Roman" w:hAnsi="Times New Roman" w:cs="Times New Roman" w:hint="default"/>
        <w:sz w:val="24"/>
        <w:szCs w:val="24"/>
      </w:rPr>
    </w:lvl>
    <w:lvl w:ilvl="1" w:tplc="04100019" w:tentative="1">
      <w:start w:val="1"/>
      <w:numFmt w:val="lowerLetter"/>
      <w:lvlText w:val="%2."/>
      <w:lvlJc w:val="left"/>
      <w:pPr>
        <w:tabs>
          <w:tab w:val="num" w:pos="1440"/>
        </w:tabs>
        <w:ind w:left="1440" w:hanging="360"/>
      </w:pPr>
    </w:lvl>
    <w:lvl w:ilvl="2" w:tplc="0410001B" w:tentative="1">
      <w:start w:val="1"/>
      <w:numFmt w:val="lowerRoman"/>
      <w:lvlText w:val="%3."/>
      <w:lvlJc w:val="right"/>
      <w:pPr>
        <w:tabs>
          <w:tab w:val="num" w:pos="2160"/>
        </w:tabs>
        <w:ind w:left="2160" w:hanging="180"/>
      </w:pPr>
    </w:lvl>
    <w:lvl w:ilvl="3" w:tplc="0410000F" w:tentative="1">
      <w:start w:val="1"/>
      <w:numFmt w:val="decimal"/>
      <w:lvlText w:val="%4."/>
      <w:lvlJc w:val="left"/>
      <w:pPr>
        <w:tabs>
          <w:tab w:val="num" w:pos="2880"/>
        </w:tabs>
        <w:ind w:left="2880" w:hanging="360"/>
      </w:pPr>
    </w:lvl>
    <w:lvl w:ilvl="4" w:tplc="04100019" w:tentative="1">
      <w:start w:val="1"/>
      <w:numFmt w:val="lowerLetter"/>
      <w:lvlText w:val="%5."/>
      <w:lvlJc w:val="left"/>
      <w:pPr>
        <w:tabs>
          <w:tab w:val="num" w:pos="3600"/>
        </w:tabs>
        <w:ind w:left="3600" w:hanging="360"/>
      </w:pPr>
    </w:lvl>
    <w:lvl w:ilvl="5" w:tplc="0410001B" w:tentative="1">
      <w:start w:val="1"/>
      <w:numFmt w:val="lowerRoman"/>
      <w:lvlText w:val="%6."/>
      <w:lvlJc w:val="right"/>
      <w:pPr>
        <w:tabs>
          <w:tab w:val="num" w:pos="4320"/>
        </w:tabs>
        <w:ind w:left="4320" w:hanging="180"/>
      </w:pPr>
    </w:lvl>
    <w:lvl w:ilvl="6" w:tplc="0410000F" w:tentative="1">
      <w:start w:val="1"/>
      <w:numFmt w:val="decimal"/>
      <w:lvlText w:val="%7."/>
      <w:lvlJc w:val="left"/>
      <w:pPr>
        <w:tabs>
          <w:tab w:val="num" w:pos="5040"/>
        </w:tabs>
        <w:ind w:left="5040" w:hanging="360"/>
      </w:pPr>
    </w:lvl>
    <w:lvl w:ilvl="7" w:tplc="04100019" w:tentative="1">
      <w:start w:val="1"/>
      <w:numFmt w:val="lowerLetter"/>
      <w:lvlText w:val="%8."/>
      <w:lvlJc w:val="left"/>
      <w:pPr>
        <w:tabs>
          <w:tab w:val="num" w:pos="5760"/>
        </w:tabs>
        <w:ind w:left="5760" w:hanging="360"/>
      </w:pPr>
    </w:lvl>
    <w:lvl w:ilvl="8" w:tplc="0410001B" w:tentative="1">
      <w:start w:val="1"/>
      <w:numFmt w:val="lowerRoman"/>
      <w:lvlText w:val="%9."/>
      <w:lvlJc w:val="right"/>
      <w:pPr>
        <w:tabs>
          <w:tab w:val="num" w:pos="6480"/>
        </w:tabs>
        <w:ind w:left="6480" w:hanging="180"/>
      </w:pPr>
    </w:lvl>
  </w:abstractNum>
  <w:abstractNum w:abstractNumId="7" w15:restartNumberingAfterBreak="0">
    <w:nsid w:val="12963E46"/>
    <w:multiLevelType w:val="hybridMultilevel"/>
    <w:tmpl w:val="8B7695E8"/>
    <w:lvl w:ilvl="0" w:tplc="ACE43D2A">
      <w:start w:val="1"/>
      <w:numFmt w:val="decimal"/>
      <w:lvlText w:val="%1)"/>
      <w:lvlJc w:val="left"/>
      <w:pPr>
        <w:tabs>
          <w:tab w:val="num" w:pos="284"/>
        </w:tabs>
        <w:ind w:left="0" w:firstLine="0"/>
      </w:pPr>
      <w:rPr>
        <w:rFonts w:hint="default"/>
      </w:rPr>
    </w:lvl>
    <w:lvl w:ilvl="1" w:tplc="04100019" w:tentative="1">
      <w:start w:val="1"/>
      <w:numFmt w:val="lowerLetter"/>
      <w:lvlText w:val="%2."/>
      <w:lvlJc w:val="left"/>
      <w:pPr>
        <w:tabs>
          <w:tab w:val="num" w:pos="1440"/>
        </w:tabs>
        <w:ind w:left="1440" w:hanging="360"/>
      </w:pPr>
    </w:lvl>
    <w:lvl w:ilvl="2" w:tplc="0410001B" w:tentative="1">
      <w:start w:val="1"/>
      <w:numFmt w:val="lowerRoman"/>
      <w:lvlText w:val="%3."/>
      <w:lvlJc w:val="right"/>
      <w:pPr>
        <w:tabs>
          <w:tab w:val="num" w:pos="2160"/>
        </w:tabs>
        <w:ind w:left="2160" w:hanging="180"/>
      </w:pPr>
    </w:lvl>
    <w:lvl w:ilvl="3" w:tplc="0410000F" w:tentative="1">
      <w:start w:val="1"/>
      <w:numFmt w:val="decimal"/>
      <w:lvlText w:val="%4."/>
      <w:lvlJc w:val="left"/>
      <w:pPr>
        <w:tabs>
          <w:tab w:val="num" w:pos="2880"/>
        </w:tabs>
        <w:ind w:left="2880" w:hanging="360"/>
      </w:pPr>
    </w:lvl>
    <w:lvl w:ilvl="4" w:tplc="04100019" w:tentative="1">
      <w:start w:val="1"/>
      <w:numFmt w:val="lowerLetter"/>
      <w:lvlText w:val="%5."/>
      <w:lvlJc w:val="left"/>
      <w:pPr>
        <w:tabs>
          <w:tab w:val="num" w:pos="3600"/>
        </w:tabs>
        <w:ind w:left="3600" w:hanging="360"/>
      </w:pPr>
    </w:lvl>
    <w:lvl w:ilvl="5" w:tplc="0410001B" w:tentative="1">
      <w:start w:val="1"/>
      <w:numFmt w:val="lowerRoman"/>
      <w:lvlText w:val="%6."/>
      <w:lvlJc w:val="right"/>
      <w:pPr>
        <w:tabs>
          <w:tab w:val="num" w:pos="4320"/>
        </w:tabs>
        <w:ind w:left="4320" w:hanging="180"/>
      </w:pPr>
    </w:lvl>
    <w:lvl w:ilvl="6" w:tplc="0410000F" w:tentative="1">
      <w:start w:val="1"/>
      <w:numFmt w:val="decimal"/>
      <w:lvlText w:val="%7."/>
      <w:lvlJc w:val="left"/>
      <w:pPr>
        <w:tabs>
          <w:tab w:val="num" w:pos="5040"/>
        </w:tabs>
        <w:ind w:left="5040" w:hanging="360"/>
      </w:pPr>
    </w:lvl>
    <w:lvl w:ilvl="7" w:tplc="04100019" w:tentative="1">
      <w:start w:val="1"/>
      <w:numFmt w:val="lowerLetter"/>
      <w:lvlText w:val="%8."/>
      <w:lvlJc w:val="left"/>
      <w:pPr>
        <w:tabs>
          <w:tab w:val="num" w:pos="5760"/>
        </w:tabs>
        <w:ind w:left="5760" w:hanging="360"/>
      </w:pPr>
    </w:lvl>
    <w:lvl w:ilvl="8" w:tplc="0410001B" w:tentative="1">
      <w:start w:val="1"/>
      <w:numFmt w:val="lowerRoman"/>
      <w:lvlText w:val="%9."/>
      <w:lvlJc w:val="right"/>
      <w:pPr>
        <w:tabs>
          <w:tab w:val="num" w:pos="6480"/>
        </w:tabs>
        <w:ind w:left="6480" w:hanging="180"/>
      </w:pPr>
    </w:lvl>
  </w:abstractNum>
  <w:abstractNum w:abstractNumId="8" w15:restartNumberingAfterBreak="0">
    <w:nsid w:val="136F35CA"/>
    <w:multiLevelType w:val="hybridMultilevel"/>
    <w:tmpl w:val="6EE82AB0"/>
    <w:lvl w:ilvl="0" w:tplc="04100005">
      <w:start w:val="1"/>
      <w:numFmt w:val="bullet"/>
      <w:lvlText w:val=""/>
      <w:lvlJc w:val="left"/>
      <w:pPr>
        <w:ind w:left="720" w:hanging="360"/>
      </w:pPr>
      <w:rPr>
        <w:rFonts w:ascii="Wingdings" w:hAnsi="Wingdings"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9" w15:restartNumberingAfterBreak="0">
    <w:nsid w:val="15662B75"/>
    <w:multiLevelType w:val="multilevel"/>
    <w:tmpl w:val="D930A7E4"/>
    <w:lvl w:ilvl="0">
      <w:start w:val="1"/>
      <w:numFmt w:val="decimal"/>
      <w:lvlText w:val="%1."/>
      <w:lvlJc w:val="left"/>
      <w:pPr>
        <w:ind w:left="720" w:hanging="360"/>
      </w:pPr>
    </w:lvl>
    <w:lvl w:ilvl="1">
      <w:start w:val="1"/>
      <w:numFmt w:val="lowerLetter"/>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10" w15:restartNumberingAfterBreak="0">
    <w:nsid w:val="1A2E15C5"/>
    <w:multiLevelType w:val="hybridMultilevel"/>
    <w:tmpl w:val="C7D82DF8"/>
    <w:lvl w:ilvl="0" w:tplc="EE14F31A">
      <w:start w:val="1"/>
      <w:numFmt w:val="decimal"/>
      <w:lvlText w:val="%1)"/>
      <w:lvlJc w:val="left"/>
      <w:pPr>
        <w:tabs>
          <w:tab w:val="num" w:pos="360"/>
        </w:tabs>
        <w:ind w:left="360" w:hanging="360"/>
      </w:pPr>
      <w:rPr>
        <w:rFonts w:hint="default"/>
        <w:color w:val="auto"/>
      </w:rPr>
    </w:lvl>
    <w:lvl w:ilvl="1" w:tplc="04100019" w:tentative="1">
      <w:start w:val="1"/>
      <w:numFmt w:val="lowerLetter"/>
      <w:lvlText w:val="%2."/>
      <w:lvlJc w:val="left"/>
      <w:pPr>
        <w:tabs>
          <w:tab w:val="num" w:pos="1440"/>
        </w:tabs>
        <w:ind w:left="1440" w:hanging="360"/>
      </w:pPr>
    </w:lvl>
    <w:lvl w:ilvl="2" w:tplc="0410001B" w:tentative="1">
      <w:start w:val="1"/>
      <w:numFmt w:val="lowerRoman"/>
      <w:lvlText w:val="%3."/>
      <w:lvlJc w:val="right"/>
      <w:pPr>
        <w:tabs>
          <w:tab w:val="num" w:pos="2160"/>
        </w:tabs>
        <w:ind w:left="2160" w:hanging="180"/>
      </w:pPr>
    </w:lvl>
    <w:lvl w:ilvl="3" w:tplc="0410000F" w:tentative="1">
      <w:start w:val="1"/>
      <w:numFmt w:val="decimal"/>
      <w:lvlText w:val="%4."/>
      <w:lvlJc w:val="left"/>
      <w:pPr>
        <w:tabs>
          <w:tab w:val="num" w:pos="2880"/>
        </w:tabs>
        <w:ind w:left="2880" w:hanging="360"/>
      </w:pPr>
    </w:lvl>
    <w:lvl w:ilvl="4" w:tplc="04100019" w:tentative="1">
      <w:start w:val="1"/>
      <w:numFmt w:val="lowerLetter"/>
      <w:lvlText w:val="%5."/>
      <w:lvlJc w:val="left"/>
      <w:pPr>
        <w:tabs>
          <w:tab w:val="num" w:pos="3600"/>
        </w:tabs>
        <w:ind w:left="3600" w:hanging="360"/>
      </w:pPr>
    </w:lvl>
    <w:lvl w:ilvl="5" w:tplc="0410001B" w:tentative="1">
      <w:start w:val="1"/>
      <w:numFmt w:val="lowerRoman"/>
      <w:lvlText w:val="%6."/>
      <w:lvlJc w:val="right"/>
      <w:pPr>
        <w:tabs>
          <w:tab w:val="num" w:pos="4320"/>
        </w:tabs>
        <w:ind w:left="4320" w:hanging="180"/>
      </w:pPr>
    </w:lvl>
    <w:lvl w:ilvl="6" w:tplc="0410000F" w:tentative="1">
      <w:start w:val="1"/>
      <w:numFmt w:val="decimal"/>
      <w:lvlText w:val="%7."/>
      <w:lvlJc w:val="left"/>
      <w:pPr>
        <w:tabs>
          <w:tab w:val="num" w:pos="5040"/>
        </w:tabs>
        <w:ind w:left="5040" w:hanging="360"/>
      </w:pPr>
    </w:lvl>
    <w:lvl w:ilvl="7" w:tplc="04100019" w:tentative="1">
      <w:start w:val="1"/>
      <w:numFmt w:val="lowerLetter"/>
      <w:lvlText w:val="%8."/>
      <w:lvlJc w:val="left"/>
      <w:pPr>
        <w:tabs>
          <w:tab w:val="num" w:pos="5760"/>
        </w:tabs>
        <w:ind w:left="5760" w:hanging="360"/>
      </w:pPr>
    </w:lvl>
    <w:lvl w:ilvl="8" w:tplc="0410001B" w:tentative="1">
      <w:start w:val="1"/>
      <w:numFmt w:val="lowerRoman"/>
      <w:lvlText w:val="%9."/>
      <w:lvlJc w:val="right"/>
      <w:pPr>
        <w:tabs>
          <w:tab w:val="num" w:pos="6480"/>
        </w:tabs>
        <w:ind w:left="6480" w:hanging="180"/>
      </w:pPr>
    </w:lvl>
  </w:abstractNum>
  <w:abstractNum w:abstractNumId="11" w15:restartNumberingAfterBreak="0">
    <w:nsid w:val="1CFE7AF2"/>
    <w:multiLevelType w:val="hybridMultilevel"/>
    <w:tmpl w:val="E8AA5644"/>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2" w15:restartNumberingAfterBreak="0">
    <w:nsid w:val="21987611"/>
    <w:multiLevelType w:val="hybridMultilevel"/>
    <w:tmpl w:val="7BECB082"/>
    <w:lvl w:ilvl="0" w:tplc="A3A6BE98">
      <w:start w:val="1"/>
      <w:numFmt w:val="bullet"/>
      <w:lvlText w:val="-"/>
      <w:lvlJc w:val="left"/>
      <w:pPr>
        <w:ind w:left="720" w:hanging="360"/>
      </w:pPr>
      <w:rPr>
        <w:rFonts w:ascii="Times New Roman" w:eastAsia="Times New Roman"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3" w15:restartNumberingAfterBreak="0">
    <w:nsid w:val="26900938"/>
    <w:multiLevelType w:val="hybridMultilevel"/>
    <w:tmpl w:val="93EEB80E"/>
    <w:lvl w:ilvl="0" w:tplc="04100009">
      <w:start w:val="1"/>
      <w:numFmt w:val="bullet"/>
      <w:lvlText w:val=""/>
      <w:lvlJc w:val="left"/>
      <w:pPr>
        <w:ind w:left="1776" w:hanging="360"/>
      </w:pPr>
      <w:rPr>
        <w:rFonts w:ascii="Wingdings" w:hAnsi="Wingdings" w:hint="default"/>
      </w:rPr>
    </w:lvl>
    <w:lvl w:ilvl="1" w:tplc="04100003" w:tentative="1">
      <w:start w:val="1"/>
      <w:numFmt w:val="bullet"/>
      <w:lvlText w:val="o"/>
      <w:lvlJc w:val="left"/>
      <w:pPr>
        <w:ind w:left="2496" w:hanging="360"/>
      </w:pPr>
      <w:rPr>
        <w:rFonts w:ascii="Courier New" w:hAnsi="Courier New" w:cs="Courier New" w:hint="default"/>
      </w:rPr>
    </w:lvl>
    <w:lvl w:ilvl="2" w:tplc="04100005" w:tentative="1">
      <w:start w:val="1"/>
      <w:numFmt w:val="bullet"/>
      <w:lvlText w:val=""/>
      <w:lvlJc w:val="left"/>
      <w:pPr>
        <w:ind w:left="3216" w:hanging="360"/>
      </w:pPr>
      <w:rPr>
        <w:rFonts w:ascii="Wingdings" w:hAnsi="Wingdings" w:hint="default"/>
      </w:rPr>
    </w:lvl>
    <w:lvl w:ilvl="3" w:tplc="04100001" w:tentative="1">
      <w:start w:val="1"/>
      <w:numFmt w:val="bullet"/>
      <w:lvlText w:val=""/>
      <w:lvlJc w:val="left"/>
      <w:pPr>
        <w:ind w:left="3936" w:hanging="360"/>
      </w:pPr>
      <w:rPr>
        <w:rFonts w:ascii="Symbol" w:hAnsi="Symbol" w:hint="default"/>
      </w:rPr>
    </w:lvl>
    <w:lvl w:ilvl="4" w:tplc="04100003" w:tentative="1">
      <w:start w:val="1"/>
      <w:numFmt w:val="bullet"/>
      <w:lvlText w:val="o"/>
      <w:lvlJc w:val="left"/>
      <w:pPr>
        <w:ind w:left="4656" w:hanging="360"/>
      </w:pPr>
      <w:rPr>
        <w:rFonts w:ascii="Courier New" w:hAnsi="Courier New" w:cs="Courier New" w:hint="default"/>
      </w:rPr>
    </w:lvl>
    <w:lvl w:ilvl="5" w:tplc="04100005" w:tentative="1">
      <w:start w:val="1"/>
      <w:numFmt w:val="bullet"/>
      <w:lvlText w:val=""/>
      <w:lvlJc w:val="left"/>
      <w:pPr>
        <w:ind w:left="5376" w:hanging="360"/>
      </w:pPr>
      <w:rPr>
        <w:rFonts w:ascii="Wingdings" w:hAnsi="Wingdings" w:hint="default"/>
      </w:rPr>
    </w:lvl>
    <w:lvl w:ilvl="6" w:tplc="04100001" w:tentative="1">
      <w:start w:val="1"/>
      <w:numFmt w:val="bullet"/>
      <w:lvlText w:val=""/>
      <w:lvlJc w:val="left"/>
      <w:pPr>
        <w:ind w:left="6096" w:hanging="360"/>
      </w:pPr>
      <w:rPr>
        <w:rFonts w:ascii="Symbol" w:hAnsi="Symbol" w:hint="default"/>
      </w:rPr>
    </w:lvl>
    <w:lvl w:ilvl="7" w:tplc="04100003" w:tentative="1">
      <w:start w:val="1"/>
      <w:numFmt w:val="bullet"/>
      <w:lvlText w:val="o"/>
      <w:lvlJc w:val="left"/>
      <w:pPr>
        <w:ind w:left="6816" w:hanging="360"/>
      </w:pPr>
      <w:rPr>
        <w:rFonts w:ascii="Courier New" w:hAnsi="Courier New" w:cs="Courier New" w:hint="default"/>
      </w:rPr>
    </w:lvl>
    <w:lvl w:ilvl="8" w:tplc="04100005" w:tentative="1">
      <w:start w:val="1"/>
      <w:numFmt w:val="bullet"/>
      <w:lvlText w:val=""/>
      <w:lvlJc w:val="left"/>
      <w:pPr>
        <w:ind w:left="7536" w:hanging="360"/>
      </w:pPr>
      <w:rPr>
        <w:rFonts w:ascii="Wingdings" w:hAnsi="Wingdings" w:hint="default"/>
      </w:rPr>
    </w:lvl>
  </w:abstractNum>
  <w:abstractNum w:abstractNumId="14" w15:restartNumberingAfterBreak="0">
    <w:nsid w:val="27430157"/>
    <w:multiLevelType w:val="hybridMultilevel"/>
    <w:tmpl w:val="46386176"/>
    <w:lvl w:ilvl="0" w:tplc="86944408">
      <w:numFmt w:val="bullet"/>
      <w:lvlText w:val=""/>
      <w:lvlJc w:val="left"/>
      <w:pPr>
        <w:ind w:left="406" w:hanging="284"/>
      </w:pPr>
      <w:rPr>
        <w:rFonts w:ascii="Wingdings" w:eastAsia="Wingdings" w:hAnsi="Wingdings" w:cs="Wingdings" w:hint="default"/>
        <w:w w:val="100"/>
        <w:sz w:val="24"/>
        <w:szCs w:val="24"/>
      </w:rPr>
    </w:lvl>
    <w:lvl w:ilvl="1" w:tplc="34587314">
      <w:numFmt w:val="bullet"/>
      <w:lvlText w:val="•"/>
      <w:lvlJc w:val="left"/>
      <w:pPr>
        <w:ind w:left="1380" w:hanging="284"/>
      </w:pPr>
      <w:rPr>
        <w:rFonts w:hint="default"/>
      </w:rPr>
    </w:lvl>
    <w:lvl w:ilvl="2" w:tplc="4A6802E0">
      <w:numFmt w:val="bullet"/>
      <w:lvlText w:val="•"/>
      <w:lvlJc w:val="left"/>
      <w:pPr>
        <w:ind w:left="2360" w:hanging="284"/>
      </w:pPr>
      <w:rPr>
        <w:rFonts w:hint="default"/>
      </w:rPr>
    </w:lvl>
    <w:lvl w:ilvl="3" w:tplc="9CFE2388">
      <w:numFmt w:val="bullet"/>
      <w:lvlText w:val="•"/>
      <w:lvlJc w:val="left"/>
      <w:pPr>
        <w:ind w:left="3340" w:hanging="284"/>
      </w:pPr>
      <w:rPr>
        <w:rFonts w:hint="default"/>
      </w:rPr>
    </w:lvl>
    <w:lvl w:ilvl="4" w:tplc="9596FF52">
      <w:numFmt w:val="bullet"/>
      <w:lvlText w:val="•"/>
      <w:lvlJc w:val="left"/>
      <w:pPr>
        <w:ind w:left="4320" w:hanging="284"/>
      </w:pPr>
      <w:rPr>
        <w:rFonts w:hint="default"/>
      </w:rPr>
    </w:lvl>
    <w:lvl w:ilvl="5" w:tplc="9454FEBA">
      <w:numFmt w:val="bullet"/>
      <w:lvlText w:val="•"/>
      <w:lvlJc w:val="left"/>
      <w:pPr>
        <w:ind w:left="5300" w:hanging="284"/>
      </w:pPr>
      <w:rPr>
        <w:rFonts w:hint="default"/>
      </w:rPr>
    </w:lvl>
    <w:lvl w:ilvl="6" w:tplc="C9B0F7DA">
      <w:numFmt w:val="bullet"/>
      <w:lvlText w:val="•"/>
      <w:lvlJc w:val="left"/>
      <w:pPr>
        <w:ind w:left="6280" w:hanging="284"/>
      </w:pPr>
      <w:rPr>
        <w:rFonts w:hint="default"/>
      </w:rPr>
    </w:lvl>
    <w:lvl w:ilvl="7" w:tplc="30A8F5BA">
      <w:numFmt w:val="bullet"/>
      <w:lvlText w:val="•"/>
      <w:lvlJc w:val="left"/>
      <w:pPr>
        <w:ind w:left="7260" w:hanging="284"/>
      </w:pPr>
      <w:rPr>
        <w:rFonts w:hint="default"/>
      </w:rPr>
    </w:lvl>
    <w:lvl w:ilvl="8" w:tplc="A17477B6">
      <w:numFmt w:val="bullet"/>
      <w:lvlText w:val="•"/>
      <w:lvlJc w:val="left"/>
      <w:pPr>
        <w:ind w:left="8240" w:hanging="284"/>
      </w:pPr>
      <w:rPr>
        <w:rFonts w:hint="default"/>
      </w:rPr>
    </w:lvl>
  </w:abstractNum>
  <w:abstractNum w:abstractNumId="15" w15:restartNumberingAfterBreak="0">
    <w:nsid w:val="285E4C23"/>
    <w:multiLevelType w:val="hybridMultilevel"/>
    <w:tmpl w:val="2D2E83B4"/>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6" w15:restartNumberingAfterBreak="0">
    <w:nsid w:val="290856D2"/>
    <w:multiLevelType w:val="hybridMultilevel"/>
    <w:tmpl w:val="6F5E0806"/>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7" w15:restartNumberingAfterBreak="0">
    <w:nsid w:val="2A471D61"/>
    <w:multiLevelType w:val="hybridMultilevel"/>
    <w:tmpl w:val="70166C20"/>
    <w:lvl w:ilvl="0" w:tplc="0410000F">
      <w:start w:val="2"/>
      <w:numFmt w:val="decimal"/>
      <w:lvlText w:val="%1."/>
      <w:lvlJc w:val="left"/>
      <w:pPr>
        <w:ind w:left="720" w:hanging="360"/>
      </w:pPr>
      <w:rPr>
        <w:rFonts w:ascii="Times New Roman" w:hAnsi="Times New Roman" w:cs="Times New Roman" w:hint="default"/>
      </w:rPr>
    </w:lvl>
    <w:lvl w:ilvl="1" w:tplc="04100019">
      <w:start w:val="1"/>
      <w:numFmt w:val="lowerLetter"/>
      <w:lvlText w:val="%2."/>
      <w:lvlJc w:val="left"/>
      <w:pPr>
        <w:ind w:left="1440" w:hanging="360"/>
      </w:pPr>
    </w:lvl>
    <w:lvl w:ilvl="2" w:tplc="0410001B">
      <w:start w:val="1"/>
      <w:numFmt w:val="lowerRoman"/>
      <w:lvlText w:val="%3."/>
      <w:lvlJc w:val="right"/>
      <w:pPr>
        <w:ind w:left="2160" w:hanging="180"/>
      </w:pPr>
    </w:lvl>
    <w:lvl w:ilvl="3" w:tplc="0410000F">
      <w:start w:val="1"/>
      <w:numFmt w:val="decimal"/>
      <w:lvlText w:val="%4."/>
      <w:lvlJc w:val="left"/>
      <w:pPr>
        <w:ind w:left="2880" w:hanging="360"/>
      </w:pPr>
    </w:lvl>
    <w:lvl w:ilvl="4" w:tplc="04100019">
      <w:start w:val="1"/>
      <w:numFmt w:val="lowerLetter"/>
      <w:lvlText w:val="%5."/>
      <w:lvlJc w:val="left"/>
      <w:pPr>
        <w:ind w:left="3600" w:hanging="360"/>
      </w:pPr>
    </w:lvl>
    <w:lvl w:ilvl="5" w:tplc="0410001B">
      <w:start w:val="1"/>
      <w:numFmt w:val="lowerRoman"/>
      <w:lvlText w:val="%6."/>
      <w:lvlJc w:val="right"/>
      <w:pPr>
        <w:ind w:left="4320" w:hanging="180"/>
      </w:pPr>
    </w:lvl>
    <w:lvl w:ilvl="6" w:tplc="0410000F">
      <w:start w:val="1"/>
      <w:numFmt w:val="decimal"/>
      <w:lvlText w:val="%7."/>
      <w:lvlJc w:val="left"/>
      <w:pPr>
        <w:ind w:left="5040" w:hanging="360"/>
      </w:pPr>
    </w:lvl>
    <w:lvl w:ilvl="7" w:tplc="04100019">
      <w:start w:val="1"/>
      <w:numFmt w:val="lowerLetter"/>
      <w:lvlText w:val="%8."/>
      <w:lvlJc w:val="left"/>
      <w:pPr>
        <w:ind w:left="5760" w:hanging="360"/>
      </w:pPr>
    </w:lvl>
    <w:lvl w:ilvl="8" w:tplc="0410001B">
      <w:start w:val="1"/>
      <w:numFmt w:val="lowerRoman"/>
      <w:lvlText w:val="%9."/>
      <w:lvlJc w:val="right"/>
      <w:pPr>
        <w:ind w:left="6480" w:hanging="180"/>
      </w:pPr>
    </w:lvl>
  </w:abstractNum>
  <w:abstractNum w:abstractNumId="18" w15:restartNumberingAfterBreak="0">
    <w:nsid w:val="2C602537"/>
    <w:multiLevelType w:val="hybridMultilevel"/>
    <w:tmpl w:val="AD66B346"/>
    <w:lvl w:ilvl="0" w:tplc="04100009">
      <w:start w:val="1"/>
      <w:numFmt w:val="bullet"/>
      <w:lvlText w:val=""/>
      <w:lvlJc w:val="left"/>
      <w:pPr>
        <w:ind w:left="2136" w:hanging="360"/>
      </w:pPr>
      <w:rPr>
        <w:rFonts w:ascii="Wingdings" w:hAnsi="Wingdings" w:hint="default"/>
      </w:rPr>
    </w:lvl>
    <w:lvl w:ilvl="1" w:tplc="04100003" w:tentative="1">
      <w:start w:val="1"/>
      <w:numFmt w:val="bullet"/>
      <w:lvlText w:val="o"/>
      <w:lvlJc w:val="left"/>
      <w:pPr>
        <w:ind w:left="2856" w:hanging="360"/>
      </w:pPr>
      <w:rPr>
        <w:rFonts w:ascii="Courier New" w:hAnsi="Courier New" w:cs="Courier New" w:hint="default"/>
      </w:rPr>
    </w:lvl>
    <w:lvl w:ilvl="2" w:tplc="04100005" w:tentative="1">
      <w:start w:val="1"/>
      <w:numFmt w:val="bullet"/>
      <w:lvlText w:val=""/>
      <w:lvlJc w:val="left"/>
      <w:pPr>
        <w:ind w:left="3576" w:hanging="360"/>
      </w:pPr>
      <w:rPr>
        <w:rFonts w:ascii="Wingdings" w:hAnsi="Wingdings" w:hint="default"/>
      </w:rPr>
    </w:lvl>
    <w:lvl w:ilvl="3" w:tplc="04100001" w:tentative="1">
      <w:start w:val="1"/>
      <w:numFmt w:val="bullet"/>
      <w:lvlText w:val=""/>
      <w:lvlJc w:val="left"/>
      <w:pPr>
        <w:ind w:left="4296" w:hanging="360"/>
      </w:pPr>
      <w:rPr>
        <w:rFonts w:ascii="Symbol" w:hAnsi="Symbol" w:hint="default"/>
      </w:rPr>
    </w:lvl>
    <w:lvl w:ilvl="4" w:tplc="04100003" w:tentative="1">
      <w:start w:val="1"/>
      <w:numFmt w:val="bullet"/>
      <w:lvlText w:val="o"/>
      <w:lvlJc w:val="left"/>
      <w:pPr>
        <w:ind w:left="5016" w:hanging="360"/>
      </w:pPr>
      <w:rPr>
        <w:rFonts w:ascii="Courier New" w:hAnsi="Courier New" w:cs="Courier New" w:hint="default"/>
      </w:rPr>
    </w:lvl>
    <w:lvl w:ilvl="5" w:tplc="04100005" w:tentative="1">
      <w:start w:val="1"/>
      <w:numFmt w:val="bullet"/>
      <w:lvlText w:val=""/>
      <w:lvlJc w:val="left"/>
      <w:pPr>
        <w:ind w:left="5736" w:hanging="360"/>
      </w:pPr>
      <w:rPr>
        <w:rFonts w:ascii="Wingdings" w:hAnsi="Wingdings" w:hint="default"/>
      </w:rPr>
    </w:lvl>
    <w:lvl w:ilvl="6" w:tplc="04100001" w:tentative="1">
      <w:start w:val="1"/>
      <w:numFmt w:val="bullet"/>
      <w:lvlText w:val=""/>
      <w:lvlJc w:val="left"/>
      <w:pPr>
        <w:ind w:left="6456" w:hanging="360"/>
      </w:pPr>
      <w:rPr>
        <w:rFonts w:ascii="Symbol" w:hAnsi="Symbol" w:hint="default"/>
      </w:rPr>
    </w:lvl>
    <w:lvl w:ilvl="7" w:tplc="04100003" w:tentative="1">
      <w:start w:val="1"/>
      <w:numFmt w:val="bullet"/>
      <w:lvlText w:val="o"/>
      <w:lvlJc w:val="left"/>
      <w:pPr>
        <w:ind w:left="7176" w:hanging="360"/>
      </w:pPr>
      <w:rPr>
        <w:rFonts w:ascii="Courier New" w:hAnsi="Courier New" w:cs="Courier New" w:hint="default"/>
      </w:rPr>
    </w:lvl>
    <w:lvl w:ilvl="8" w:tplc="04100005" w:tentative="1">
      <w:start w:val="1"/>
      <w:numFmt w:val="bullet"/>
      <w:lvlText w:val=""/>
      <w:lvlJc w:val="left"/>
      <w:pPr>
        <w:ind w:left="7896" w:hanging="360"/>
      </w:pPr>
      <w:rPr>
        <w:rFonts w:ascii="Wingdings" w:hAnsi="Wingdings" w:hint="default"/>
      </w:rPr>
    </w:lvl>
  </w:abstractNum>
  <w:abstractNum w:abstractNumId="19" w15:restartNumberingAfterBreak="0">
    <w:nsid w:val="2E441F94"/>
    <w:multiLevelType w:val="hybridMultilevel"/>
    <w:tmpl w:val="2D6AAF2A"/>
    <w:lvl w:ilvl="0" w:tplc="04100001">
      <w:start w:val="1"/>
      <w:numFmt w:val="bullet"/>
      <w:lvlText w:val=""/>
      <w:lvlJc w:val="left"/>
      <w:pPr>
        <w:ind w:left="1155" w:hanging="360"/>
      </w:pPr>
      <w:rPr>
        <w:rFonts w:ascii="Symbol" w:hAnsi="Symbol" w:hint="default"/>
      </w:rPr>
    </w:lvl>
    <w:lvl w:ilvl="1" w:tplc="04100003" w:tentative="1">
      <w:start w:val="1"/>
      <w:numFmt w:val="bullet"/>
      <w:lvlText w:val="o"/>
      <w:lvlJc w:val="left"/>
      <w:pPr>
        <w:ind w:left="1875" w:hanging="360"/>
      </w:pPr>
      <w:rPr>
        <w:rFonts w:ascii="Courier New" w:hAnsi="Courier New" w:cs="Courier New" w:hint="default"/>
      </w:rPr>
    </w:lvl>
    <w:lvl w:ilvl="2" w:tplc="04100005" w:tentative="1">
      <w:start w:val="1"/>
      <w:numFmt w:val="bullet"/>
      <w:lvlText w:val=""/>
      <w:lvlJc w:val="left"/>
      <w:pPr>
        <w:ind w:left="2595" w:hanging="360"/>
      </w:pPr>
      <w:rPr>
        <w:rFonts w:ascii="Wingdings" w:hAnsi="Wingdings" w:hint="default"/>
      </w:rPr>
    </w:lvl>
    <w:lvl w:ilvl="3" w:tplc="04100001" w:tentative="1">
      <w:start w:val="1"/>
      <w:numFmt w:val="bullet"/>
      <w:lvlText w:val=""/>
      <w:lvlJc w:val="left"/>
      <w:pPr>
        <w:ind w:left="3315" w:hanging="360"/>
      </w:pPr>
      <w:rPr>
        <w:rFonts w:ascii="Symbol" w:hAnsi="Symbol" w:hint="default"/>
      </w:rPr>
    </w:lvl>
    <w:lvl w:ilvl="4" w:tplc="04100003" w:tentative="1">
      <w:start w:val="1"/>
      <w:numFmt w:val="bullet"/>
      <w:lvlText w:val="o"/>
      <w:lvlJc w:val="left"/>
      <w:pPr>
        <w:ind w:left="4035" w:hanging="360"/>
      </w:pPr>
      <w:rPr>
        <w:rFonts w:ascii="Courier New" w:hAnsi="Courier New" w:cs="Courier New" w:hint="default"/>
      </w:rPr>
    </w:lvl>
    <w:lvl w:ilvl="5" w:tplc="04100005" w:tentative="1">
      <w:start w:val="1"/>
      <w:numFmt w:val="bullet"/>
      <w:lvlText w:val=""/>
      <w:lvlJc w:val="left"/>
      <w:pPr>
        <w:ind w:left="4755" w:hanging="360"/>
      </w:pPr>
      <w:rPr>
        <w:rFonts w:ascii="Wingdings" w:hAnsi="Wingdings" w:hint="default"/>
      </w:rPr>
    </w:lvl>
    <w:lvl w:ilvl="6" w:tplc="04100001" w:tentative="1">
      <w:start w:val="1"/>
      <w:numFmt w:val="bullet"/>
      <w:lvlText w:val=""/>
      <w:lvlJc w:val="left"/>
      <w:pPr>
        <w:ind w:left="5475" w:hanging="360"/>
      </w:pPr>
      <w:rPr>
        <w:rFonts w:ascii="Symbol" w:hAnsi="Symbol" w:hint="default"/>
      </w:rPr>
    </w:lvl>
    <w:lvl w:ilvl="7" w:tplc="04100003" w:tentative="1">
      <w:start w:val="1"/>
      <w:numFmt w:val="bullet"/>
      <w:lvlText w:val="o"/>
      <w:lvlJc w:val="left"/>
      <w:pPr>
        <w:ind w:left="6195" w:hanging="360"/>
      </w:pPr>
      <w:rPr>
        <w:rFonts w:ascii="Courier New" w:hAnsi="Courier New" w:cs="Courier New" w:hint="default"/>
      </w:rPr>
    </w:lvl>
    <w:lvl w:ilvl="8" w:tplc="04100005" w:tentative="1">
      <w:start w:val="1"/>
      <w:numFmt w:val="bullet"/>
      <w:lvlText w:val=""/>
      <w:lvlJc w:val="left"/>
      <w:pPr>
        <w:ind w:left="6915" w:hanging="360"/>
      </w:pPr>
      <w:rPr>
        <w:rFonts w:ascii="Wingdings" w:hAnsi="Wingdings" w:hint="default"/>
      </w:rPr>
    </w:lvl>
  </w:abstractNum>
  <w:abstractNum w:abstractNumId="20" w15:restartNumberingAfterBreak="0">
    <w:nsid w:val="2ED43359"/>
    <w:multiLevelType w:val="hybridMultilevel"/>
    <w:tmpl w:val="5B263308"/>
    <w:lvl w:ilvl="0" w:tplc="2B2CA186">
      <w:start w:val="2"/>
      <w:numFmt w:val="bullet"/>
      <w:lvlText w:val="•"/>
      <w:lvlJc w:val="left"/>
      <w:pPr>
        <w:ind w:left="1068" w:hanging="708"/>
      </w:pPr>
      <w:rPr>
        <w:rFonts w:ascii="Arial" w:eastAsiaTheme="minorEastAsia" w:hAnsi="Arial" w:cs="Aria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1" w15:restartNumberingAfterBreak="0">
    <w:nsid w:val="2F227319"/>
    <w:multiLevelType w:val="hybridMultilevel"/>
    <w:tmpl w:val="2D244DA8"/>
    <w:lvl w:ilvl="0" w:tplc="F9442D46">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2" w15:restartNumberingAfterBreak="0">
    <w:nsid w:val="2F5F7A55"/>
    <w:multiLevelType w:val="multilevel"/>
    <w:tmpl w:val="D938F734"/>
    <w:lvl w:ilvl="0">
      <w:start w:val="1"/>
      <w:numFmt w:val="lowerLetter"/>
      <w:lvlText w:val="%1)"/>
      <w:lvlJc w:val="left"/>
      <w:pPr>
        <w:ind w:left="720" w:hanging="360"/>
      </w:pPr>
      <w:rPr>
        <w:rFonts w:ascii="Times New Roman" w:eastAsia="Times New Roman" w:hAnsi="Times New Roman" w:cs="Times New Roman"/>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3" w15:restartNumberingAfterBreak="0">
    <w:nsid w:val="312B6A20"/>
    <w:multiLevelType w:val="hybridMultilevel"/>
    <w:tmpl w:val="315AA13E"/>
    <w:lvl w:ilvl="0" w:tplc="04100009">
      <w:start w:val="1"/>
      <w:numFmt w:val="bullet"/>
      <w:lvlText w:val=""/>
      <w:lvlJc w:val="left"/>
      <w:pPr>
        <w:ind w:left="2136" w:hanging="360"/>
      </w:pPr>
      <w:rPr>
        <w:rFonts w:ascii="Wingdings" w:hAnsi="Wingdings" w:hint="default"/>
      </w:rPr>
    </w:lvl>
    <w:lvl w:ilvl="1" w:tplc="04100003" w:tentative="1">
      <w:start w:val="1"/>
      <w:numFmt w:val="bullet"/>
      <w:lvlText w:val="o"/>
      <w:lvlJc w:val="left"/>
      <w:pPr>
        <w:ind w:left="2856" w:hanging="360"/>
      </w:pPr>
      <w:rPr>
        <w:rFonts w:ascii="Courier New" w:hAnsi="Courier New" w:cs="Courier New" w:hint="default"/>
      </w:rPr>
    </w:lvl>
    <w:lvl w:ilvl="2" w:tplc="04100005" w:tentative="1">
      <w:start w:val="1"/>
      <w:numFmt w:val="bullet"/>
      <w:lvlText w:val=""/>
      <w:lvlJc w:val="left"/>
      <w:pPr>
        <w:ind w:left="3576" w:hanging="360"/>
      </w:pPr>
      <w:rPr>
        <w:rFonts w:ascii="Wingdings" w:hAnsi="Wingdings" w:hint="default"/>
      </w:rPr>
    </w:lvl>
    <w:lvl w:ilvl="3" w:tplc="04100001" w:tentative="1">
      <w:start w:val="1"/>
      <w:numFmt w:val="bullet"/>
      <w:lvlText w:val=""/>
      <w:lvlJc w:val="left"/>
      <w:pPr>
        <w:ind w:left="4296" w:hanging="360"/>
      </w:pPr>
      <w:rPr>
        <w:rFonts w:ascii="Symbol" w:hAnsi="Symbol" w:hint="default"/>
      </w:rPr>
    </w:lvl>
    <w:lvl w:ilvl="4" w:tplc="04100003" w:tentative="1">
      <w:start w:val="1"/>
      <w:numFmt w:val="bullet"/>
      <w:lvlText w:val="o"/>
      <w:lvlJc w:val="left"/>
      <w:pPr>
        <w:ind w:left="5016" w:hanging="360"/>
      </w:pPr>
      <w:rPr>
        <w:rFonts w:ascii="Courier New" w:hAnsi="Courier New" w:cs="Courier New" w:hint="default"/>
      </w:rPr>
    </w:lvl>
    <w:lvl w:ilvl="5" w:tplc="04100005" w:tentative="1">
      <w:start w:val="1"/>
      <w:numFmt w:val="bullet"/>
      <w:lvlText w:val=""/>
      <w:lvlJc w:val="left"/>
      <w:pPr>
        <w:ind w:left="5736" w:hanging="360"/>
      </w:pPr>
      <w:rPr>
        <w:rFonts w:ascii="Wingdings" w:hAnsi="Wingdings" w:hint="default"/>
      </w:rPr>
    </w:lvl>
    <w:lvl w:ilvl="6" w:tplc="04100001" w:tentative="1">
      <w:start w:val="1"/>
      <w:numFmt w:val="bullet"/>
      <w:lvlText w:val=""/>
      <w:lvlJc w:val="left"/>
      <w:pPr>
        <w:ind w:left="6456" w:hanging="360"/>
      </w:pPr>
      <w:rPr>
        <w:rFonts w:ascii="Symbol" w:hAnsi="Symbol" w:hint="default"/>
      </w:rPr>
    </w:lvl>
    <w:lvl w:ilvl="7" w:tplc="04100003" w:tentative="1">
      <w:start w:val="1"/>
      <w:numFmt w:val="bullet"/>
      <w:lvlText w:val="o"/>
      <w:lvlJc w:val="left"/>
      <w:pPr>
        <w:ind w:left="7176" w:hanging="360"/>
      </w:pPr>
      <w:rPr>
        <w:rFonts w:ascii="Courier New" w:hAnsi="Courier New" w:cs="Courier New" w:hint="default"/>
      </w:rPr>
    </w:lvl>
    <w:lvl w:ilvl="8" w:tplc="04100005" w:tentative="1">
      <w:start w:val="1"/>
      <w:numFmt w:val="bullet"/>
      <w:lvlText w:val=""/>
      <w:lvlJc w:val="left"/>
      <w:pPr>
        <w:ind w:left="7896" w:hanging="360"/>
      </w:pPr>
      <w:rPr>
        <w:rFonts w:ascii="Wingdings" w:hAnsi="Wingdings" w:hint="default"/>
      </w:rPr>
    </w:lvl>
  </w:abstractNum>
  <w:abstractNum w:abstractNumId="24" w15:restartNumberingAfterBreak="0">
    <w:nsid w:val="32826500"/>
    <w:multiLevelType w:val="multilevel"/>
    <w:tmpl w:val="F3140B00"/>
    <w:lvl w:ilvl="0">
      <w:start w:val="2"/>
      <w:numFmt w:val="bullet"/>
      <w:lvlText w:val="-"/>
      <w:lvlJc w:val="left"/>
      <w:pPr>
        <w:ind w:left="720" w:hanging="360"/>
      </w:pPr>
      <w:rPr>
        <w:rFonts w:ascii="Times New Roman" w:eastAsia="Times New Roman" w:hAnsi="Times New Roman" w:cs="Times New Roman"/>
      </w:rPr>
    </w:lvl>
    <w:lvl w:ilvl="1">
      <w:start w:val="1"/>
      <w:numFmt w:val="bullet"/>
      <w:lvlText w:val="●"/>
      <w:lvlJc w:val="left"/>
      <w:pPr>
        <w:ind w:left="1440" w:hanging="360"/>
      </w:pPr>
      <w:rPr>
        <w:rFonts w:ascii="Noto Sans Symbols" w:eastAsia="Noto Sans Symbols" w:hAnsi="Noto Sans Symbols" w:cs="Noto Sans Symbols"/>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5" w15:restartNumberingAfterBreak="0">
    <w:nsid w:val="35234F9F"/>
    <w:multiLevelType w:val="hybridMultilevel"/>
    <w:tmpl w:val="4392B9E4"/>
    <w:lvl w:ilvl="0" w:tplc="04100009">
      <w:start w:val="1"/>
      <w:numFmt w:val="bullet"/>
      <w:lvlText w:val=""/>
      <w:lvlJc w:val="left"/>
      <w:pPr>
        <w:ind w:left="2345" w:hanging="360"/>
      </w:pPr>
      <w:rPr>
        <w:rFonts w:ascii="Wingdings" w:hAnsi="Wingdings" w:hint="default"/>
      </w:rPr>
    </w:lvl>
    <w:lvl w:ilvl="1" w:tplc="04100003">
      <w:start w:val="1"/>
      <w:numFmt w:val="bullet"/>
      <w:lvlText w:val="o"/>
      <w:lvlJc w:val="left"/>
      <w:pPr>
        <w:ind w:left="3204" w:hanging="360"/>
      </w:pPr>
      <w:rPr>
        <w:rFonts w:ascii="Courier New" w:hAnsi="Courier New" w:cs="Courier New" w:hint="default"/>
      </w:rPr>
    </w:lvl>
    <w:lvl w:ilvl="2" w:tplc="04100005" w:tentative="1">
      <w:start w:val="1"/>
      <w:numFmt w:val="bullet"/>
      <w:lvlText w:val=""/>
      <w:lvlJc w:val="left"/>
      <w:pPr>
        <w:ind w:left="3924" w:hanging="360"/>
      </w:pPr>
      <w:rPr>
        <w:rFonts w:ascii="Wingdings" w:hAnsi="Wingdings" w:hint="default"/>
      </w:rPr>
    </w:lvl>
    <w:lvl w:ilvl="3" w:tplc="04100001" w:tentative="1">
      <w:start w:val="1"/>
      <w:numFmt w:val="bullet"/>
      <w:lvlText w:val=""/>
      <w:lvlJc w:val="left"/>
      <w:pPr>
        <w:ind w:left="4644" w:hanging="360"/>
      </w:pPr>
      <w:rPr>
        <w:rFonts w:ascii="Symbol" w:hAnsi="Symbol" w:hint="default"/>
      </w:rPr>
    </w:lvl>
    <w:lvl w:ilvl="4" w:tplc="04100003" w:tentative="1">
      <w:start w:val="1"/>
      <w:numFmt w:val="bullet"/>
      <w:lvlText w:val="o"/>
      <w:lvlJc w:val="left"/>
      <w:pPr>
        <w:ind w:left="5364" w:hanging="360"/>
      </w:pPr>
      <w:rPr>
        <w:rFonts w:ascii="Courier New" w:hAnsi="Courier New" w:cs="Courier New" w:hint="default"/>
      </w:rPr>
    </w:lvl>
    <w:lvl w:ilvl="5" w:tplc="04100005" w:tentative="1">
      <w:start w:val="1"/>
      <w:numFmt w:val="bullet"/>
      <w:lvlText w:val=""/>
      <w:lvlJc w:val="left"/>
      <w:pPr>
        <w:ind w:left="6084" w:hanging="360"/>
      </w:pPr>
      <w:rPr>
        <w:rFonts w:ascii="Wingdings" w:hAnsi="Wingdings" w:hint="default"/>
      </w:rPr>
    </w:lvl>
    <w:lvl w:ilvl="6" w:tplc="04100001" w:tentative="1">
      <w:start w:val="1"/>
      <w:numFmt w:val="bullet"/>
      <w:lvlText w:val=""/>
      <w:lvlJc w:val="left"/>
      <w:pPr>
        <w:ind w:left="6804" w:hanging="360"/>
      </w:pPr>
      <w:rPr>
        <w:rFonts w:ascii="Symbol" w:hAnsi="Symbol" w:hint="default"/>
      </w:rPr>
    </w:lvl>
    <w:lvl w:ilvl="7" w:tplc="04100003" w:tentative="1">
      <w:start w:val="1"/>
      <w:numFmt w:val="bullet"/>
      <w:lvlText w:val="o"/>
      <w:lvlJc w:val="left"/>
      <w:pPr>
        <w:ind w:left="7524" w:hanging="360"/>
      </w:pPr>
      <w:rPr>
        <w:rFonts w:ascii="Courier New" w:hAnsi="Courier New" w:cs="Courier New" w:hint="default"/>
      </w:rPr>
    </w:lvl>
    <w:lvl w:ilvl="8" w:tplc="04100005" w:tentative="1">
      <w:start w:val="1"/>
      <w:numFmt w:val="bullet"/>
      <w:lvlText w:val=""/>
      <w:lvlJc w:val="left"/>
      <w:pPr>
        <w:ind w:left="8244" w:hanging="360"/>
      </w:pPr>
      <w:rPr>
        <w:rFonts w:ascii="Wingdings" w:hAnsi="Wingdings" w:hint="default"/>
      </w:rPr>
    </w:lvl>
  </w:abstractNum>
  <w:abstractNum w:abstractNumId="26" w15:restartNumberingAfterBreak="0">
    <w:nsid w:val="37173232"/>
    <w:multiLevelType w:val="hybridMultilevel"/>
    <w:tmpl w:val="030E898A"/>
    <w:lvl w:ilvl="0" w:tplc="481609DA">
      <w:start w:val="1"/>
      <w:numFmt w:val="decimal"/>
      <w:lvlText w:val="%1)"/>
      <w:lvlJc w:val="left"/>
      <w:pPr>
        <w:tabs>
          <w:tab w:val="num" w:pos="360"/>
        </w:tabs>
        <w:ind w:left="0" w:firstLine="360"/>
      </w:pPr>
      <w:rPr>
        <w:rFonts w:hint="default"/>
      </w:rPr>
    </w:lvl>
    <w:lvl w:ilvl="1" w:tplc="04100019" w:tentative="1">
      <w:start w:val="1"/>
      <w:numFmt w:val="lowerLetter"/>
      <w:lvlText w:val="%2."/>
      <w:lvlJc w:val="left"/>
      <w:pPr>
        <w:tabs>
          <w:tab w:val="num" w:pos="1440"/>
        </w:tabs>
        <w:ind w:left="1440" w:hanging="360"/>
      </w:pPr>
    </w:lvl>
    <w:lvl w:ilvl="2" w:tplc="0410001B" w:tentative="1">
      <w:start w:val="1"/>
      <w:numFmt w:val="lowerRoman"/>
      <w:lvlText w:val="%3."/>
      <w:lvlJc w:val="right"/>
      <w:pPr>
        <w:tabs>
          <w:tab w:val="num" w:pos="2160"/>
        </w:tabs>
        <w:ind w:left="2160" w:hanging="180"/>
      </w:pPr>
    </w:lvl>
    <w:lvl w:ilvl="3" w:tplc="0410000F" w:tentative="1">
      <w:start w:val="1"/>
      <w:numFmt w:val="decimal"/>
      <w:lvlText w:val="%4."/>
      <w:lvlJc w:val="left"/>
      <w:pPr>
        <w:tabs>
          <w:tab w:val="num" w:pos="2880"/>
        </w:tabs>
        <w:ind w:left="2880" w:hanging="360"/>
      </w:pPr>
    </w:lvl>
    <w:lvl w:ilvl="4" w:tplc="04100019" w:tentative="1">
      <w:start w:val="1"/>
      <w:numFmt w:val="lowerLetter"/>
      <w:lvlText w:val="%5."/>
      <w:lvlJc w:val="left"/>
      <w:pPr>
        <w:tabs>
          <w:tab w:val="num" w:pos="3600"/>
        </w:tabs>
        <w:ind w:left="3600" w:hanging="360"/>
      </w:pPr>
    </w:lvl>
    <w:lvl w:ilvl="5" w:tplc="0410001B" w:tentative="1">
      <w:start w:val="1"/>
      <w:numFmt w:val="lowerRoman"/>
      <w:lvlText w:val="%6."/>
      <w:lvlJc w:val="right"/>
      <w:pPr>
        <w:tabs>
          <w:tab w:val="num" w:pos="4320"/>
        </w:tabs>
        <w:ind w:left="4320" w:hanging="180"/>
      </w:pPr>
    </w:lvl>
    <w:lvl w:ilvl="6" w:tplc="0410000F" w:tentative="1">
      <w:start w:val="1"/>
      <w:numFmt w:val="decimal"/>
      <w:lvlText w:val="%7."/>
      <w:lvlJc w:val="left"/>
      <w:pPr>
        <w:tabs>
          <w:tab w:val="num" w:pos="5040"/>
        </w:tabs>
        <w:ind w:left="5040" w:hanging="360"/>
      </w:pPr>
    </w:lvl>
    <w:lvl w:ilvl="7" w:tplc="04100019" w:tentative="1">
      <w:start w:val="1"/>
      <w:numFmt w:val="lowerLetter"/>
      <w:lvlText w:val="%8."/>
      <w:lvlJc w:val="left"/>
      <w:pPr>
        <w:tabs>
          <w:tab w:val="num" w:pos="5760"/>
        </w:tabs>
        <w:ind w:left="5760" w:hanging="360"/>
      </w:pPr>
    </w:lvl>
    <w:lvl w:ilvl="8" w:tplc="0410001B" w:tentative="1">
      <w:start w:val="1"/>
      <w:numFmt w:val="lowerRoman"/>
      <w:lvlText w:val="%9."/>
      <w:lvlJc w:val="right"/>
      <w:pPr>
        <w:tabs>
          <w:tab w:val="num" w:pos="6480"/>
        </w:tabs>
        <w:ind w:left="6480" w:hanging="180"/>
      </w:pPr>
    </w:lvl>
  </w:abstractNum>
  <w:abstractNum w:abstractNumId="27" w15:restartNumberingAfterBreak="0">
    <w:nsid w:val="37DC4450"/>
    <w:multiLevelType w:val="hybridMultilevel"/>
    <w:tmpl w:val="E1807956"/>
    <w:lvl w:ilvl="0" w:tplc="04100009">
      <w:start w:val="1"/>
      <w:numFmt w:val="bullet"/>
      <w:lvlText w:val=""/>
      <w:lvlJc w:val="left"/>
      <w:pPr>
        <w:ind w:left="2136" w:hanging="360"/>
      </w:pPr>
      <w:rPr>
        <w:rFonts w:ascii="Wingdings" w:hAnsi="Wingdings" w:hint="default"/>
      </w:rPr>
    </w:lvl>
    <w:lvl w:ilvl="1" w:tplc="04100003" w:tentative="1">
      <w:start w:val="1"/>
      <w:numFmt w:val="bullet"/>
      <w:lvlText w:val="o"/>
      <w:lvlJc w:val="left"/>
      <w:pPr>
        <w:ind w:left="2856" w:hanging="360"/>
      </w:pPr>
      <w:rPr>
        <w:rFonts w:ascii="Courier New" w:hAnsi="Courier New" w:cs="Courier New" w:hint="default"/>
      </w:rPr>
    </w:lvl>
    <w:lvl w:ilvl="2" w:tplc="04100005" w:tentative="1">
      <w:start w:val="1"/>
      <w:numFmt w:val="bullet"/>
      <w:lvlText w:val=""/>
      <w:lvlJc w:val="left"/>
      <w:pPr>
        <w:ind w:left="3576" w:hanging="360"/>
      </w:pPr>
      <w:rPr>
        <w:rFonts w:ascii="Wingdings" w:hAnsi="Wingdings" w:hint="default"/>
      </w:rPr>
    </w:lvl>
    <w:lvl w:ilvl="3" w:tplc="04100001" w:tentative="1">
      <w:start w:val="1"/>
      <w:numFmt w:val="bullet"/>
      <w:lvlText w:val=""/>
      <w:lvlJc w:val="left"/>
      <w:pPr>
        <w:ind w:left="4296" w:hanging="360"/>
      </w:pPr>
      <w:rPr>
        <w:rFonts w:ascii="Symbol" w:hAnsi="Symbol" w:hint="default"/>
      </w:rPr>
    </w:lvl>
    <w:lvl w:ilvl="4" w:tplc="04100003" w:tentative="1">
      <w:start w:val="1"/>
      <w:numFmt w:val="bullet"/>
      <w:lvlText w:val="o"/>
      <w:lvlJc w:val="left"/>
      <w:pPr>
        <w:ind w:left="5016" w:hanging="360"/>
      </w:pPr>
      <w:rPr>
        <w:rFonts w:ascii="Courier New" w:hAnsi="Courier New" w:cs="Courier New" w:hint="default"/>
      </w:rPr>
    </w:lvl>
    <w:lvl w:ilvl="5" w:tplc="04100005" w:tentative="1">
      <w:start w:val="1"/>
      <w:numFmt w:val="bullet"/>
      <w:lvlText w:val=""/>
      <w:lvlJc w:val="left"/>
      <w:pPr>
        <w:ind w:left="5736" w:hanging="360"/>
      </w:pPr>
      <w:rPr>
        <w:rFonts w:ascii="Wingdings" w:hAnsi="Wingdings" w:hint="default"/>
      </w:rPr>
    </w:lvl>
    <w:lvl w:ilvl="6" w:tplc="04100001" w:tentative="1">
      <w:start w:val="1"/>
      <w:numFmt w:val="bullet"/>
      <w:lvlText w:val=""/>
      <w:lvlJc w:val="left"/>
      <w:pPr>
        <w:ind w:left="6456" w:hanging="360"/>
      </w:pPr>
      <w:rPr>
        <w:rFonts w:ascii="Symbol" w:hAnsi="Symbol" w:hint="default"/>
      </w:rPr>
    </w:lvl>
    <w:lvl w:ilvl="7" w:tplc="04100003" w:tentative="1">
      <w:start w:val="1"/>
      <w:numFmt w:val="bullet"/>
      <w:lvlText w:val="o"/>
      <w:lvlJc w:val="left"/>
      <w:pPr>
        <w:ind w:left="7176" w:hanging="360"/>
      </w:pPr>
      <w:rPr>
        <w:rFonts w:ascii="Courier New" w:hAnsi="Courier New" w:cs="Courier New" w:hint="default"/>
      </w:rPr>
    </w:lvl>
    <w:lvl w:ilvl="8" w:tplc="04100005" w:tentative="1">
      <w:start w:val="1"/>
      <w:numFmt w:val="bullet"/>
      <w:lvlText w:val=""/>
      <w:lvlJc w:val="left"/>
      <w:pPr>
        <w:ind w:left="7896" w:hanging="360"/>
      </w:pPr>
      <w:rPr>
        <w:rFonts w:ascii="Wingdings" w:hAnsi="Wingdings" w:hint="default"/>
      </w:rPr>
    </w:lvl>
  </w:abstractNum>
  <w:abstractNum w:abstractNumId="28" w15:restartNumberingAfterBreak="0">
    <w:nsid w:val="3A68625E"/>
    <w:multiLevelType w:val="hybridMultilevel"/>
    <w:tmpl w:val="1632F784"/>
    <w:lvl w:ilvl="0" w:tplc="04100009">
      <w:start w:val="1"/>
      <w:numFmt w:val="bullet"/>
      <w:lvlText w:val=""/>
      <w:lvlJc w:val="left"/>
      <w:pPr>
        <w:ind w:left="2136" w:hanging="360"/>
      </w:pPr>
      <w:rPr>
        <w:rFonts w:ascii="Wingdings" w:hAnsi="Wingdings" w:hint="default"/>
      </w:rPr>
    </w:lvl>
    <w:lvl w:ilvl="1" w:tplc="04100003" w:tentative="1">
      <w:start w:val="1"/>
      <w:numFmt w:val="bullet"/>
      <w:lvlText w:val="o"/>
      <w:lvlJc w:val="left"/>
      <w:pPr>
        <w:ind w:left="2856" w:hanging="360"/>
      </w:pPr>
      <w:rPr>
        <w:rFonts w:ascii="Courier New" w:hAnsi="Courier New" w:cs="Courier New" w:hint="default"/>
      </w:rPr>
    </w:lvl>
    <w:lvl w:ilvl="2" w:tplc="04100005" w:tentative="1">
      <w:start w:val="1"/>
      <w:numFmt w:val="bullet"/>
      <w:lvlText w:val=""/>
      <w:lvlJc w:val="left"/>
      <w:pPr>
        <w:ind w:left="3576" w:hanging="360"/>
      </w:pPr>
      <w:rPr>
        <w:rFonts w:ascii="Wingdings" w:hAnsi="Wingdings" w:hint="default"/>
      </w:rPr>
    </w:lvl>
    <w:lvl w:ilvl="3" w:tplc="04100001" w:tentative="1">
      <w:start w:val="1"/>
      <w:numFmt w:val="bullet"/>
      <w:lvlText w:val=""/>
      <w:lvlJc w:val="left"/>
      <w:pPr>
        <w:ind w:left="4296" w:hanging="360"/>
      </w:pPr>
      <w:rPr>
        <w:rFonts w:ascii="Symbol" w:hAnsi="Symbol" w:hint="default"/>
      </w:rPr>
    </w:lvl>
    <w:lvl w:ilvl="4" w:tplc="04100003" w:tentative="1">
      <w:start w:val="1"/>
      <w:numFmt w:val="bullet"/>
      <w:lvlText w:val="o"/>
      <w:lvlJc w:val="left"/>
      <w:pPr>
        <w:ind w:left="5016" w:hanging="360"/>
      </w:pPr>
      <w:rPr>
        <w:rFonts w:ascii="Courier New" w:hAnsi="Courier New" w:cs="Courier New" w:hint="default"/>
      </w:rPr>
    </w:lvl>
    <w:lvl w:ilvl="5" w:tplc="04100005" w:tentative="1">
      <w:start w:val="1"/>
      <w:numFmt w:val="bullet"/>
      <w:lvlText w:val=""/>
      <w:lvlJc w:val="left"/>
      <w:pPr>
        <w:ind w:left="5736" w:hanging="360"/>
      </w:pPr>
      <w:rPr>
        <w:rFonts w:ascii="Wingdings" w:hAnsi="Wingdings" w:hint="default"/>
      </w:rPr>
    </w:lvl>
    <w:lvl w:ilvl="6" w:tplc="04100001" w:tentative="1">
      <w:start w:val="1"/>
      <w:numFmt w:val="bullet"/>
      <w:lvlText w:val=""/>
      <w:lvlJc w:val="left"/>
      <w:pPr>
        <w:ind w:left="6456" w:hanging="360"/>
      </w:pPr>
      <w:rPr>
        <w:rFonts w:ascii="Symbol" w:hAnsi="Symbol" w:hint="default"/>
      </w:rPr>
    </w:lvl>
    <w:lvl w:ilvl="7" w:tplc="04100003" w:tentative="1">
      <w:start w:val="1"/>
      <w:numFmt w:val="bullet"/>
      <w:lvlText w:val="o"/>
      <w:lvlJc w:val="left"/>
      <w:pPr>
        <w:ind w:left="7176" w:hanging="360"/>
      </w:pPr>
      <w:rPr>
        <w:rFonts w:ascii="Courier New" w:hAnsi="Courier New" w:cs="Courier New" w:hint="default"/>
      </w:rPr>
    </w:lvl>
    <w:lvl w:ilvl="8" w:tplc="04100005" w:tentative="1">
      <w:start w:val="1"/>
      <w:numFmt w:val="bullet"/>
      <w:lvlText w:val=""/>
      <w:lvlJc w:val="left"/>
      <w:pPr>
        <w:ind w:left="7896" w:hanging="360"/>
      </w:pPr>
      <w:rPr>
        <w:rFonts w:ascii="Wingdings" w:hAnsi="Wingdings" w:hint="default"/>
      </w:rPr>
    </w:lvl>
  </w:abstractNum>
  <w:abstractNum w:abstractNumId="29" w15:restartNumberingAfterBreak="0">
    <w:nsid w:val="3ADA72BF"/>
    <w:multiLevelType w:val="hybridMultilevel"/>
    <w:tmpl w:val="EEFE20EC"/>
    <w:lvl w:ilvl="0" w:tplc="04100011">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30" w15:restartNumberingAfterBreak="0">
    <w:nsid w:val="42130B5D"/>
    <w:multiLevelType w:val="hybridMultilevel"/>
    <w:tmpl w:val="34C6178C"/>
    <w:lvl w:ilvl="0" w:tplc="0410000F">
      <w:start w:val="3"/>
      <w:numFmt w:val="decimal"/>
      <w:lvlText w:val="%1."/>
      <w:lvlJc w:val="left"/>
      <w:pPr>
        <w:ind w:left="720" w:hanging="360"/>
      </w:pPr>
    </w:lvl>
    <w:lvl w:ilvl="1" w:tplc="04100019">
      <w:start w:val="1"/>
      <w:numFmt w:val="lowerLetter"/>
      <w:lvlText w:val="%2."/>
      <w:lvlJc w:val="left"/>
      <w:pPr>
        <w:ind w:left="1440" w:hanging="360"/>
      </w:pPr>
    </w:lvl>
    <w:lvl w:ilvl="2" w:tplc="0410001B">
      <w:start w:val="1"/>
      <w:numFmt w:val="lowerRoman"/>
      <w:lvlText w:val="%3."/>
      <w:lvlJc w:val="right"/>
      <w:pPr>
        <w:ind w:left="2160" w:hanging="180"/>
      </w:pPr>
    </w:lvl>
    <w:lvl w:ilvl="3" w:tplc="0410000F">
      <w:start w:val="1"/>
      <w:numFmt w:val="decimal"/>
      <w:lvlText w:val="%4."/>
      <w:lvlJc w:val="left"/>
      <w:pPr>
        <w:ind w:left="2880" w:hanging="360"/>
      </w:pPr>
    </w:lvl>
    <w:lvl w:ilvl="4" w:tplc="04100019">
      <w:start w:val="1"/>
      <w:numFmt w:val="lowerLetter"/>
      <w:lvlText w:val="%5."/>
      <w:lvlJc w:val="left"/>
      <w:pPr>
        <w:ind w:left="3600" w:hanging="360"/>
      </w:pPr>
    </w:lvl>
    <w:lvl w:ilvl="5" w:tplc="0410001B">
      <w:start w:val="1"/>
      <w:numFmt w:val="lowerRoman"/>
      <w:lvlText w:val="%6."/>
      <w:lvlJc w:val="right"/>
      <w:pPr>
        <w:ind w:left="4320" w:hanging="180"/>
      </w:pPr>
    </w:lvl>
    <w:lvl w:ilvl="6" w:tplc="0410000F">
      <w:start w:val="1"/>
      <w:numFmt w:val="decimal"/>
      <w:lvlText w:val="%7."/>
      <w:lvlJc w:val="left"/>
      <w:pPr>
        <w:ind w:left="5040" w:hanging="360"/>
      </w:pPr>
    </w:lvl>
    <w:lvl w:ilvl="7" w:tplc="04100019">
      <w:start w:val="1"/>
      <w:numFmt w:val="lowerLetter"/>
      <w:lvlText w:val="%8."/>
      <w:lvlJc w:val="left"/>
      <w:pPr>
        <w:ind w:left="5760" w:hanging="360"/>
      </w:pPr>
    </w:lvl>
    <w:lvl w:ilvl="8" w:tplc="0410001B">
      <w:start w:val="1"/>
      <w:numFmt w:val="lowerRoman"/>
      <w:lvlText w:val="%9."/>
      <w:lvlJc w:val="right"/>
      <w:pPr>
        <w:ind w:left="6480" w:hanging="180"/>
      </w:pPr>
    </w:lvl>
  </w:abstractNum>
  <w:abstractNum w:abstractNumId="31" w15:restartNumberingAfterBreak="0">
    <w:nsid w:val="43B81BC5"/>
    <w:multiLevelType w:val="hybridMultilevel"/>
    <w:tmpl w:val="F40400D8"/>
    <w:lvl w:ilvl="0" w:tplc="04100009">
      <w:start w:val="1"/>
      <w:numFmt w:val="bullet"/>
      <w:lvlText w:val=""/>
      <w:lvlJc w:val="left"/>
      <w:pPr>
        <w:ind w:left="2136" w:hanging="360"/>
      </w:pPr>
      <w:rPr>
        <w:rFonts w:ascii="Wingdings" w:hAnsi="Wingdings" w:hint="default"/>
      </w:rPr>
    </w:lvl>
    <w:lvl w:ilvl="1" w:tplc="04100003" w:tentative="1">
      <w:start w:val="1"/>
      <w:numFmt w:val="bullet"/>
      <w:lvlText w:val="o"/>
      <w:lvlJc w:val="left"/>
      <w:pPr>
        <w:ind w:left="2856" w:hanging="360"/>
      </w:pPr>
      <w:rPr>
        <w:rFonts w:ascii="Courier New" w:hAnsi="Courier New" w:cs="Courier New" w:hint="default"/>
      </w:rPr>
    </w:lvl>
    <w:lvl w:ilvl="2" w:tplc="04100005" w:tentative="1">
      <w:start w:val="1"/>
      <w:numFmt w:val="bullet"/>
      <w:lvlText w:val=""/>
      <w:lvlJc w:val="left"/>
      <w:pPr>
        <w:ind w:left="3576" w:hanging="360"/>
      </w:pPr>
      <w:rPr>
        <w:rFonts w:ascii="Wingdings" w:hAnsi="Wingdings" w:hint="default"/>
      </w:rPr>
    </w:lvl>
    <w:lvl w:ilvl="3" w:tplc="04100001" w:tentative="1">
      <w:start w:val="1"/>
      <w:numFmt w:val="bullet"/>
      <w:lvlText w:val=""/>
      <w:lvlJc w:val="left"/>
      <w:pPr>
        <w:ind w:left="4296" w:hanging="360"/>
      </w:pPr>
      <w:rPr>
        <w:rFonts w:ascii="Symbol" w:hAnsi="Symbol" w:hint="default"/>
      </w:rPr>
    </w:lvl>
    <w:lvl w:ilvl="4" w:tplc="04100003" w:tentative="1">
      <w:start w:val="1"/>
      <w:numFmt w:val="bullet"/>
      <w:lvlText w:val="o"/>
      <w:lvlJc w:val="left"/>
      <w:pPr>
        <w:ind w:left="5016" w:hanging="360"/>
      </w:pPr>
      <w:rPr>
        <w:rFonts w:ascii="Courier New" w:hAnsi="Courier New" w:cs="Courier New" w:hint="default"/>
      </w:rPr>
    </w:lvl>
    <w:lvl w:ilvl="5" w:tplc="04100005" w:tentative="1">
      <w:start w:val="1"/>
      <w:numFmt w:val="bullet"/>
      <w:lvlText w:val=""/>
      <w:lvlJc w:val="left"/>
      <w:pPr>
        <w:ind w:left="5736" w:hanging="360"/>
      </w:pPr>
      <w:rPr>
        <w:rFonts w:ascii="Wingdings" w:hAnsi="Wingdings" w:hint="default"/>
      </w:rPr>
    </w:lvl>
    <w:lvl w:ilvl="6" w:tplc="04100001" w:tentative="1">
      <w:start w:val="1"/>
      <w:numFmt w:val="bullet"/>
      <w:lvlText w:val=""/>
      <w:lvlJc w:val="left"/>
      <w:pPr>
        <w:ind w:left="6456" w:hanging="360"/>
      </w:pPr>
      <w:rPr>
        <w:rFonts w:ascii="Symbol" w:hAnsi="Symbol" w:hint="default"/>
      </w:rPr>
    </w:lvl>
    <w:lvl w:ilvl="7" w:tplc="04100003" w:tentative="1">
      <w:start w:val="1"/>
      <w:numFmt w:val="bullet"/>
      <w:lvlText w:val="o"/>
      <w:lvlJc w:val="left"/>
      <w:pPr>
        <w:ind w:left="7176" w:hanging="360"/>
      </w:pPr>
      <w:rPr>
        <w:rFonts w:ascii="Courier New" w:hAnsi="Courier New" w:cs="Courier New" w:hint="default"/>
      </w:rPr>
    </w:lvl>
    <w:lvl w:ilvl="8" w:tplc="04100005" w:tentative="1">
      <w:start w:val="1"/>
      <w:numFmt w:val="bullet"/>
      <w:lvlText w:val=""/>
      <w:lvlJc w:val="left"/>
      <w:pPr>
        <w:ind w:left="7896" w:hanging="360"/>
      </w:pPr>
      <w:rPr>
        <w:rFonts w:ascii="Wingdings" w:hAnsi="Wingdings" w:hint="default"/>
      </w:rPr>
    </w:lvl>
  </w:abstractNum>
  <w:abstractNum w:abstractNumId="32" w15:restartNumberingAfterBreak="0">
    <w:nsid w:val="43FA1142"/>
    <w:multiLevelType w:val="hybridMultilevel"/>
    <w:tmpl w:val="8160E6AC"/>
    <w:lvl w:ilvl="0" w:tplc="0410000F">
      <w:start w:val="1"/>
      <w:numFmt w:val="decimal"/>
      <w:lvlText w:val="%1."/>
      <w:lvlJc w:val="left"/>
      <w:pPr>
        <w:ind w:left="720" w:hanging="360"/>
      </w:pPr>
    </w:lvl>
    <w:lvl w:ilvl="1" w:tplc="04100019">
      <w:start w:val="1"/>
      <w:numFmt w:val="lowerLetter"/>
      <w:lvlText w:val="%2."/>
      <w:lvlJc w:val="left"/>
      <w:pPr>
        <w:ind w:left="1440" w:hanging="360"/>
      </w:pPr>
    </w:lvl>
    <w:lvl w:ilvl="2" w:tplc="0410001B">
      <w:start w:val="1"/>
      <w:numFmt w:val="lowerRoman"/>
      <w:lvlText w:val="%3."/>
      <w:lvlJc w:val="right"/>
      <w:pPr>
        <w:ind w:left="2160" w:hanging="180"/>
      </w:pPr>
    </w:lvl>
    <w:lvl w:ilvl="3" w:tplc="0410000F">
      <w:start w:val="1"/>
      <w:numFmt w:val="decimal"/>
      <w:lvlText w:val="%4."/>
      <w:lvlJc w:val="left"/>
      <w:pPr>
        <w:ind w:left="2880" w:hanging="360"/>
      </w:pPr>
    </w:lvl>
    <w:lvl w:ilvl="4" w:tplc="04100019">
      <w:start w:val="1"/>
      <w:numFmt w:val="lowerLetter"/>
      <w:lvlText w:val="%5."/>
      <w:lvlJc w:val="left"/>
      <w:pPr>
        <w:ind w:left="3600" w:hanging="360"/>
      </w:pPr>
    </w:lvl>
    <w:lvl w:ilvl="5" w:tplc="0410001B">
      <w:start w:val="1"/>
      <w:numFmt w:val="lowerRoman"/>
      <w:lvlText w:val="%6."/>
      <w:lvlJc w:val="right"/>
      <w:pPr>
        <w:ind w:left="4320" w:hanging="180"/>
      </w:pPr>
    </w:lvl>
    <w:lvl w:ilvl="6" w:tplc="0410000F">
      <w:start w:val="1"/>
      <w:numFmt w:val="decimal"/>
      <w:lvlText w:val="%7."/>
      <w:lvlJc w:val="left"/>
      <w:pPr>
        <w:ind w:left="5040" w:hanging="360"/>
      </w:pPr>
    </w:lvl>
    <w:lvl w:ilvl="7" w:tplc="04100019">
      <w:start w:val="1"/>
      <w:numFmt w:val="lowerLetter"/>
      <w:lvlText w:val="%8."/>
      <w:lvlJc w:val="left"/>
      <w:pPr>
        <w:ind w:left="5760" w:hanging="360"/>
      </w:pPr>
    </w:lvl>
    <w:lvl w:ilvl="8" w:tplc="0410001B">
      <w:start w:val="1"/>
      <w:numFmt w:val="lowerRoman"/>
      <w:lvlText w:val="%9."/>
      <w:lvlJc w:val="right"/>
      <w:pPr>
        <w:ind w:left="6480" w:hanging="180"/>
      </w:pPr>
    </w:lvl>
  </w:abstractNum>
  <w:abstractNum w:abstractNumId="33" w15:restartNumberingAfterBreak="0">
    <w:nsid w:val="463522DD"/>
    <w:multiLevelType w:val="hybridMultilevel"/>
    <w:tmpl w:val="80B4DBD8"/>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4" w15:restartNumberingAfterBreak="0">
    <w:nsid w:val="48A9486A"/>
    <w:multiLevelType w:val="hybridMultilevel"/>
    <w:tmpl w:val="C17056CA"/>
    <w:lvl w:ilvl="0" w:tplc="04100009">
      <w:start w:val="1"/>
      <w:numFmt w:val="bullet"/>
      <w:lvlText w:val=""/>
      <w:lvlJc w:val="left"/>
      <w:pPr>
        <w:ind w:left="2136" w:hanging="360"/>
      </w:pPr>
      <w:rPr>
        <w:rFonts w:ascii="Wingdings" w:hAnsi="Wingdings" w:hint="default"/>
      </w:rPr>
    </w:lvl>
    <w:lvl w:ilvl="1" w:tplc="04100003" w:tentative="1">
      <w:start w:val="1"/>
      <w:numFmt w:val="bullet"/>
      <w:lvlText w:val="o"/>
      <w:lvlJc w:val="left"/>
      <w:pPr>
        <w:ind w:left="2856" w:hanging="360"/>
      </w:pPr>
      <w:rPr>
        <w:rFonts w:ascii="Courier New" w:hAnsi="Courier New" w:cs="Courier New" w:hint="default"/>
      </w:rPr>
    </w:lvl>
    <w:lvl w:ilvl="2" w:tplc="04100005" w:tentative="1">
      <w:start w:val="1"/>
      <w:numFmt w:val="bullet"/>
      <w:lvlText w:val=""/>
      <w:lvlJc w:val="left"/>
      <w:pPr>
        <w:ind w:left="3576" w:hanging="360"/>
      </w:pPr>
      <w:rPr>
        <w:rFonts w:ascii="Wingdings" w:hAnsi="Wingdings" w:hint="default"/>
      </w:rPr>
    </w:lvl>
    <w:lvl w:ilvl="3" w:tplc="04100001" w:tentative="1">
      <w:start w:val="1"/>
      <w:numFmt w:val="bullet"/>
      <w:lvlText w:val=""/>
      <w:lvlJc w:val="left"/>
      <w:pPr>
        <w:ind w:left="4296" w:hanging="360"/>
      </w:pPr>
      <w:rPr>
        <w:rFonts w:ascii="Symbol" w:hAnsi="Symbol" w:hint="default"/>
      </w:rPr>
    </w:lvl>
    <w:lvl w:ilvl="4" w:tplc="04100003" w:tentative="1">
      <w:start w:val="1"/>
      <w:numFmt w:val="bullet"/>
      <w:lvlText w:val="o"/>
      <w:lvlJc w:val="left"/>
      <w:pPr>
        <w:ind w:left="5016" w:hanging="360"/>
      </w:pPr>
      <w:rPr>
        <w:rFonts w:ascii="Courier New" w:hAnsi="Courier New" w:cs="Courier New" w:hint="default"/>
      </w:rPr>
    </w:lvl>
    <w:lvl w:ilvl="5" w:tplc="04100005" w:tentative="1">
      <w:start w:val="1"/>
      <w:numFmt w:val="bullet"/>
      <w:lvlText w:val=""/>
      <w:lvlJc w:val="left"/>
      <w:pPr>
        <w:ind w:left="5736" w:hanging="360"/>
      </w:pPr>
      <w:rPr>
        <w:rFonts w:ascii="Wingdings" w:hAnsi="Wingdings" w:hint="default"/>
      </w:rPr>
    </w:lvl>
    <w:lvl w:ilvl="6" w:tplc="04100001" w:tentative="1">
      <w:start w:val="1"/>
      <w:numFmt w:val="bullet"/>
      <w:lvlText w:val=""/>
      <w:lvlJc w:val="left"/>
      <w:pPr>
        <w:ind w:left="6456" w:hanging="360"/>
      </w:pPr>
      <w:rPr>
        <w:rFonts w:ascii="Symbol" w:hAnsi="Symbol" w:hint="default"/>
      </w:rPr>
    </w:lvl>
    <w:lvl w:ilvl="7" w:tplc="04100003" w:tentative="1">
      <w:start w:val="1"/>
      <w:numFmt w:val="bullet"/>
      <w:lvlText w:val="o"/>
      <w:lvlJc w:val="left"/>
      <w:pPr>
        <w:ind w:left="7176" w:hanging="360"/>
      </w:pPr>
      <w:rPr>
        <w:rFonts w:ascii="Courier New" w:hAnsi="Courier New" w:cs="Courier New" w:hint="default"/>
      </w:rPr>
    </w:lvl>
    <w:lvl w:ilvl="8" w:tplc="04100005" w:tentative="1">
      <w:start w:val="1"/>
      <w:numFmt w:val="bullet"/>
      <w:lvlText w:val=""/>
      <w:lvlJc w:val="left"/>
      <w:pPr>
        <w:ind w:left="7896" w:hanging="360"/>
      </w:pPr>
      <w:rPr>
        <w:rFonts w:ascii="Wingdings" w:hAnsi="Wingdings" w:hint="default"/>
      </w:rPr>
    </w:lvl>
  </w:abstractNum>
  <w:abstractNum w:abstractNumId="35" w15:restartNumberingAfterBreak="0">
    <w:nsid w:val="48AF328C"/>
    <w:multiLevelType w:val="hybridMultilevel"/>
    <w:tmpl w:val="969A10EA"/>
    <w:lvl w:ilvl="0" w:tplc="04100001">
      <w:start w:val="1"/>
      <w:numFmt w:val="bullet"/>
      <w:lvlText w:val=""/>
      <w:lvlJc w:val="left"/>
      <w:pPr>
        <w:tabs>
          <w:tab w:val="num" w:pos="720"/>
        </w:tabs>
        <w:ind w:left="720" w:hanging="360"/>
      </w:pPr>
      <w:rPr>
        <w:rFonts w:ascii="Symbol" w:hAnsi="Symbol" w:hint="default"/>
      </w:rPr>
    </w:lvl>
    <w:lvl w:ilvl="1" w:tplc="04100003" w:tentative="1">
      <w:start w:val="1"/>
      <w:numFmt w:val="bullet"/>
      <w:lvlText w:val="o"/>
      <w:lvlJc w:val="left"/>
      <w:pPr>
        <w:tabs>
          <w:tab w:val="num" w:pos="1440"/>
        </w:tabs>
        <w:ind w:left="1440" w:hanging="360"/>
      </w:pPr>
      <w:rPr>
        <w:rFonts w:ascii="Courier New" w:hAnsi="Courier New" w:hint="default"/>
      </w:rPr>
    </w:lvl>
    <w:lvl w:ilvl="2" w:tplc="04100005" w:tentative="1">
      <w:start w:val="1"/>
      <w:numFmt w:val="bullet"/>
      <w:lvlText w:val=""/>
      <w:lvlJc w:val="left"/>
      <w:pPr>
        <w:tabs>
          <w:tab w:val="num" w:pos="2160"/>
        </w:tabs>
        <w:ind w:left="2160" w:hanging="360"/>
      </w:pPr>
      <w:rPr>
        <w:rFonts w:ascii="Wingdings" w:hAnsi="Wingdings" w:hint="default"/>
      </w:rPr>
    </w:lvl>
    <w:lvl w:ilvl="3" w:tplc="04100001" w:tentative="1">
      <w:start w:val="1"/>
      <w:numFmt w:val="bullet"/>
      <w:lvlText w:val=""/>
      <w:lvlJc w:val="left"/>
      <w:pPr>
        <w:tabs>
          <w:tab w:val="num" w:pos="2880"/>
        </w:tabs>
        <w:ind w:left="2880" w:hanging="360"/>
      </w:pPr>
      <w:rPr>
        <w:rFonts w:ascii="Symbol" w:hAnsi="Symbol" w:hint="default"/>
      </w:rPr>
    </w:lvl>
    <w:lvl w:ilvl="4" w:tplc="04100003" w:tentative="1">
      <w:start w:val="1"/>
      <w:numFmt w:val="bullet"/>
      <w:lvlText w:val="o"/>
      <w:lvlJc w:val="left"/>
      <w:pPr>
        <w:tabs>
          <w:tab w:val="num" w:pos="3600"/>
        </w:tabs>
        <w:ind w:left="3600" w:hanging="360"/>
      </w:pPr>
      <w:rPr>
        <w:rFonts w:ascii="Courier New" w:hAnsi="Courier New" w:hint="default"/>
      </w:rPr>
    </w:lvl>
    <w:lvl w:ilvl="5" w:tplc="04100005" w:tentative="1">
      <w:start w:val="1"/>
      <w:numFmt w:val="bullet"/>
      <w:lvlText w:val=""/>
      <w:lvlJc w:val="left"/>
      <w:pPr>
        <w:tabs>
          <w:tab w:val="num" w:pos="4320"/>
        </w:tabs>
        <w:ind w:left="4320" w:hanging="360"/>
      </w:pPr>
      <w:rPr>
        <w:rFonts w:ascii="Wingdings" w:hAnsi="Wingdings" w:hint="default"/>
      </w:rPr>
    </w:lvl>
    <w:lvl w:ilvl="6" w:tplc="04100001" w:tentative="1">
      <w:start w:val="1"/>
      <w:numFmt w:val="bullet"/>
      <w:lvlText w:val=""/>
      <w:lvlJc w:val="left"/>
      <w:pPr>
        <w:tabs>
          <w:tab w:val="num" w:pos="5040"/>
        </w:tabs>
        <w:ind w:left="5040" w:hanging="360"/>
      </w:pPr>
      <w:rPr>
        <w:rFonts w:ascii="Symbol" w:hAnsi="Symbol" w:hint="default"/>
      </w:rPr>
    </w:lvl>
    <w:lvl w:ilvl="7" w:tplc="04100003" w:tentative="1">
      <w:start w:val="1"/>
      <w:numFmt w:val="bullet"/>
      <w:lvlText w:val="o"/>
      <w:lvlJc w:val="left"/>
      <w:pPr>
        <w:tabs>
          <w:tab w:val="num" w:pos="5760"/>
        </w:tabs>
        <w:ind w:left="5760" w:hanging="360"/>
      </w:pPr>
      <w:rPr>
        <w:rFonts w:ascii="Courier New" w:hAnsi="Courier New" w:hint="default"/>
      </w:rPr>
    </w:lvl>
    <w:lvl w:ilvl="8" w:tplc="04100005" w:tentative="1">
      <w:start w:val="1"/>
      <w:numFmt w:val="bullet"/>
      <w:lvlText w:val=""/>
      <w:lvlJc w:val="left"/>
      <w:pPr>
        <w:tabs>
          <w:tab w:val="num" w:pos="6480"/>
        </w:tabs>
        <w:ind w:left="6480" w:hanging="360"/>
      </w:pPr>
      <w:rPr>
        <w:rFonts w:ascii="Wingdings" w:hAnsi="Wingdings" w:hint="default"/>
      </w:rPr>
    </w:lvl>
  </w:abstractNum>
  <w:abstractNum w:abstractNumId="36" w15:restartNumberingAfterBreak="0">
    <w:nsid w:val="4B7D32D7"/>
    <w:multiLevelType w:val="hybridMultilevel"/>
    <w:tmpl w:val="7FB266C8"/>
    <w:lvl w:ilvl="0" w:tplc="04100011">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37" w15:restartNumberingAfterBreak="0">
    <w:nsid w:val="4F36007A"/>
    <w:multiLevelType w:val="hybridMultilevel"/>
    <w:tmpl w:val="11A433D4"/>
    <w:lvl w:ilvl="0" w:tplc="04100009">
      <w:start w:val="1"/>
      <w:numFmt w:val="bullet"/>
      <w:lvlText w:val=""/>
      <w:lvlJc w:val="left"/>
      <w:pPr>
        <w:ind w:left="2136" w:hanging="360"/>
      </w:pPr>
      <w:rPr>
        <w:rFonts w:ascii="Wingdings" w:hAnsi="Wingdings" w:hint="default"/>
      </w:rPr>
    </w:lvl>
    <w:lvl w:ilvl="1" w:tplc="04100003" w:tentative="1">
      <w:start w:val="1"/>
      <w:numFmt w:val="bullet"/>
      <w:lvlText w:val="o"/>
      <w:lvlJc w:val="left"/>
      <w:pPr>
        <w:ind w:left="2856" w:hanging="360"/>
      </w:pPr>
      <w:rPr>
        <w:rFonts w:ascii="Courier New" w:hAnsi="Courier New" w:cs="Courier New" w:hint="default"/>
      </w:rPr>
    </w:lvl>
    <w:lvl w:ilvl="2" w:tplc="04100005" w:tentative="1">
      <w:start w:val="1"/>
      <w:numFmt w:val="bullet"/>
      <w:lvlText w:val=""/>
      <w:lvlJc w:val="left"/>
      <w:pPr>
        <w:ind w:left="3576" w:hanging="360"/>
      </w:pPr>
      <w:rPr>
        <w:rFonts w:ascii="Wingdings" w:hAnsi="Wingdings" w:hint="default"/>
      </w:rPr>
    </w:lvl>
    <w:lvl w:ilvl="3" w:tplc="04100001" w:tentative="1">
      <w:start w:val="1"/>
      <w:numFmt w:val="bullet"/>
      <w:lvlText w:val=""/>
      <w:lvlJc w:val="left"/>
      <w:pPr>
        <w:ind w:left="4296" w:hanging="360"/>
      </w:pPr>
      <w:rPr>
        <w:rFonts w:ascii="Symbol" w:hAnsi="Symbol" w:hint="default"/>
      </w:rPr>
    </w:lvl>
    <w:lvl w:ilvl="4" w:tplc="04100003" w:tentative="1">
      <w:start w:val="1"/>
      <w:numFmt w:val="bullet"/>
      <w:lvlText w:val="o"/>
      <w:lvlJc w:val="left"/>
      <w:pPr>
        <w:ind w:left="5016" w:hanging="360"/>
      </w:pPr>
      <w:rPr>
        <w:rFonts w:ascii="Courier New" w:hAnsi="Courier New" w:cs="Courier New" w:hint="default"/>
      </w:rPr>
    </w:lvl>
    <w:lvl w:ilvl="5" w:tplc="04100005" w:tentative="1">
      <w:start w:val="1"/>
      <w:numFmt w:val="bullet"/>
      <w:lvlText w:val=""/>
      <w:lvlJc w:val="left"/>
      <w:pPr>
        <w:ind w:left="5736" w:hanging="360"/>
      </w:pPr>
      <w:rPr>
        <w:rFonts w:ascii="Wingdings" w:hAnsi="Wingdings" w:hint="default"/>
      </w:rPr>
    </w:lvl>
    <w:lvl w:ilvl="6" w:tplc="04100001" w:tentative="1">
      <w:start w:val="1"/>
      <w:numFmt w:val="bullet"/>
      <w:lvlText w:val=""/>
      <w:lvlJc w:val="left"/>
      <w:pPr>
        <w:ind w:left="6456" w:hanging="360"/>
      </w:pPr>
      <w:rPr>
        <w:rFonts w:ascii="Symbol" w:hAnsi="Symbol" w:hint="default"/>
      </w:rPr>
    </w:lvl>
    <w:lvl w:ilvl="7" w:tplc="04100003" w:tentative="1">
      <w:start w:val="1"/>
      <w:numFmt w:val="bullet"/>
      <w:lvlText w:val="o"/>
      <w:lvlJc w:val="left"/>
      <w:pPr>
        <w:ind w:left="7176" w:hanging="360"/>
      </w:pPr>
      <w:rPr>
        <w:rFonts w:ascii="Courier New" w:hAnsi="Courier New" w:cs="Courier New" w:hint="default"/>
      </w:rPr>
    </w:lvl>
    <w:lvl w:ilvl="8" w:tplc="04100005" w:tentative="1">
      <w:start w:val="1"/>
      <w:numFmt w:val="bullet"/>
      <w:lvlText w:val=""/>
      <w:lvlJc w:val="left"/>
      <w:pPr>
        <w:ind w:left="7896" w:hanging="360"/>
      </w:pPr>
      <w:rPr>
        <w:rFonts w:ascii="Wingdings" w:hAnsi="Wingdings" w:hint="default"/>
      </w:rPr>
    </w:lvl>
  </w:abstractNum>
  <w:abstractNum w:abstractNumId="38" w15:restartNumberingAfterBreak="0">
    <w:nsid w:val="52F36F4D"/>
    <w:multiLevelType w:val="hybridMultilevel"/>
    <w:tmpl w:val="37229F24"/>
    <w:lvl w:ilvl="0" w:tplc="04100009">
      <w:start w:val="1"/>
      <w:numFmt w:val="bullet"/>
      <w:lvlText w:val=""/>
      <w:lvlJc w:val="left"/>
      <w:pPr>
        <w:ind w:left="2136" w:hanging="360"/>
      </w:pPr>
      <w:rPr>
        <w:rFonts w:ascii="Wingdings" w:hAnsi="Wingdings" w:hint="default"/>
      </w:rPr>
    </w:lvl>
    <w:lvl w:ilvl="1" w:tplc="04100003" w:tentative="1">
      <w:start w:val="1"/>
      <w:numFmt w:val="bullet"/>
      <w:lvlText w:val="o"/>
      <w:lvlJc w:val="left"/>
      <w:pPr>
        <w:ind w:left="2856" w:hanging="360"/>
      </w:pPr>
      <w:rPr>
        <w:rFonts w:ascii="Courier New" w:hAnsi="Courier New" w:cs="Courier New" w:hint="default"/>
      </w:rPr>
    </w:lvl>
    <w:lvl w:ilvl="2" w:tplc="04100005" w:tentative="1">
      <w:start w:val="1"/>
      <w:numFmt w:val="bullet"/>
      <w:lvlText w:val=""/>
      <w:lvlJc w:val="left"/>
      <w:pPr>
        <w:ind w:left="3576" w:hanging="360"/>
      </w:pPr>
      <w:rPr>
        <w:rFonts w:ascii="Wingdings" w:hAnsi="Wingdings" w:hint="default"/>
      </w:rPr>
    </w:lvl>
    <w:lvl w:ilvl="3" w:tplc="04100001" w:tentative="1">
      <w:start w:val="1"/>
      <w:numFmt w:val="bullet"/>
      <w:lvlText w:val=""/>
      <w:lvlJc w:val="left"/>
      <w:pPr>
        <w:ind w:left="4296" w:hanging="360"/>
      </w:pPr>
      <w:rPr>
        <w:rFonts w:ascii="Symbol" w:hAnsi="Symbol" w:hint="default"/>
      </w:rPr>
    </w:lvl>
    <w:lvl w:ilvl="4" w:tplc="04100003" w:tentative="1">
      <w:start w:val="1"/>
      <w:numFmt w:val="bullet"/>
      <w:lvlText w:val="o"/>
      <w:lvlJc w:val="left"/>
      <w:pPr>
        <w:ind w:left="5016" w:hanging="360"/>
      </w:pPr>
      <w:rPr>
        <w:rFonts w:ascii="Courier New" w:hAnsi="Courier New" w:cs="Courier New" w:hint="default"/>
      </w:rPr>
    </w:lvl>
    <w:lvl w:ilvl="5" w:tplc="04100005" w:tentative="1">
      <w:start w:val="1"/>
      <w:numFmt w:val="bullet"/>
      <w:lvlText w:val=""/>
      <w:lvlJc w:val="left"/>
      <w:pPr>
        <w:ind w:left="5736" w:hanging="360"/>
      </w:pPr>
      <w:rPr>
        <w:rFonts w:ascii="Wingdings" w:hAnsi="Wingdings" w:hint="default"/>
      </w:rPr>
    </w:lvl>
    <w:lvl w:ilvl="6" w:tplc="04100001" w:tentative="1">
      <w:start w:val="1"/>
      <w:numFmt w:val="bullet"/>
      <w:lvlText w:val=""/>
      <w:lvlJc w:val="left"/>
      <w:pPr>
        <w:ind w:left="6456" w:hanging="360"/>
      </w:pPr>
      <w:rPr>
        <w:rFonts w:ascii="Symbol" w:hAnsi="Symbol" w:hint="default"/>
      </w:rPr>
    </w:lvl>
    <w:lvl w:ilvl="7" w:tplc="04100003" w:tentative="1">
      <w:start w:val="1"/>
      <w:numFmt w:val="bullet"/>
      <w:lvlText w:val="o"/>
      <w:lvlJc w:val="left"/>
      <w:pPr>
        <w:ind w:left="7176" w:hanging="360"/>
      </w:pPr>
      <w:rPr>
        <w:rFonts w:ascii="Courier New" w:hAnsi="Courier New" w:cs="Courier New" w:hint="default"/>
      </w:rPr>
    </w:lvl>
    <w:lvl w:ilvl="8" w:tplc="04100005" w:tentative="1">
      <w:start w:val="1"/>
      <w:numFmt w:val="bullet"/>
      <w:lvlText w:val=""/>
      <w:lvlJc w:val="left"/>
      <w:pPr>
        <w:ind w:left="7896" w:hanging="360"/>
      </w:pPr>
      <w:rPr>
        <w:rFonts w:ascii="Wingdings" w:hAnsi="Wingdings" w:hint="default"/>
      </w:rPr>
    </w:lvl>
  </w:abstractNum>
  <w:abstractNum w:abstractNumId="39" w15:restartNumberingAfterBreak="0">
    <w:nsid w:val="54CB3974"/>
    <w:multiLevelType w:val="hybridMultilevel"/>
    <w:tmpl w:val="ACC2039C"/>
    <w:lvl w:ilvl="0" w:tplc="04100009">
      <w:start w:val="1"/>
      <w:numFmt w:val="bullet"/>
      <w:lvlText w:val=""/>
      <w:lvlJc w:val="left"/>
      <w:pPr>
        <w:ind w:left="2136" w:hanging="360"/>
      </w:pPr>
      <w:rPr>
        <w:rFonts w:ascii="Wingdings" w:hAnsi="Wingdings" w:hint="default"/>
      </w:rPr>
    </w:lvl>
    <w:lvl w:ilvl="1" w:tplc="04100003" w:tentative="1">
      <w:start w:val="1"/>
      <w:numFmt w:val="bullet"/>
      <w:lvlText w:val="o"/>
      <w:lvlJc w:val="left"/>
      <w:pPr>
        <w:ind w:left="2856" w:hanging="360"/>
      </w:pPr>
      <w:rPr>
        <w:rFonts w:ascii="Courier New" w:hAnsi="Courier New" w:cs="Courier New" w:hint="default"/>
      </w:rPr>
    </w:lvl>
    <w:lvl w:ilvl="2" w:tplc="04100005" w:tentative="1">
      <w:start w:val="1"/>
      <w:numFmt w:val="bullet"/>
      <w:lvlText w:val=""/>
      <w:lvlJc w:val="left"/>
      <w:pPr>
        <w:ind w:left="3576" w:hanging="360"/>
      </w:pPr>
      <w:rPr>
        <w:rFonts w:ascii="Wingdings" w:hAnsi="Wingdings" w:hint="default"/>
      </w:rPr>
    </w:lvl>
    <w:lvl w:ilvl="3" w:tplc="04100001" w:tentative="1">
      <w:start w:val="1"/>
      <w:numFmt w:val="bullet"/>
      <w:lvlText w:val=""/>
      <w:lvlJc w:val="left"/>
      <w:pPr>
        <w:ind w:left="4296" w:hanging="360"/>
      </w:pPr>
      <w:rPr>
        <w:rFonts w:ascii="Symbol" w:hAnsi="Symbol" w:hint="default"/>
      </w:rPr>
    </w:lvl>
    <w:lvl w:ilvl="4" w:tplc="04100003" w:tentative="1">
      <w:start w:val="1"/>
      <w:numFmt w:val="bullet"/>
      <w:lvlText w:val="o"/>
      <w:lvlJc w:val="left"/>
      <w:pPr>
        <w:ind w:left="5016" w:hanging="360"/>
      </w:pPr>
      <w:rPr>
        <w:rFonts w:ascii="Courier New" w:hAnsi="Courier New" w:cs="Courier New" w:hint="default"/>
      </w:rPr>
    </w:lvl>
    <w:lvl w:ilvl="5" w:tplc="04100005" w:tentative="1">
      <w:start w:val="1"/>
      <w:numFmt w:val="bullet"/>
      <w:lvlText w:val=""/>
      <w:lvlJc w:val="left"/>
      <w:pPr>
        <w:ind w:left="5736" w:hanging="360"/>
      </w:pPr>
      <w:rPr>
        <w:rFonts w:ascii="Wingdings" w:hAnsi="Wingdings" w:hint="default"/>
      </w:rPr>
    </w:lvl>
    <w:lvl w:ilvl="6" w:tplc="04100001" w:tentative="1">
      <w:start w:val="1"/>
      <w:numFmt w:val="bullet"/>
      <w:lvlText w:val=""/>
      <w:lvlJc w:val="left"/>
      <w:pPr>
        <w:ind w:left="6456" w:hanging="360"/>
      </w:pPr>
      <w:rPr>
        <w:rFonts w:ascii="Symbol" w:hAnsi="Symbol" w:hint="default"/>
      </w:rPr>
    </w:lvl>
    <w:lvl w:ilvl="7" w:tplc="04100003" w:tentative="1">
      <w:start w:val="1"/>
      <w:numFmt w:val="bullet"/>
      <w:lvlText w:val="o"/>
      <w:lvlJc w:val="left"/>
      <w:pPr>
        <w:ind w:left="7176" w:hanging="360"/>
      </w:pPr>
      <w:rPr>
        <w:rFonts w:ascii="Courier New" w:hAnsi="Courier New" w:cs="Courier New" w:hint="default"/>
      </w:rPr>
    </w:lvl>
    <w:lvl w:ilvl="8" w:tplc="04100005" w:tentative="1">
      <w:start w:val="1"/>
      <w:numFmt w:val="bullet"/>
      <w:lvlText w:val=""/>
      <w:lvlJc w:val="left"/>
      <w:pPr>
        <w:ind w:left="7896" w:hanging="360"/>
      </w:pPr>
      <w:rPr>
        <w:rFonts w:ascii="Wingdings" w:hAnsi="Wingdings" w:hint="default"/>
      </w:rPr>
    </w:lvl>
  </w:abstractNum>
  <w:abstractNum w:abstractNumId="40" w15:restartNumberingAfterBreak="0">
    <w:nsid w:val="57D25D16"/>
    <w:multiLevelType w:val="hybridMultilevel"/>
    <w:tmpl w:val="8982ACD2"/>
    <w:lvl w:ilvl="0" w:tplc="65828708">
      <w:start w:val="1"/>
      <w:numFmt w:val="decimal"/>
      <w:lvlText w:val="%1."/>
      <w:lvlJc w:val="left"/>
      <w:pPr>
        <w:ind w:left="720" w:hanging="360"/>
      </w:pPr>
      <w:rPr>
        <w:rFonts w:hint="default"/>
        <w:b/>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41" w15:restartNumberingAfterBreak="0">
    <w:nsid w:val="584A491C"/>
    <w:multiLevelType w:val="hybridMultilevel"/>
    <w:tmpl w:val="1708E67C"/>
    <w:lvl w:ilvl="0" w:tplc="2B2CA186">
      <w:start w:val="2"/>
      <w:numFmt w:val="bullet"/>
      <w:lvlText w:val="•"/>
      <w:lvlJc w:val="left"/>
      <w:pPr>
        <w:ind w:left="1068" w:hanging="708"/>
      </w:pPr>
      <w:rPr>
        <w:rFonts w:ascii="Arial" w:eastAsiaTheme="minorEastAsia" w:hAnsi="Arial" w:cs="Aria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42" w15:restartNumberingAfterBreak="0">
    <w:nsid w:val="59B23FD6"/>
    <w:multiLevelType w:val="hybridMultilevel"/>
    <w:tmpl w:val="6B924AE2"/>
    <w:lvl w:ilvl="0" w:tplc="16E47C2E">
      <w:start w:val="1"/>
      <w:numFmt w:val="decimal"/>
      <w:lvlText w:val="%1."/>
      <w:lvlJc w:val="left"/>
      <w:pPr>
        <w:ind w:left="711" w:hanging="351"/>
        <w:jc w:val="left"/>
      </w:pPr>
      <w:rPr>
        <w:rFonts w:ascii="Times New Roman" w:eastAsia="Times New Roman" w:hAnsi="Times New Roman" w:cs="Times New Roman" w:hint="default"/>
        <w:w w:val="101"/>
        <w:sz w:val="23"/>
        <w:szCs w:val="23"/>
        <w:lang w:val="it-IT" w:eastAsia="it-IT" w:bidi="it-IT"/>
      </w:rPr>
    </w:lvl>
    <w:lvl w:ilvl="1" w:tplc="6B1EE672">
      <w:start w:val="1"/>
      <w:numFmt w:val="decimal"/>
      <w:lvlText w:val="%2)"/>
      <w:lvlJc w:val="left"/>
      <w:pPr>
        <w:ind w:left="996" w:hanging="351"/>
        <w:jc w:val="left"/>
      </w:pPr>
      <w:rPr>
        <w:rFonts w:ascii="Arial" w:eastAsia="Arial" w:hAnsi="Arial" w:cs="Arial" w:hint="default"/>
        <w:spacing w:val="-2"/>
        <w:w w:val="101"/>
        <w:sz w:val="23"/>
        <w:szCs w:val="23"/>
        <w:lang w:val="it-IT" w:eastAsia="it-IT" w:bidi="it-IT"/>
      </w:rPr>
    </w:lvl>
    <w:lvl w:ilvl="2" w:tplc="56A46726">
      <w:start w:val="1"/>
      <w:numFmt w:val="lowerLetter"/>
      <w:lvlText w:val="%3)"/>
      <w:lvlJc w:val="left"/>
      <w:pPr>
        <w:ind w:left="1347" w:hanging="351"/>
        <w:jc w:val="left"/>
      </w:pPr>
      <w:rPr>
        <w:rFonts w:hint="default"/>
        <w:spacing w:val="-2"/>
        <w:w w:val="101"/>
        <w:lang w:val="it-IT" w:eastAsia="it-IT" w:bidi="it-IT"/>
      </w:rPr>
    </w:lvl>
    <w:lvl w:ilvl="3" w:tplc="99D4D1AC">
      <w:numFmt w:val="bullet"/>
      <w:lvlText w:val="•"/>
      <w:lvlJc w:val="left"/>
      <w:pPr>
        <w:ind w:left="2353" w:hanging="351"/>
      </w:pPr>
      <w:rPr>
        <w:rFonts w:hint="default"/>
        <w:lang w:val="it-IT" w:eastAsia="it-IT" w:bidi="it-IT"/>
      </w:rPr>
    </w:lvl>
    <w:lvl w:ilvl="4" w:tplc="6A48D9CA">
      <w:numFmt w:val="bullet"/>
      <w:lvlText w:val="•"/>
      <w:lvlJc w:val="left"/>
      <w:pPr>
        <w:ind w:left="3366" w:hanging="351"/>
      </w:pPr>
      <w:rPr>
        <w:rFonts w:hint="default"/>
        <w:lang w:val="it-IT" w:eastAsia="it-IT" w:bidi="it-IT"/>
      </w:rPr>
    </w:lvl>
    <w:lvl w:ilvl="5" w:tplc="AC608798">
      <w:numFmt w:val="bullet"/>
      <w:lvlText w:val="•"/>
      <w:lvlJc w:val="left"/>
      <w:pPr>
        <w:ind w:left="4379" w:hanging="351"/>
      </w:pPr>
      <w:rPr>
        <w:rFonts w:hint="default"/>
        <w:lang w:val="it-IT" w:eastAsia="it-IT" w:bidi="it-IT"/>
      </w:rPr>
    </w:lvl>
    <w:lvl w:ilvl="6" w:tplc="7BA04DD2">
      <w:numFmt w:val="bullet"/>
      <w:lvlText w:val="•"/>
      <w:lvlJc w:val="left"/>
      <w:pPr>
        <w:ind w:left="5393" w:hanging="351"/>
      </w:pPr>
      <w:rPr>
        <w:rFonts w:hint="default"/>
        <w:lang w:val="it-IT" w:eastAsia="it-IT" w:bidi="it-IT"/>
      </w:rPr>
    </w:lvl>
    <w:lvl w:ilvl="7" w:tplc="09FA14DC">
      <w:numFmt w:val="bullet"/>
      <w:lvlText w:val="•"/>
      <w:lvlJc w:val="left"/>
      <w:pPr>
        <w:ind w:left="6406" w:hanging="351"/>
      </w:pPr>
      <w:rPr>
        <w:rFonts w:hint="default"/>
        <w:lang w:val="it-IT" w:eastAsia="it-IT" w:bidi="it-IT"/>
      </w:rPr>
    </w:lvl>
    <w:lvl w:ilvl="8" w:tplc="8E2CCA00">
      <w:numFmt w:val="bullet"/>
      <w:lvlText w:val="•"/>
      <w:lvlJc w:val="left"/>
      <w:pPr>
        <w:ind w:left="7419" w:hanging="351"/>
      </w:pPr>
      <w:rPr>
        <w:rFonts w:hint="default"/>
        <w:lang w:val="it-IT" w:eastAsia="it-IT" w:bidi="it-IT"/>
      </w:rPr>
    </w:lvl>
  </w:abstractNum>
  <w:abstractNum w:abstractNumId="43" w15:restartNumberingAfterBreak="0">
    <w:nsid w:val="5B883C98"/>
    <w:multiLevelType w:val="hybridMultilevel"/>
    <w:tmpl w:val="C45EE85A"/>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44" w15:restartNumberingAfterBreak="0">
    <w:nsid w:val="5DE4442E"/>
    <w:multiLevelType w:val="hybridMultilevel"/>
    <w:tmpl w:val="B024D014"/>
    <w:lvl w:ilvl="0" w:tplc="04100009">
      <w:start w:val="1"/>
      <w:numFmt w:val="bullet"/>
      <w:lvlText w:val=""/>
      <w:lvlJc w:val="left"/>
      <w:pPr>
        <w:ind w:left="2136" w:hanging="360"/>
      </w:pPr>
      <w:rPr>
        <w:rFonts w:ascii="Wingdings" w:hAnsi="Wingdings" w:hint="default"/>
      </w:rPr>
    </w:lvl>
    <w:lvl w:ilvl="1" w:tplc="04100003" w:tentative="1">
      <w:start w:val="1"/>
      <w:numFmt w:val="bullet"/>
      <w:lvlText w:val="o"/>
      <w:lvlJc w:val="left"/>
      <w:pPr>
        <w:ind w:left="2856" w:hanging="360"/>
      </w:pPr>
      <w:rPr>
        <w:rFonts w:ascii="Courier New" w:hAnsi="Courier New" w:cs="Courier New" w:hint="default"/>
      </w:rPr>
    </w:lvl>
    <w:lvl w:ilvl="2" w:tplc="04100005" w:tentative="1">
      <w:start w:val="1"/>
      <w:numFmt w:val="bullet"/>
      <w:lvlText w:val=""/>
      <w:lvlJc w:val="left"/>
      <w:pPr>
        <w:ind w:left="3576" w:hanging="360"/>
      </w:pPr>
      <w:rPr>
        <w:rFonts w:ascii="Wingdings" w:hAnsi="Wingdings" w:hint="default"/>
      </w:rPr>
    </w:lvl>
    <w:lvl w:ilvl="3" w:tplc="04100001" w:tentative="1">
      <w:start w:val="1"/>
      <w:numFmt w:val="bullet"/>
      <w:lvlText w:val=""/>
      <w:lvlJc w:val="left"/>
      <w:pPr>
        <w:ind w:left="4296" w:hanging="360"/>
      </w:pPr>
      <w:rPr>
        <w:rFonts w:ascii="Symbol" w:hAnsi="Symbol" w:hint="default"/>
      </w:rPr>
    </w:lvl>
    <w:lvl w:ilvl="4" w:tplc="04100003" w:tentative="1">
      <w:start w:val="1"/>
      <w:numFmt w:val="bullet"/>
      <w:lvlText w:val="o"/>
      <w:lvlJc w:val="left"/>
      <w:pPr>
        <w:ind w:left="5016" w:hanging="360"/>
      </w:pPr>
      <w:rPr>
        <w:rFonts w:ascii="Courier New" w:hAnsi="Courier New" w:cs="Courier New" w:hint="default"/>
      </w:rPr>
    </w:lvl>
    <w:lvl w:ilvl="5" w:tplc="04100005" w:tentative="1">
      <w:start w:val="1"/>
      <w:numFmt w:val="bullet"/>
      <w:lvlText w:val=""/>
      <w:lvlJc w:val="left"/>
      <w:pPr>
        <w:ind w:left="5736" w:hanging="360"/>
      </w:pPr>
      <w:rPr>
        <w:rFonts w:ascii="Wingdings" w:hAnsi="Wingdings" w:hint="default"/>
      </w:rPr>
    </w:lvl>
    <w:lvl w:ilvl="6" w:tplc="04100001" w:tentative="1">
      <w:start w:val="1"/>
      <w:numFmt w:val="bullet"/>
      <w:lvlText w:val=""/>
      <w:lvlJc w:val="left"/>
      <w:pPr>
        <w:ind w:left="6456" w:hanging="360"/>
      </w:pPr>
      <w:rPr>
        <w:rFonts w:ascii="Symbol" w:hAnsi="Symbol" w:hint="default"/>
      </w:rPr>
    </w:lvl>
    <w:lvl w:ilvl="7" w:tplc="04100003" w:tentative="1">
      <w:start w:val="1"/>
      <w:numFmt w:val="bullet"/>
      <w:lvlText w:val="o"/>
      <w:lvlJc w:val="left"/>
      <w:pPr>
        <w:ind w:left="7176" w:hanging="360"/>
      </w:pPr>
      <w:rPr>
        <w:rFonts w:ascii="Courier New" w:hAnsi="Courier New" w:cs="Courier New" w:hint="default"/>
      </w:rPr>
    </w:lvl>
    <w:lvl w:ilvl="8" w:tplc="04100005" w:tentative="1">
      <w:start w:val="1"/>
      <w:numFmt w:val="bullet"/>
      <w:lvlText w:val=""/>
      <w:lvlJc w:val="left"/>
      <w:pPr>
        <w:ind w:left="7896" w:hanging="360"/>
      </w:pPr>
      <w:rPr>
        <w:rFonts w:ascii="Wingdings" w:hAnsi="Wingdings" w:hint="default"/>
      </w:rPr>
    </w:lvl>
  </w:abstractNum>
  <w:abstractNum w:abstractNumId="45" w15:restartNumberingAfterBreak="0">
    <w:nsid w:val="5E594FEF"/>
    <w:multiLevelType w:val="hybridMultilevel"/>
    <w:tmpl w:val="73504106"/>
    <w:lvl w:ilvl="0" w:tplc="04100009">
      <w:start w:val="1"/>
      <w:numFmt w:val="bullet"/>
      <w:lvlText w:val=""/>
      <w:lvlJc w:val="left"/>
      <w:pPr>
        <w:ind w:left="2136" w:hanging="360"/>
      </w:pPr>
      <w:rPr>
        <w:rFonts w:ascii="Wingdings" w:hAnsi="Wingdings" w:hint="default"/>
      </w:rPr>
    </w:lvl>
    <w:lvl w:ilvl="1" w:tplc="04100003" w:tentative="1">
      <w:start w:val="1"/>
      <w:numFmt w:val="bullet"/>
      <w:lvlText w:val="o"/>
      <w:lvlJc w:val="left"/>
      <w:pPr>
        <w:ind w:left="2856" w:hanging="360"/>
      </w:pPr>
      <w:rPr>
        <w:rFonts w:ascii="Courier New" w:hAnsi="Courier New" w:cs="Courier New" w:hint="default"/>
      </w:rPr>
    </w:lvl>
    <w:lvl w:ilvl="2" w:tplc="04100005" w:tentative="1">
      <w:start w:val="1"/>
      <w:numFmt w:val="bullet"/>
      <w:lvlText w:val=""/>
      <w:lvlJc w:val="left"/>
      <w:pPr>
        <w:ind w:left="3576" w:hanging="360"/>
      </w:pPr>
      <w:rPr>
        <w:rFonts w:ascii="Wingdings" w:hAnsi="Wingdings" w:hint="default"/>
      </w:rPr>
    </w:lvl>
    <w:lvl w:ilvl="3" w:tplc="04100001" w:tentative="1">
      <w:start w:val="1"/>
      <w:numFmt w:val="bullet"/>
      <w:lvlText w:val=""/>
      <w:lvlJc w:val="left"/>
      <w:pPr>
        <w:ind w:left="4296" w:hanging="360"/>
      </w:pPr>
      <w:rPr>
        <w:rFonts w:ascii="Symbol" w:hAnsi="Symbol" w:hint="default"/>
      </w:rPr>
    </w:lvl>
    <w:lvl w:ilvl="4" w:tplc="04100003" w:tentative="1">
      <w:start w:val="1"/>
      <w:numFmt w:val="bullet"/>
      <w:lvlText w:val="o"/>
      <w:lvlJc w:val="left"/>
      <w:pPr>
        <w:ind w:left="5016" w:hanging="360"/>
      </w:pPr>
      <w:rPr>
        <w:rFonts w:ascii="Courier New" w:hAnsi="Courier New" w:cs="Courier New" w:hint="default"/>
      </w:rPr>
    </w:lvl>
    <w:lvl w:ilvl="5" w:tplc="04100005" w:tentative="1">
      <w:start w:val="1"/>
      <w:numFmt w:val="bullet"/>
      <w:lvlText w:val=""/>
      <w:lvlJc w:val="left"/>
      <w:pPr>
        <w:ind w:left="5736" w:hanging="360"/>
      </w:pPr>
      <w:rPr>
        <w:rFonts w:ascii="Wingdings" w:hAnsi="Wingdings" w:hint="default"/>
      </w:rPr>
    </w:lvl>
    <w:lvl w:ilvl="6" w:tplc="04100001" w:tentative="1">
      <w:start w:val="1"/>
      <w:numFmt w:val="bullet"/>
      <w:lvlText w:val=""/>
      <w:lvlJc w:val="left"/>
      <w:pPr>
        <w:ind w:left="6456" w:hanging="360"/>
      </w:pPr>
      <w:rPr>
        <w:rFonts w:ascii="Symbol" w:hAnsi="Symbol" w:hint="default"/>
      </w:rPr>
    </w:lvl>
    <w:lvl w:ilvl="7" w:tplc="04100003" w:tentative="1">
      <w:start w:val="1"/>
      <w:numFmt w:val="bullet"/>
      <w:lvlText w:val="o"/>
      <w:lvlJc w:val="left"/>
      <w:pPr>
        <w:ind w:left="7176" w:hanging="360"/>
      </w:pPr>
      <w:rPr>
        <w:rFonts w:ascii="Courier New" w:hAnsi="Courier New" w:cs="Courier New" w:hint="default"/>
      </w:rPr>
    </w:lvl>
    <w:lvl w:ilvl="8" w:tplc="04100005" w:tentative="1">
      <w:start w:val="1"/>
      <w:numFmt w:val="bullet"/>
      <w:lvlText w:val=""/>
      <w:lvlJc w:val="left"/>
      <w:pPr>
        <w:ind w:left="7896" w:hanging="360"/>
      </w:pPr>
      <w:rPr>
        <w:rFonts w:ascii="Wingdings" w:hAnsi="Wingdings" w:hint="default"/>
      </w:rPr>
    </w:lvl>
  </w:abstractNum>
  <w:abstractNum w:abstractNumId="46" w15:restartNumberingAfterBreak="0">
    <w:nsid w:val="60543319"/>
    <w:multiLevelType w:val="hybridMultilevel"/>
    <w:tmpl w:val="F1B68416"/>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47" w15:restartNumberingAfterBreak="0">
    <w:nsid w:val="61802A1D"/>
    <w:multiLevelType w:val="hybridMultilevel"/>
    <w:tmpl w:val="B3AE9E96"/>
    <w:lvl w:ilvl="0" w:tplc="04100009">
      <w:start w:val="1"/>
      <w:numFmt w:val="bullet"/>
      <w:lvlText w:val=""/>
      <w:lvlJc w:val="left"/>
      <w:pPr>
        <w:ind w:left="2136" w:hanging="360"/>
      </w:pPr>
      <w:rPr>
        <w:rFonts w:ascii="Wingdings" w:hAnsi="Wingdings" w:hint="default"/>
      </w:rPr>
    </w:lvl>
    <w:lvl w:ilvl="1" w:tplc="04100003" w:tentative="1">
      <w:start w:val="1"/>
      <w:numFmt w:val="bullet"/>
      <w:lvlText w:val="o"/>
      <w:lvlJc w:val="left"/>
      <w:pPr>
        <w:ind w:left="2856" w:hanging="360"/>
      </w:pPr>
      <w:rPr>
        <w:rFonts w:ascii="Courier New" w:hAnsi="Courier New" w:cs="Courier New" w:hint="default"/>
      </w:rPr>
    </w:lvl>
    <w:lvl w:ilvl="2" w:tplc="04100005" w:tentative="1">
      <w:start w:val="1"/>
      <w:numFmt w:val="bullet"/>
      <w:lvlText w:val=""/>
      <w:lvlJc w:val="left"/>
      <w:pPr>
        <w:ind w:left="3576" w:hanging="360"/>
      </w:pPr>
      <w:rPr>
        <w:rFonts w:ascii="Wingdings" w:hAnsi="Wingdings" w:hint="default"/>
      </w:rPr>
    </w:lvl>
    <w:lvl w:ilvl="3" w:tplc="04100001" w:tentative="1">
      <w:start w:val="1"/>
      <w:numFmt w:val="bullet"/>
      <w:lvlText w:val=""/>
      <w:lvlJc w:val="left"/>
      <w:pPr>
        <w:ind w:left="4296" w:hanging="360"/>
      </w:pPr>
      <w:rPr>
        <w:rFonts w:ascii="Symbol" w:hAnsi="Symbol" w:hint="default"/>
      </w:rPr>
    </w:lvl>
    <w:lvl w:ilvl="4" w:tplc="04100003" w:tentative="1">
      <w:start w:val="1"/>
      <w:numFmt w:val="bullet"/>
      <w:lvlText w:val="o"/>
      <w:lvlJc w:val="left"/>
      <w:pPr>
        <w:ind w:left="5016" w:hanging="360"/>
      </w:pPr>
      <w:rPr>
        <w:rFonts w:ascii="Courier New" w:hAnsi="Courier New" w:cs="Courier New" w:hint="default"/>
      </w:rPr>
    </w:lvl>
    <w:lvl w:ilvl="5" w:tplc="04100005" w:tentative="1">
      <w:start w:val="1"/>
      <w:numFmt w:val="bullet"/>
      <w:lvlText w:val=""/>
      <w:lvlJc w:val="left"/>
      <w:pPr>
        <w:ind w:left="5736" w:hanging="360"/>
      </w:pPr>
      <w:rPr>
        <w:rFonts w:ascii="Wingdings" w:hAnsi="Wingdings" w:hint="default"/>
      </w:rPr>
    </w:lvl>
    <w:lvl w:ilvl="6" w:tplc="04100001" w:tentative="1">
      <w:start w:val="1"/>
      <w:numFmt w:val="bullet"/>
      <w:lvlText w:val=""/>
      <w:lvlJc w:val="left"/>
      <w:pPr>
        <w:ind w:left="6456" w:hanging="360"/>
      </w:pPr>
      <w:rPr>
        <w:rFonts w:ascii="Symbol" w:hAnsi="Symbol" w:hint="default"/>
      </w:rPr>
    </w:lvl>
    <w:lvl w:ilvl="7" w:tplc="04100003" w:tentative="1">
      <w:start w:val="1"/>
      <w:numFmt w:val="bullet"/>
      <w:lvlText w:val="o"/>
      <w:lvlJc w:val="left"/>
      <w:pPr>
        <w:ind w:left="7176" w:hanging="360"/>
      </w:pPr>
      <w:rPr>
        <w:rFonts w:ascii="Courier New" w:hAnsi="Courier New" w:cs="Courier New" w:hint="default"/>
      </w:rPr>
    </w:lvl>
    <w:lvl w:ilvl="8" w:tplc="04100005" w:tentative="1">
      <w:start w:val="1"/>
      <w:numFmt w:val="bullet"/>
      <w:lvlText w:val=""/>
      <w:lvlJc w:val="left"/>
      <w:pPr>
        <w:ind w:left="7896" w:hanging="360"/>
      </w:pPr>
      <w:rPr>
        <w:rFonts w:ascii="Wingdings" w:hAnsi="Wingdings" w:hint="default"/>
      </w:rPr>
    </w:lvl>
  </w:abstractNum>
  <w:abstractNum w:abstractNumId="48" w15:restartNumberingAfterBreak="0">
    <w:nsid w:val="619A0ED8"/>
    <w:multiLevelType w:val="hybridMultilevel"/>
    <w:tmpl w:val="49F24F0E"/>
    <w:lvl w:ilvl="0" w:tplc="04100009">
      <w:start w:val="1"/>
      <w:numFmt w:val="bullet"/>
      <w:lvlText w:val=""/>
      <w:lvlJc w:val="left"/>
      <w:pPr>
        <w:ind w:left="2136" w:hanging="360"/>
      </w:pPr>
      <w:rPr>
        <w:rFonts w:ascii="Wingdings" w:hAnsi="Wingdings" w:hint="default"/>
      </w:rPr>
    </w:lvl>
    <w:lvl w:ilvl="1" w:tplc="04100003" w:tentative="1">
      <w:start w:val="1"/>
      <w:numFmt w:val="bullet"/>
      <w:lvlText w:val="o"/>
      <w:lvlJc w:val="left"/>
      <w:pPr>
        <w:ind w:left="2856" w:hanging="360"/>
      </w:pPr>
      <w:rPr>
        <w:rFonts w:ascii="Courier New" w:hAnsi="Courier New" w:cs="Courier New" w:hint="default"/>
      </w:rPr>
    </w:lvl>
    <w:lvl w:ilvl="2" w:tplc="04100005" w:tentative="1">
      <w:start w:val="1"/>
      <w:numFmt w:val="bullet"/>
      <w:lvlText w:val=""/>
      <w:lvlJc w:val="left"/>
      <w:pPr>
        <w:ind w:left="3576" w:hanging="360"/>
      </w:pPr>
      <w:rPr>
        <w:rFonts w:ascii="Wingdings" w:hAnsi="Wingdings" w:hint="default"/>
      </w:rPr>
    </w:lvl>
    <w:lvl w:ilvl="3" w:tplc="04100001" w:tentative="1">
      <w:start w:val="1"/>
      <w:numFmt w:val="bullet"/>
      <w:lvlText w:val=""/>
      <w:lvlJc w:val="left"/>
      <w:pPr>
        <w:ind w:left="4296" w:hanging="360"/>
      </w:pPr>
      <w:rPr>
        <w:rFonts w:ascii="Symbol" w:hAnsi="Symbol" w:hint="default"/>
      </w:rPr>
    </w:lvl>
    <w:lvl w:ilvl="4" w:tplc="04100003" w:tentative="1">
      <w:start w:val="1"/>
      <w:numFmt w:val="bullet"/>
      <w:lvlText w:val="o"/>
      <w:lvlJc w:val="left"/>
      <w:pPr>
        <w:ind w:left="5016" w:hanging="360"/>
      </w:pPr>
      <w:rPr>
        <w:rFonts w:ascii="Courier New" w:hAnsi="Courier New" w:cs="Courier New" w:hint="default"/>
      </w:rPr>
    </w:lvl>
    <w:lvl w:ilvl="5" w:tplc="04100005" w:tentative="1">
      <w:start w:val="1"/>
      <w:numFmt w:val="bullet"/>
      <w:lvlText w:val=""/>
      <w:lvlJc w:val="left"/>
      <w:pPr>
        <w:ind w:left="5736" w:hanging="360"/>
      </w:pPr>
      <w:rPr>
        <w:rFonts w:ascii="Wingdings" w:hAnsi="Wingdings" w:hint="default"/>
      </w:rPr>
    </w:lvl>
    <w:lvl w:ilvl="6" w:tplc="04100001" w:tentative="1">
      <w:start w:val="1"/>
      <w:numFmt w:val="bullet"/>
      <w:lvlText w:val=""/>
      <w:lvlJc w:val="left"/>
      <w:pPr>
        <w:ind w:left="6456" w:hanging="360"/>
      </w:pPr>
      <w:rPr>
        <w:rFonts w:ascii="Symbol" w:hAnsi="Symbol" w:hint="default"/>
      </w:rPr>
    </w:lvl>
    <w:lvl w:ilvl="7" w:tplc="04100003" w:tentative="1">
      <w:start w:val="1"/>
      <w:numFmt w:val="bullet"/>
      <w:lvlText w:val="o"/>
      <w:lvlJc w:val="left"/>
      <w:pPr>
        <w:ind w:left="7176" w:hanging="360"/>
      </w:pPr>
      <w:rPr>
        <w:rFonts w:ascii="Courier New" w:hAnsi="Courier New" w:cs="Courier New" w:hint="default"/>
      </w:rPr>
    </w:lvl>
    <w:lvl w:ilvl="8" w:tplc="04100005" w:tentative="1">
      <w:start w:val="1"/>
      <w:numFmt w:val="bullet"/>
      <w:lvlText w:val=""/>
      <w:lvlJc w:val="left"/>
      <w:pPr>
        <w:ind w:left="7896" w:hanging="360"/>
      </w:pPr>
      <w:rPr>
        <w:rFonts w:ascii="Wingdings" w:hAnsi="Wingdings" w:hint="default"/>
      </w:rPr>
    </w:lvl>
  </w:abstractNum>
  <w:abstractNum w:abstractNumId="49" w15:restartNumberingAfterBreak="0">
    <w:nsid w:val="61D43F60"/>
    <w:multiLevelType w:val="multilevel"/>
    <w:tmpl w:val="2CE0D998"/>
    <w:lvl w:ilvl="0">
      <w:start w:val="1"/>
      <w:numFmt w:val="lowerLetter"/>
      <w:lvlText w:val="%1)"/>
      <w:lvlJc w:val="left"/>
      <w:pPr>
        <w:ind w:left="720" w:hanging="360"/>
      </w:pPr>
      <w:rPr>
        <w:rFonts w:ascii="Times New Roman" w:eastAsia="Times New Roman" w:hAnsi="Times New Roman" w:cs="Times New Roman"/>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0" w15:restartNumberingAfterBreak="0">
    <w:nsid w:val="61D9095D"/>
    <w:multiLevelType w:val="hybridMultilevel"/>
    <w:tmpl w:val="C916D588"/>
    <w:lvl w:ilvl="0" w:tplc="04100009">
      <w:start w:val="1"/>
      <w:numFmt w:val="bullet"/>
      <w:lvlText w:val=""/>
      <w:lvlJc w:val="left"/>
      <w:pPr>
        <w:ind w:left="2136" w:hanging="360"/>
      </w:pPr>
      <w:rPr>
        <w:rFonts w:ascii="Wingdings" w:hAnsi="Wingdings" w:hint="default"/>
      </w:rPr>
    </w:lvl>
    <w:lvl w:ilvl="1" w:tplc="04100003" w:tentative="1">
      <w:start w:val="1"/>
      <w:numFmt w:val="bullet"/>
      <w:lvlText w:val="o"/>
      <w:lvlJc w:val="left"/>
      <w:pPr>
        <w:ind w:left="2856" w:hanging="360"/>
      </w:pPr>
      <w:rPr>
        <w:rFonts w:ascii="Courier New" w:hAnsi="Courier New" w:cs="Courier New" w:hint="default"/>
      </w:rPr>
    </w:lvl>
    <w:lvl w:ilvl="2" w:tplc="04100005" w:tentative="1">
      <w:start w:val="1"/>
      <w:numFmt w:val="bullet"/>
      <w:lvlText w:val=""/>
      <w:lvlJc w:val="left"/>
      <w:pPr>
        <w:ind w:left="3576" w:hanging="360"/>
      </w:pPr>
      <w:rPr>
        <w:rFonts w:ascii="Wingdings" w:hAnsi="Wingdings" w:hint="default"/>
      </w:rPr>
    </w:lvl>
    <w:lvl w:ilvl="3" w:tplc="04100001" w:tentative="1">
      <w:start w:val="1"/>
      <w:numFmt w:val="bullet"/>
      <w:lvlText w:val=""/>
      <w:lvlJc w:val="left"/>
      <w:pPr>
        <w:ind w:left="4296" w:hanging="360"/>
      </w:pPr>
      <w:rPr>
        <w:rFonts w:ascii="Symbol" w:hAnsi="Symbol" w:hint="default"/>
      </w:rPr>
    </w:lvl>
    <w:lvl w:ilvl="4" w:tplc="04100003" w:tentative="1">
      <w:start w:val="1"/>
      <w:numFmt w:val="bullet"/>
      <w:lvlText w:val="o"/>
      <w:lvlJc w:val="left"/>
      <w:pPr>
        <w:ind w:left="5016" w:hanging="360"/>
      </w:pPr>
      <w:rPr>
        <w:rFonts w:ascii="Courier New" w:hAnsi="Courier New" w:cs="Courier New" w:hint="default"/>
      </w:rPr>
    </w:lvl>
    <w:lvl w:ilvl="5" w:tplc="04100005" w:tentative="1">
      <w:start w:val="1"/>
      <w:numFmt w:val="bullet"/>
      <w:lvlText w:val=""/>
      <w:lvlJc w:val="left"/>
      <w:pPr>
        <w:ind w:left="5736" w:hanging="360"/>
      </w:pPr>
      <w:rPr>
        <w:rFonts w:ascii="Wingdings" w:hAnsi="Wingdings" w:hint="default"/>
      </w:rPr>
    </w:lvl>
    <w:lvl w:ilvl="6" w:tplc="04100001" w:tentative="1">
      <w:start w:val="1"/>
      <w:numFmt w:val="bullet"/>
      <w:lvlText w:val=""/>
      <w:lvlJc w:val="left"/>
      <w:pPr>
        <w:ind w:left="6456" w:hanging="360"/>
      </w:pPr>
      <w:rPr>
        <w:rFonts w:ascii="Symbol" w:hAnsi="Symbol" w:hint="default"/>
      </w:rPr>
    </w:lvl>
    <w:lvl w:ilvl="7" w:tplc="04100003" w:tentative="1">
      <w:start w:val="1"/>
      <w:numFmt w:val="bullet"/>
      <w:lvlText w:val="o"/>
      <w:lvlJc w:val="left"/>
      <w:pPr>
        <w:ind w:left="7176" w:hanging="360"/>
      </w:pPr>
      <w:rPr>
        <w:rFonts w:ascii="Courier New" w:hAnsi="Courier New" w:cs="Courier New" w:hint="default"/>
      </w:rPr>
    </w:lvl>
    <w:lvl w:ilvl="8" w:tplc="04100005" w:tentative="1">
      <w:start w:val="1"/>
      <w:numFmt w:val="bullet"/>
      <w:lvlText w:val=""/>
      <w:lvlJc w:val="left"/>
      <w:pPr>
        <w:ind w:left="7896" w:hanging="360"/>
      </w:pPr>
      <w:rPr>
        <w:rFonts w:ascii="Wingdings" w:hAnsi="Wingdings" w:hint="default"/>
      </w:rPr>
    </w:lvl>
  </w:abstractNum>
  <w:abstractNum w:abstractNumId="51" w15:restartNumberingAfterBreak="0">
    <w:nsid w:val="63FA4502"/>
    <w:multiLevelType w:val="hybridMultilevel"/>
    <w:tmpl w:val="4C6A0A9C"/>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52" w15:restartNumberingAfterBreak="0">
    <w:nsid w:val="650E0A47"/>
    <w:multiLevelType w:val="hybridMultilevel"/>
    <w:tmpl w:val="C384318C"/>
    <w:lvl w:ilvl="0" w:tplc="0410000F">
      <w:start w:val="1"/>
      <w:numFmt w:val="decimal"/>
      <w:lvlText w:val="%1."/>
      <w:lvlJc w:val="left"/>
      <w:pPr>
        <w:ind w:left="720" w:hanging="360"/>
      </w:pPr>
    </w:lvl>
    <w:lvl w:ilvl="1" w:tplc="04100019">
      <w:start w:val="1"/>
      <w:numFmt w:val="lowerLetter"/>
      <w:lvlText w:val="%2."/>
      <w:lvlJc w:val="left"/>
      <w:pPr>
        <w:ind w:left="1440" w:hanging="360"/>
      </w:pPr>
    </w:lvl>
    <w:lvl w:ilvl="2" w:tplc="0410001B">
      <w:start w:val="1"/>
      <w:numFmt w:val="lowerRoman"/>
      <w:lvlText w:val="%3."/>
      <w:lvlJc w:val="right"/>
      <w:pPr>
        <w:ind w:left="2160" w:hanging="180"/>
      </w:pPr>
    </w:lvl>
    <w:lvl w:ilvl="3" w:tplc="0410000F">
      <w:start w:val="1"/>
      <w:numFmt w:val="decimal"/>
      <w:lvlText w:val="%4."/>
      <w:lvlJc w:val="left"/>
      <w:pPr>
        <w:ind w:left="2880" w:hanging="360"/>
      </w:pPr>
    </w:lvl>
    <w:lvl w:ilvl="4" w:tplc="04100019">
      <w:start w:val="1"/>
      <w:numFmt w:val="lowerLetter"/>
      <w:lvlText w:val="%5."/>
      <w:lvlJc w:val="left"/>
      <w:pPr>
        <w:ind w:left="3600" w:hanging="360"/>
      </w:pPr>
    </w:lvl>
    <w:lvl w:ilvl="5" w:tplc="0410001B">
      <w:start w:val="1"/>
      <w:numFmt w:val="lowerRoman"/>
      <w:lvlText w:val="%6."/>
      <w:lvlJc w:val="right"/>
      <w:pPr>
        <w:ind w:left="4320" w:hanging="180"/>
      </w:pPr>
    </w:lvl>
    <w:lvl w:ilvl="6" w:tplc="0410000F">
      <w:start w:val="1"/>
      <w:numFmt w:val="decimal"/>
      <w:lvlText w:val="%7."/>
      <w:lvlJc w:val="left"/>
      <w:pPr>
        <w:ind w:left="5040" w:hanging="360"/>
      </w:pPr>
    </w:lvl>
    <w:lvl w:ilvl="7" w:tplc="04100019">
      <w:start w:val="1"/>
      <w:numFmt w:val="lowerLetter"/>
      <w:lvlText w:val="%8."/>
      <w:lvlJc w:val="left"/>
      <w:pPr>
        <w:ind w:left="5760" w:hanging="360"/>
      </w:pPr>
    </w:lvl>
    <w:lvl w:ilvl="8" w:tplc="0410001B">
      <w:start w:val="1"/>
      <w:numFmt w:val="lowerRoman"/>
      <w:lvlText w:val="%9."/>
      <w:lvlJc w:val="right"/>
      <w:pPr>
        <w:ind w:left="6480" w:hanging="180"/>
      </w:pPr>
    </w:lvl>
  </w:abstractNum>
  <w:abstractNum w:abstractNumId="53" w15:restartNumberingAfterBreak="0">
    <w:nsid w:val="655F4238"/>
    <w:multiLevelType w:val="hybridMultilevel"/>
    <w:tmpl w:val="34FAC550"/>
    <w:lvl w:ilvl="0" w:tplc="04100005">
      <w:start w:val="1"/>
      <w:numFmt w:val="bullet"/>
      <w:lvlText w:val=""/>
      <w:lvlJc w:val="left"/>
      <w:pPr>
        <w:ind w:left="720" w:hanging="360"/>
      </w:pPr>
      <w:rPr>
        <w:rFonts w:ascii="Wingdings" w:hAnsi="Wingdings" w:hint="default"/>
      </w:rPr>
    </w:lvl>
    <w:lvl w:ilvl="1" w:tplc="04100003" w:tentative="1">
      <w:start w:val="1"/>
      <w:numFmt w:val="bullet"/>
      <w:lvlText w:val="o"/>
      <w:lvlJc w:val="left"/>
      <w:pPr>
        <w:ind w:left="1440" w:hanging="360"/>
      </w:pPr>
      <w:rPr>
        <w:rFonts w:ascii="Courier New" w:hAnsi="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54" w15:restartNumberingAfterBreak="0">
    <w:nsid w:val="65715C34"/>
    <w:multiLevelType w:val="hybridMultilevel"/>
    <w:tmpl w:val="1388ABEC"/>
    <w:lvl w:ilvl="0" w:tplc="44ACD468">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55" w15:restartNumberingAfterBreak="0">
    <w:nsid w:val="66DC48A7"/>
    <w:multiLevelType w:val="hybridMultilevel"/>
    <w:tmpl w:val="C50010F0"/>
    <w:lvl w:ilvl="0" w:tplc="04100009">
      <w:start w:val="1"/>
      <w:numFmt w:val="bullet"/>
      <w:lvlText w:val=""/>
      <w:lvlJc w:val="left"/>
      <w:pPr>
        <w:ind w:left="2136" w:hanging="360"/>
      </w:pPr>
      <w:rPr>
        <w:rFonts w:ascii="Wingdings" w:hAnsi="Wingdings" w:hint="default"/>
      </w:rPr>
    </w:lvl>
    <w:lvl w:ilvl="1" w:tplc="04100003" w:tentative="1">
      <w:start w:val="1"/>
      <w:numFmt w:val="bullet"/>
      <w:lvlText w:val="o"/>
      <w:lvlJc w:val="left"/>
      <w:pPr>
        <w:ind w:left="2856" w:hanging="360"/>
      </w:pPr>
      <w:rPr>
        <w:rFonts w:ascii="Courier New" w:hAnsi="Courier New" w:cs="Courier New" w:hint="default"/>
      </w:rPr>
    </w:lvl>
    <w:lvl w:ilvl="2" w:tplc="04100005" w:tentative="1">
      <w:start w:val="1"/>
      <w:numFmt w:val="bullet"/>
      <w:lvlText w:val=""/>
      <w:lvlJc w:val="left"/>
      <w:pPr>
        <w:ind w:left="3576" w:hanging="360"/>
      </w:pPr>
      <w:rPr>
        <w:rFonts w:ascii="Wingdings" w:hAnsi="Wingdings" w:hint="default"/>
      </w:rPr>
    </w:lvl>
    <w:lvl w:ilvl="3" w:tplc="04100001" w:tentative="1">
      <w:start w:val="1"/>
      <w:numFmt w:val="bullet"/>
      <w:lvlText w:val=""/>
      <w:lvlJc w:val="left"/>
      <w:pPr>
        <w:ind w:left="4296" w:hanging="360"/>
      </w:pPr>
      <w:rPr>
        <w:rFonts w:ascii="Symbol" w:hAnsi="Symbol" w:hint="default"/>
      </w:rPr>
    </w:lvl>
    <w:lvl w:ilvl="4" w:tplc="04100003" w:tentative="1">
      <w:start w:val="1"/>
      <w:numFmt w:val="bullet"/>
      <w:lvlText w:val="o"/>
      <w:lvlJc w:val="left"/>
      <w:pPr>
        <w:ind w:left="5016" w:hanging="360"/>
      </w:pPr>
      <w:rPr>
        <w:rFonts w:ascii="Courier New" w:hAnsi="Courier New" w:cs="Courier New" w:hint="default"/>
      </w:rPr>
    </w:lvl>
    <w:lvl w:ilvl="5" w:tplc="04100005" w:tentative="1">
      <w:start w:val="1"/>
      <w:numFmt w:val="bullet"/>
      <w:lvlText w:val=""/>
      <w:lvlJc w:val="left"/>
      <w:pPr>
        <w:ind w:left="5736" w:hanging="360"/>
      </w:pPr>
      <w:rPr>
        <w:rFonts w:ascii="Wingdings" w:hAnsi="Wingdings" w:hint="default"/>
      </w:rPr>
    </w:lvl>
    <w:lvl w:ilvl="6" w:tplc="04100001" w:tentative="1">
      <w:start w:val="1"/>
      <w:numFmt w:val="bullet"/>
      <w:lvlText w:val=""/>
      <w:lvlJc w:val="left"/>
      <w:pPr>
        <w:ind w:left="6456" w:hanging="360"/>
      </w:pPr>
      <w:rPr>
        <w:rFonts w:ascii="Symbol" w:hAnsi="Symbol" w:hint="default"/>
      </w:rPr>
    </w:lvl>
    <w:lvl w:ilvl="7" w:tplc="04100003" w:tentative="1">
      <w:start w:val="1"/>
      <w:numFmt w:val="bullet"/>
      <w:lvlText w:val="o"/>
      <w:lvlJc w:val="left"/>
      <w:pPr>
        <w:ind w:left="7176" w:hanging="360"/>
      </w:pPr>
      <w:rPr>
        <w:rFonts w:ascii="Courier New" w:hAnsi="Courier New" w:cs="Courier New" w:hint="default"/>
      </w:rPr>
    </w:lvl>
    <w:lvl w:ilvl="8" w:tplc="04100005" w:tentative="1">
      <w:start w:val="1"/>
      <w:numFmt w:val="bullet"/>
      <w:lvlText w:val=""/>
      <w:lvlJc w:val="left"/>
      <w:pPr>
        <w:ind w:left="7896" w:hanging="360"/>
      </w:pPr>
      <w:rPr>
        <w:rFonts w:ascii="Wingdings" w:hAnsi="Wingdings" w:hint="default"/>
      </w:rPr>
    </w:lvl>
  </w:abstractNum>
  <w:abstractNum w:abstractNumId="56" w15:restartNumberingAfterBreak="0">
    <w:nsid w:val="69070689"/>
    <w:multiLevelType w:val="hybridMultilevel"/>
    <w:tmpl w:val="A6BE74C2"/>
    <w:lvl w:ilvl="0" w:tplc="2B2CA186">
      <w:start w:val="2"/>
      <w:numFmt w:val="bullet"/>
      <w:lvlText w:val="•"/>
      <w:lvlJc w:val="left"/>
      <w:pPr>
        <w:ind w:left="1068" w:hanging="708"/>
      </w:pPr>
      <w:rPr>
        <w:rFonts w:ascii="Arial" w:eastAsiaTheme="minorEastAsia" w:hAnsi="Arial" w:cs="Aria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57" w15:restartNumberingAfterBreak="0">
    <w:nsid w:val="6D785E4C"/>
    <w:multiLevelType w:val="hybridMultilevel"/>
    <w:tmpl w:val="F7A87716"/>
    <w:lvl w:ilvl="0" w:tplc="04100005">
      <w:start w:val="1"/>
      <w:numFmt w:val="bullet"/>
      <w:lvlText w:val=""/>
      <w:lvlJc w:val="left"/>
      <w:pPr>
        <w:ind w:left="720" w:hanging="360"/>
      </w:pPr>
      <w:rPr>
        <w:rFonts w:ascii="Wingdings" w:hAnsi="Wingdings" w:hint="default"/>
        <w:b w:val="0"/>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58" w15:restartNumberingAfterBreak="0">
    <w:nsid w:val="6E3E0F74"/>
    <w:multiLevelType w:val="hybridMultilevel"/>
    <w:tmpl w:val="946EEC50"/>
    <w:lvl w:ilvl="0" w:tplc="0410000B">
      <w:start w:val="1"/>
      <w:numFmt w:val="bullet"/>
      <w:lvlText w:val=""/>
      <w:lvlJc w:val="left"/>
      <w:pPr>
        <w:tabs>
          <w:tab w:val="num" w:pos="1069"/>
        </w:tabs>
        <w:ind w:left="1069" w:hanging="360"/>
      </w:pPr>
      <w:rPr>
        <w:rFonts w:ascii="Wingdings" w:hAnsi="Wingdings" w:hint="default"/>
      </w:rPr>
    </w:lvl>
    <w:lvl w:ilvl="1" w:tplc="FFFFFFFF">
      <w:start w:val="1"/>
      <w:numFmt w:val="decimal"/>
      <w:lvlText w:val="%2."/>
      <w:lvlJc w:val="left"/>
      <w:pPr>
        <w:tabs>
          <w:tab w:val="num" w:pos="1440"/>
        </w:tabs>
        <w:ind w:left="1440" w:hanging="360"/>
      </w:pPr>
      <w:rPr>
        <w:rFonts w:cs="Times New Roman"/>
      </w:rPr>
    </w:lvl>
    <w:lvl w:ilvl="2" w:tplc="FFFFFFFF">
      <w:start w:val="1"/>
      <w:numFmt w:val="bullet"/>
      <w:lvlText w:val=""/>
      <w:lvlJc w:val="left"/>
      <w:pPr>
        <w:tabs>
          <w:tab w:val="num" w:pos="2160"/>
        </w:tabs>
        <w:ind w:left="2160" w:hanging="360"/>
      </w:pPr>
      <w:rPr>
        <w:rFonts w:ascii="Wingdings" w:hAnsi="Wingdings" w:hint="default"/>
      </w:rPr>
    </w:lvl>
    <w:lvl w:ilvl="3" w:tplc="FFFFFFFF">
      <w:start w:val="1"/>
      <w:numFmt w:val="bullet"/>
      <w:lvlText w:val=""/>
      <w:lvlJc w:val="left"/>
      <w:pPr>
        <w:tabs>
          <w:tab w:val="num" w:pos="2880"/>
        </w:tabs>
        <w:ind w:left="2880" w:hanging="360"/>
      </w:pPr>
      <w:rPr>
        <w:rFonts w:ascii="Symbol" w:hAnsi="Symbol" w:hint="default"/>
      </w:rPr>
    </w:lvl>
    <w:lvl w:ilvl="4" w:tplc="FFFFFFFF">
      <w:start w:val="1"/>
      <w:numFmt w:val="bullet"/>
      <w:lvlText w:val="o"/>
      <w:lvlJc w:val="left"/>
      <w:pPr>
        <w:tabs>
          <w:tab w:val="num" w:pos="3600"/>
        </w:tabs>
        <w:ind w:left="3600" w:hanging="360"/>
      </w:pPr>
      <w:rPr>
        <w:rFonts w:ascii="Courier New" w:hAnsi="Courier New" w:hint="default"/>
      </w:rPr>
    </w:lvl>
    <w:lvl w:ilvl="5" w:tplc="FFFFFFFF">
      <w:start w:val="1"/>
      <w:numFmt w:val="bullet"/>
      <w:lvlText w:val=""/>
      <w:lvlJc w:val="left"/>
      <w:pPr>
        <w:tabs>
          <w:tab w:val="num" w:pos="4320"/>
        </w:tabs>
        <w:ind w:left="4320" w:hanging="360"/>
      </w:pPr>
      <w:rPr>
        <w:rFonts w:ascii="Wingdings" w:hAnsi="Wingdings" w:hint="default"/>
      </w:rPr>
    </w:lvl>
    <w:lvl w:ilvl="6" w:tplc="FFFFFFFF">
      <w:start w:val="1"/>
      <w:numFmt w:val="bullet"/>
      <w:lvlText w:val=""/>
      <w:lvlJc w:val="left"/>
      <w:pPr>
        <w:tabs>
          <w:tab w:val="num" w:pos="5040"/>
        </w:tabs>
        <w:ind w:left="5040" w:hanging="360"/>
      </w:pPr>
      <w:rPr>
        <w:rFonts w:ascii="Symbol" w:hAnsi="Symbol" w:hint="default"/>
      </w:rPr>
    </w:lvl>
    <w:lvl w:ilvl="7" w:tplc="FFFFFFFF">
      <w:start w:val="1"/>
      <w:numFmt w:val="bullet"/>
      <w:lvlText w:val="o"/>
      <w:lvlJc w:val="left"/>
      <w:pPr>
        <w:tabs>
          <w:tab w:val="num" w:pos="5760"/>
        </w:tabs>
        <w:ind w:left="5760" w:hanging="360"/>
      </w:pPr>
      <w:rPr>
        <w:rFonts w:ascii="Courier New" w:hAnsi="Courier New" w:hint="default"/>
      </w:rPr>
    </w:lvl>
    <w:lvl w:ilvl="8" w:tplc="FFFFFFFF">
      <w:start w:val="1"/>
      <w:numFmt w:val="bullet"/>
      <w:lvlText w:val=""/>
      <w:lvlJc w:val="left"/>
      <w:pPr>
        <w:tabs>
          <w:tab w:val="num" w:pos="6480"/>
        </w:tabs>
        <w:ind w:left="6480" w:hanging="360"/>
      </w:pPr>
      <w:rPr>
        <w:rFonts w:ascii="Wingdings" w:hAnsi="Wingdings" w:hint="default"/>
      </w:rPr>
    </w:lvl>
  </w:abstractNum>
  <w:abstractNum w:abstractNumId="59" w15:restartNumberingAfterBreak="0">
    <w:nsid w:val="6EB67952"/>
    <w:multiLevelType w:val="hybridMultilevel"/>
    <w:tmpl w:val="4380100C"/>
    <w:lvl w:ilvl="0" w:tplc="D8640FC6">
      <w:start w:val="1"/>
      <w:numFmt w:val="decimal"/>
      <w:lvlText w:val="%1)"/>
      <w:lvlJc w:val="left"/>
      <w:pPr>
        <w:tabs>
          <w:tab w:val="num" w:pos="284"/>
        </w:tabs>
        <w:ind w:left="0" w:firstLine="0"/>
      </w:pPr>
      <w:rPr>
        <w:rFonts w:ascii="Times New Roman" w:hAnsi="Times New Roman" w:cs="Times New Roman" w:hint="default"/>
        <w:sz w:val="24"/>
        <w:szCs w:val="24"/>
      </w:rPr>
    </w:lvl>
    <w:lvl w:ilvl="1" w:tplc="04100019" w:tentative="1">
      <w:start w:val="1"/>
      <w:numFmt w:val="lowerLetter"/>
      <w:lvlText w:val="%2."/>
      <w:lvlJc w:val="left"/>
      <w:pPr>
        <w:tabs>
          <w:tab w:val="num" w:pos="1440"/>
        </w:tabs>
        <w:ind w:left="1440" w:hanging="360"/>
      </w:pPr>
    </w:lvl>
    <w:lvl w:ilvl="2" w:tplc="0410001B" w:tentative="1">
      <w:start w:val="1"/>
      <w:numFmt w:val="lowerRoman"/>
      <w:lvlText w:val="%3."/>
      <w:lvlJc w:val="right"/>
      <w:pPr>
        <w:tabs>
          <w:tab w:val="num" w:pos="2160"/>
        </w:tabs>
        <w:ind w:left="2160" w:hanging="180"/>
      </w:pPr>
    </w:lvl>
    <w:lvl w:ilvl="3" w:tplc="0410000F" w:tentative="1">
      <w:start w:val="1"/>
      <w:numFmt w:val="decimal"/>
      <w:lvlText w:val="%4."/>
      <w:lvlJc w:val="left"/>
      <w:pPr>
        <w:tabs>
          <w:tab w:val="num" w:pos="2880"/>
        </w:tabs>
        <w:ind w:left="2880" w:hanging="360"/>
      </w:pPr>
    </w:lvl>
    <w:lvl w:ilvl="4" w:tplc="04100019" w:tentative="1">
      <w:start w:val="1"/>
      <w:numFmt w:val="lowerLetter"/>
      <w:lvlText w:val="%5."/>
      <w:lvlJc w:val="left"/>
      <w:pPr>
        <w:tabs>
          <w:tab w:val="num" w:pos="3600"/>
        </w:tabs>
        <w:ind w:left="3600" w:hanging="360"/>
      </w:pPr>
    </w:lvl>
    <w:lvl w:ilvl="5" w:tplc="0410001B" w:tentative="1">
      <w:start w:val="1"/>
      <w:numFmt w:val="lowerRoman"/>
      <w:lvlText w:val="%6."/>
      <w:lvlJc w:val="right"/>
      <w:pPr>
        <w:tabs>
          <w:tab w:val="num" w:pos="4320"/>
        </w:tabs>
        <w:ind w:left="4320" w:hanging="180"/>
      </w:pPr>
    </w:lvl>
    <w:lvl w:ilvl="6" w:tplc="0410000F" w:tentative="1">
      <w:start w:val="1"/>
      <w:numFmt w:val="decimal"/>
      <w:lvlText w:val="%7."/>
      <w:lvlJc w:val="left"/>
      <w:pPr>
        <w:tabs>
          <w:tab w:val="num" w:pos="5040"/>
        </w:tabs>
        <w:ind w:left="5040" w:hanging="360"/>
      </w:pPr>
    </w:lvl>
    <w:lvl w:ilvl="7" w:tplc="04100019" w:tentative="1">
      <w:start w:val="1"/>
      <w:numFmt w:val="lowerLetter"/>
      <w:lvlText w:val="%8."/>
      <w:lvlJc w:val="left"/>
      <w:pPr>
        <w:tabs>
          <w:tab w:val="num" w:pos="5760"/>
        </w:tabs>
        <w:ind w:left="5760" w:hanging="360"/>
      </w:pPr>
    </w:lvl>
    <w:lvl w:ilvl="8" w:tplc="0410001B" w:tentative="1">
      <w:start w:val="1"/>
      <w:numFmt w:val="lowerRoman"/>
      <w:lvlText w:val="%9."/>
      <w:lvlJc w:val="right"/>
      <w:pPr>
        <w:tabs>
          <w:tab w:val="num" w:pos="6480"/>
        </w:tabs>
        <w:ind w:left="6480" w:hanging="180"/>
      </w:pPr>
    </w:lvl>
  </w:abstractNum>
  <w:abstractNum w:abstractNumId="60" w15:restartNumberingAfterBreak="0">
    <w:nsid w:val="71CC7B33"/>
    <w:multiLevelType w:val="hybridMultilevel"/>
    <w:tmpl w:val="9752B876"/>
    <w:lvl w:ilvl="0" w:tplc="04100019">
      <w:start w:val="1"/>
      <w:numFmt w:val="lowerLetter"/>
      <w:lvlText w:val="%1."/>
      <w:lvlJc w:val="left"/>
      <w:pPr>
        <w:ind w:left="786" w:hanging="360"/>
      </w:pPr>
    </w:lvl>
    <w:lvl w:ilvl="1" w:tplc="04100019" w:tentative="1">
      <w:start w:val="1"/>
      <w:numFmt w:val="lowerLetter"/>
      <w:lvlText w:val="%2."/>
      <w:lvlJc w:val="left"/>
      <w:pPr>
        <w:ind w:left="1506" w:hanging="360"/>
      </w:pPr>
    </w:lvl>
    <w:lvl w:ilvl="2" w:tplc="0410001B" w:tentative="1">
      <w:start w:val="1"/>
      <w:numFmt w:val="lowerRoman"/>
      <w:lvlText w:val="%3."/>
      <w:lvlJc w:val="right"/>
      <w:pPr>
        <w:ind w:left="2226" w:hanging="180"/>
      </w:pPr>
    </w:lvl>
    <w:lvl w:ilvl="3" w:tplc="0410000F" w:tentative="1">
      <w:start w:val="1"/>
      <w:numFmt w:val="decimal"/>
      <w:lvlText w:val="%4."/>
      <w:lvlJc w:val="left"/>
      <w:pPr>
        <w:ind w:left="2946" w:hanging="360"/>
      </w:pPr>
    </w:lvl>
    <w:lvl w:ilvl="4" w:tplc="04100019" w:tentative="1">
      <w:start w:val="1"/>
      <w:numFmt w:val="lowerLetter"/>
      <w:lvlText w:val="%5."/>
      <w:lvlJc w:val="left"/>
      <w:pPr>
        <w:ind w:left="3666" w:hanging="360"/>
      </w:pPr>
    </w:lvl>
    <w:lvl w:ilvl="5" w:tplc="0410001B" w:tentative="1">
      <w:start w:val="1"/>
      <w:numFmt w:val="lowerRoman"/>
      <w:lvlText w:val="%6."/>
      <w:lvlJc w:val="right"/>
      <w:pPr>
        <w:ind w:left="4386" w:hanging="180"/>
      </w:pPr>
    </w:lvl>
    <w:lvl w:ilvl="6" w:tplc="0410000F" w:tentative="1">
      <w:start w:val="1"/>
      <w:numFmt w:val="decimal"/>
      <w:lvlText w:val="%7."/>
      <w:lvlJc w:val="left"/>
      <w:pPr>
        <w:ind w:left="5106" w:hanging="360"/>
      </w:pPr>
    </w:lvl>
    <w:lvl w:ilvl="7" w:tplc="04100019" w:tentative="1">
      <w:start w:val="1"/>
      <w:numFmt w:val="lowerLetter"/>
      <w:lvlText w:val="%8."/>
      <w:lvlJc w:val="left"/>
      <w:pPr>
        <w:ind w:left="5826" w:hanging="360"/>
      </w:pPr>
    </w:lvl>
    <w:lvl w:ilvl="8" w:tplc="0410001B" w:tentative="1">
      <w:start w:val="1"/>
      <w:numFmt w:val="lowerRoman"/>
      <w:lvlText w:val="%9."/>
      <w:lvlJc w:val="right"/>
      <w:pPr>
        <w:ind w:left="6546" w:hanging="180"/>
      </w:pPr>
    </w:lvl>
  </w:abstractNum>
  <w:abstractNum w:abstractNumId="61" w15:restartNumberingAfterBreak="0">
    <w:nsid w:val="71D70611"/>
    <w:multiLevelType w:val="hybridMultilevel"/>
    <w:tmpl w:val="EC506F88"/>
    <w:lvl w:ilvl="0" w:tplc="91002CB8">
      <w:start w:val="1"/>
      <w:numFmt w:val="upperRoman"/>
      <w:lvlText w:val="%1."/>
      <w:lvlJc w:val="left"/>
      <w:pPr>
        <w:ind w:left="1080" w:hanging="72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62" w15:restartNumberingAfterBreak="0">
    <w:nsid w:val="72625F88"/>
    <w:multiLevelType w:val="hybridMultilevel"/>
    <w:tmpl w:val="2BAE1538"/>
    <w:lvl w:ilvl="0" w:tplc="04100005">
      <w:start w:val="1"/>
      <w:numFmt w:val="bullet"/>
      <w:lvlText w:val=""/>
      <w:lvlJc w:val="left"/>
      <w:pPr>
        <w:ind w:left="720" w:hanging="360"/>
      </w:pPr>
      <w:rPr>
        <w:rFonts w:ascii="Wingdings" w:hAnsi="Wingdings"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63" w15:restartNumberingAfterBreak="0">
    <w:nsid w:val="75410010"/>
    <w:multiLevelType w:val="hybridMultilevel"/>
    <w:tmpl w:val="2B1895F6"/>
    <w:lvl w:ilvl="0" w:tplc="04100009">
      <w:start w:val="1"/>
      <w:numFmt w:val="bullet"/>
      <w:lvlText w:val=""/>
      <w:lvlJc w:val="left"/>
      <w:pPr>
        <w:ind w:left="720" w:hanging="360"/>
      </w:pPr>
      <w:rPr>
        <w:rFonts w:ascii="Wingdings" w:hAnsi="Wingdings" w:hint="default"/>
      </w:rPr>
    </w:lvl>
    <w:lvl w:ilvl="1" w:tplc="04100003">
      <w:start w:val="1"/>
      <w:numFmt w:val="bullet"/>
      <w:lvlText w:val="o"/>
      <w:lvlJc w:val="left"/>
      <w:pPr>
        <w:ind w:left="1440" w:hanging="360"/>
      </w:pPr>
      <w:rPr>
        <w:rFonts w:ascii="Courier New" w:hAnsi="Courier New" w:cs="Courier New" w:hint="default"/>
      </w:rPr>
    </w:lvl>
    <w:lvl w:ilvl="2" w:tplc="04100009">
      <w:start w:val="1"/>
      <w:numFmt w:val="bullet"/>
      <w:lvlText w:val=""/>
      <w:lvlJc w:val="left"/>
      <w:pPr>
        <w:ind w:left="2160" w:hanging="360"/>
      </w:pPr>
      <w:rPr>
        <w:rFonts w:ascii="Wingdings" w:hAnsi="Wingdings" w:hint="default"/>
      </w:rPr>
    </w:lvl>
    <w:lvl w:ilvl="3" w:tplc="04100009">
      <w:start w:val="1"/>
      <w:numFmt w:val="bullet"/>
      <w:lvlText w:val=""/>
      <w:lvlJc w:val="left"/>
      <w:pPr>
        <w:ind w:left="2880" w:hanging="360"/>
      </w:pPr>
      <w:rPr>
        <w:rFonts w:ascii="Wingdings" w:hAnsi="Wingdings"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64" w15:restartNumberingAfterBreak="0">
    <w:nsid w:val="767001C5"/>
    <w:multiLevelType w:val="hybridMultilevel"/>
    <w:tmpl w:val="2E06F536"/>
    <w:lvl w:ilvl="0" w:tplc="04100009">
      <w:start w:val="1"/>
      <w:numFmt w:val="bullet"/>
      <w:lvlText w:val=""/>
      <w:lvlJc w:val="left"/>
      <w:pPr>
        <w:ind w:left="2136" w:hanging="360"/>
      </w:pPr>
      <w:rPr>
        <w:rFonts w:ascii="Wingdings" w:hAnsi="Wingdings" w:hint="default"/>
      </w:rPr>
    </w:lvl>
    <w:lvl w:ilvl="1" w:tplc="04100003" w:tentative="1">
      <w:start w:val="1"/>
      <w:numFmt w:val="bullet"/>
      <w:lvlText w:val="o"/>
      <w:lvlJc w:val="left"/>
      <w:pPr>
        <w:ind w:left="2856" w:hanging="360"/>
      </w:pPr>
      <w:rPr>
        <w:rFonts w:ascii="Courier New" w:hAnsi="Courier New" w:cs="Courier New" w:hint="default"/>
      </w:rPr>
    </w:lvl>
    <w:lvl w:ilvl="2" w:tplc="04100005" w:tentative="1">
      <w:start w:val="1"/>
      <w:numFmt w:val="bullet"/>
      <w:lvlText w:val=""/>
      <w:lvlJc w:val="left"/>
      <w:pPr>
        <w:ind w:left="3576" w:hanging="360"/>
      </w:pPr>
      <w:rPr>
        <w:rFonts w:ascii="Wingdings" w:hAnsi="Wingdings" w:hint="default"/>
      </w:rPr>
    </w:lvl>
    <w:lvl w:ilvl="3" w:tplc="04100001" w:tentative="1">
      <w:start w:val="1"/>
      <w:numFmt w:val="bullet"/>
      <w:lvlText w:val=""/>
      <w:lvlJc w:val="left"/>
      <w:pPr>
        <w:ind w:left="4296" w:hanging="360"/>
      </w:pPr>
      <w:rPr>
        <w:rFonts w:ascii="Symbol" w:hAnsi="Symbol" w:hint="default"/>
      </w:rPr>
    </w:lvl>
    <w:lvl w:ilvl="4" w:tplc="04100003" w:tentative="1">
      <w:start w:val="1"/>
      <w:numFmt w:val="bullet"/>
      <w:lvlText w:val="o"/>
      <w:lvlJc w:val="left"/>
      <w:pPr>
        <w:ind w:left="5016" w:hanging="360"/>
      </w:pPr>
      <w:rPr>
        <w:rFonts w:ascii="Courier New" w:hAnsi="Courier New" w:cs="Courier New" w:hint="default"/>
      </w:rPr>
    </w:lvl>
    <w:lvl w:ilvl="5" w:tplc="04100005" w:tentative="1">
      <w:start w:val="1"/>
      <w:numFmt w:val="bullet"/>
      <w:lvlText w:val=""/>
      <w:lvlJc w:val="left"/>
      <w:pPr>
        <w:ind w:left="5736" w:hanging="360"/>
      </w:pPr>
      <w:rPr>
        <w:rFonts w:ascii="Wingdings" w:hAnsi="Wingdings" w:hint="default"/>
      </w:rPr>
    </w:lvl>
    <w:lvl w:ilvl="6" w:tplc="04100001" w:tentative="1">
      <w:start w:val="1"/>
      <w:numFmt w:val="bullet"/>
      <w:lvlText w:val=""/>
      <w:lvlJc w:val="left"/>
      <w:pPr>
        <w:ind w:left="6456" w:hanging="360"/>
      </w:pPr>
      <w:rPr>
        <w:rFonts w:ascii="Symbol" w:hAnsi="Symbol" w:hint="default"/>
      </w:rPr>
    </w:lvl>
    <w:lvl w:ilvl="7" w:tplc="04100003" w:tentative="1">
      <w:start w:val="1"/>
      <w:numFmt w:val="bullet"/>
      <w:lvlText w:val="o"/>
      <w:lvlJc w:val="left"/>
      <w:pPr>
        <w:ind w:left="7176" w:hanging="360"/>
      </w:pPr>
      <w:rPr>
        <w:rFonts w:ascii="Courier New" w:hAnsi="Courier New" w:cs="Courier New" w:hint="default"/>
      </w:rPr>
    </w:lvl>
    <w:lvl w:ilvl="8" w:tplc="04100005" w:tentative="1">
      <w:start w:val="1"/>
      <w:numFmt w:val="bullet"/>
      <w:lvlText w:val=""/>
      <w:lvlJc w:val="left"/>
      <w:pPr>
        <w:ind w:left="7896" w:hanging="360"/>
      </w:pPr>
      <w:rPr>
        <w:rFonts w:ascii="Wingdings" w:hAnsi="Wingdings" w:hint="default"/>
      </w:rPr>
    </w:lvl>
  </w:abstractNum>
  <w:abstractNum w:abstractNumId="65" w15:restartNumberingAfterBreak="0">
    <w:nsid w:val="77A25D6F"/>
    <w:multiLevelType w:val="hybridMultilevel"/>
    <w:tmpl w:val="CD54ACBE"/>
    <w:lvl w:ilvl="0" w:tplc="04100005">
      <w:start w:val="1"/>
      <w:numFmt w:val="bullet"/>
      <w:lvlText w:val=""/>
      <w:lvlJc w:val="left"/>
      <w:pPr>
        <w:ind w:left="720" w:hanging="360"/>
      </w:pPr>
      <w:rPr>
        <w:rFonts w:ascii="Wingdings" w:hAnsi="Wingdings" w:hint="default"/>
        <w:b w:val="0"/>
        <w:sz w:val="22"/>
        <w:szCs w:val="22"/>
      </w:rPr>
    </w:lvl>
    <w:lvl w:ilvl="1" w:tplc="04100003" w:tentative="1">
      <w:start w:val="1"/>
      <w:numFmt w:val="bullet"/>
      <w:lvlText w:val="o"/>
      <w:lvlJc w:val="left"/>
      <w:pPr>
        <w:ind w:left="1440" w:hanging="360"/>
      </w:pPr>
      <w:rPr>
        <w:rFonts w:ascii="Courier New" w:hAnsi="Courier New" w:cs="Courier New" w:hint="default"/>
      </w:rPr>
    </w:lvl>
    <w:lvl w:ilvl="2" w:tplc="04100009">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66" w15:restartNumberingAfterBreak="0">
    <w:nsid w:val="784A0124"/>
    <w:multiLevelType w:val="hybridMultilevel"/>
    <w:tmpl w:val="0924F04A"/>
    <w:lvl w:ilvl="0" w:tplc="463E3D10">
      <w:start w:val="1"/>
      <w:numFmt w:val="lowerLetter"/>
      <w:lvlText w:val="%1)"/>
      <w:lvlJc w:val="left"/>
      <w:pPr>
        <w:ind w:left="1776" w:hanging="360"/>
      </w:pPr>
      <w:rPr>
        <w:rFonts w:hint="default"/>
      </w:rPr>
    </w:lvl>
    <w:lvl w:ilvl="1" w:tplc="04100019" w:tentative="1">
      <w:start w:val="1"/>
      <w:numFmt w:val="lowerLetter"/>
      <w:lvlText w:val="%2."/>
      <w:lvlJc w:val="left"/>
      <w:pPr>
        <w:ind w:left="2496" w:hanging="360"/>
      </w:pPr>
    </w:lvl>
    <w:lvl w:ilvl="2" w:tplc="0410001B" w:tentative="1">
      <w:start w:val="1"/>
      <w:numFmt w:val="lowerRoman"/>
      <w:lvlText w:val="%3."/>
      <w:lvlJc w:val="right"/>
      <w:pPr>
        <w:ind w:left="3216" w:hanging="180"/>
      </w:pPr>
    </w:lvl>
    <w:lvl w:ilvl="3" w:tplc="0410000F" w:tentative="1">
      <w:start w:val="1"/>
      <w:numFmt w:val="decimal"/>
      <w:lvlText w:val="%4."/>
      <w:lvlJc w:val="left"/>
      <w:pPr>
        <w:ind w:left="3936" w:hanging="360"/>
      </w:pPr>
    </w:lvl>
    <w:lvl w:ilvl="4" w:tplc="04100019" w:tentative="1">
      <w:start w:val="1"/>
      <w:numFmt w:val="lowerLetter"/>
      <w:lvlText w:val="%5."/>
      <w:lvlJc w:val="left"/>
      <w:pPr>
        <w:ind w:left="4656" w:hanging="360"/>
      </w:pPr>
    </w:lvl>
    <w:lvl w:ilvl="5" w:tplc="0410001B" w:tentative="1">
      <w:start w:val="1"/>
      <w:numFmt w:val="lowerRoman"/>
      <w:lvlText w:val="%6."/>
      <w:lvlJc w:val="right"/>
      <w:pPr>
        <w:ind w:left="5376" w:hanging="180"/>
      </w:pPr>
    </w:lvl>
    <w:lvl w:ilvl="6" w:tplc="0410000F" w:tentative="1">
      <w:start w:val="1"/>
      <w:numFmt w:val="decimal"/>
      <w:lvlText w:val="%7."/>
      <w:lvlJc w:val="left"/>
      <w:pPr>
        <w:ind w:left="6096" w:hanging="360"/>
      </w:pPr>
    </w:lvl>
    <w:lvl w:ilvl="7" w:tplc="04100019" w:tentative="1">
      <w:start w:val="1"/>
      <w:numFmt w:val="lowerLetter"/>
      <w:lvlText w:val="%8."/>
      <w:lvlJc w:val="left"/>
      <w:pPr>
        <w:ind w:left="6816" w:hanging="360"/>
      </w:pPr>
    </w:lvl>
    <w:lvl w:ilvl="8" w:tplc="0410001B" w:tentative="1">
      <w:start w:val="1"/>
      <w:numFmt w:val="lowerRoman"/>
      <w:lvlText w:val="%9."/>
      <w:lvlJc w:val="right"/>
      <w:pPr>
        <w:ind w:left="7536" w:hanging="180"/>
      </w:pPr>
    </w:lvl>
  </w:abstractNum>
  <w:abstractNum w:abstractNumId="67" w15:restartNumberingAfterBreak="0">
    <w:nsid w:val="797726E6"/>
    <w:multiLevelType w:val="hybridMultilevel"/>
    <w:tmpl w:val="F050EC08"/>
    <w:lvl w:ilvl="0" w:tplc="98B4AE5C">
      <w:start w:val="1"/>
      <w:numFmt w:val="decimal"/>
      <w:lvlText w:val="%1."/>
      <w:lvlJc w:val="left"/>
      <w:pPr>
        <w:ind w:left="711" w:hanging="351"/>
        <w:jc w:val="left"/>
      </w:pPr>
      <w:rPr>
        <w:rFonts w:ascii="Times New Roman" w:eastAsia="Times New Roman" w:hAnsi="Times New Roman" w:cs="Times New Roman" w:hint="default"/>
        <w:w w:val="101"/>
        <w:sz w:val="23"/>
        <w:szCs w:val="23"/>
        <w:lang w:val="it-IT" w:eastAsia="it-IT" w:bidi="it-IT"/>
      </w:rPr>
    </w:lvl>
    <w:lvl w:ilvl="1" w:tplc="95BE189C">
      <w:numFmt w:val="bullet"/>
      <w:lvlText w:val="•"/>
      <w:lvlJc w:val="left"/>
      <w:pPr>
        <w:ind w:left="1592" w:hanging="351"/>
      </w:pPr>
      <w:rPr>
        <w:rFonts w:hint="default"/>
        <w:lang w:val="it-IT" w:eastAsia="it-IT" w:bidi="it-IT"/>
      </w:rPr>
    </w:lvl>
    <w:lvl w:ilvl="2" w:tplc="61DE0FE0">
      <w:numFmt w:val="bullet"/>
      <w:lvlText w:val="•"/>
      <w:lvlJc w:val="left"/>
      <w:pPr>
        <w:ind w:left="2465" w:hanging="351"/>
      </w:pPr>
      <w:rPr>
        <w:rFonts w:hint="default"/>
        <w:lang w:val="it-IT" w:eastAsia="it-IT" w:bidi="it-IT"/>
      </w:rPr>
    </w:lvl>
    <w:lvl w:ilvl="3" w:tplc="6E18FC64">
      <w:numFmt w:val="bullet"/>
      <w:lvlText w:val="•"/>
      <w:lvlJc w:val="left"/>
      <w:pPr>
        <w:ind w:left="3337" w:hanging="351"/>
      </w:pPr>
      <w:rPr>
        <w:rFonts w:hint="default"/>
        <w:lang w:val="it-IT" w:eastAsia="it-IT" w:bidi="it-IT"/>
      </w:rPr>
    </w:lvl>
    <w:lvl w:ilvl="4" w:tplc="4B544070">
      <w:numFmt w:val="bullet"/>
      <w:lvlText w:val="•"/>
      <w:lvlJc w:val="left"/>
      <w:pPr>
        <w:ind w:left="4210" w:hanging="351"/>
      </w:pPr>
      <w:rPr>
        <w:rFonts w:hint="default"/>
        <w:lang w:val="it-IT" w:eastAsia="it-IT" w:bidi="it-IT"/>
      </w:rPr>
    </w:lvl>
    <w:lvl w:ilvl="5" w:tplc="8982E7AE">
      <w:numFmt w:val="bullet"/>
      <w:lvlText w:val="•"/>
      <w:lvlJc w:val="left"/>
      <w:pPr>
        <w:ind w:left="5083" w:hanging="351"/>
      </w:pPr>
      <w:rPr>
        <w:rFonts w:hint="default"/>
        <w:lang w:val="it-IT" w:eastAsia="it-IT" w:bidi="it-IT"/>
      </w:rPr>
    </w:lvl>
    <w:lvl w:ilvl="6" w:tplc="95A420F2">
      <w:numFmt w:val="bullet"/>
      <w:lvlText w:val="•"/>
      <w:lvlJc w:val="left"/>
      <w:pPr>
        <w:ind w:left="5955" w:hanging="351"/>
      </w:pPr>
      <w:rPr>
        <w:rFonts w:hint="default"/>
        <w:lang w:val="it-IT" w:eastAsia="it-IT" w:bidi="it-IT"/>
      </w:rPr>
    </w:lvl>
    <w:lvl w:ilvl="7" w:tplc="325EB3BC">
      <w:numFmt w:val="bullet"/>
      <w:lvlText w:val="•"/>
      <w:lvlJc w:val="left"/>
      <w:pPr>
        <w:ind w:left="6828" w:hanging="351"/>
      </w:pPr>
      <w:rPr>
        <w:rFonts w:hint="default"/>
        <w:lang w:val="it-IT" w:eastAsia="it-IT" w:bidi="it-IT"/>
      </w:rPr>
    </w:lvl>
    <w:lvl w:ilvl="8" w:tplc="D6E25D92">
      <w:numFmt w:val="bullet"/>
      <w:lvlText w:val="•"/>
      <w:lvlJc w:val="left"/>
      <w:pPr>
        <w:ind w:left="7701" w:hanging="351"/>
      </w:pPr>
      <w:rPr>
        <w:rFonts w:hint="default"/>
        <w:lang w:val="it-IT" w:eastAsia="it-IT" w:bidi="it-IT"/>
      </w:rPr>
    </w:lvl>
  </w:abstractNum>
  <w:abstractNum w:abstractNumId="68" w15:restartNumberingAfterBreak="0">
    <w:nsid w:val="7C8E3759"/>
    <w:multiLevelType w:val="hybridMultilevel"/>
    <w:tmpl w:val="049E7066"/>
    <w:lvl w:ilvl="0" w:tplc="04100009">
      <w:start w:val="1"/>
      <w:numFmt w:val="bullet"/>
      <w:lvlText w:val=""/>
      <w:lvlJc w:val="left"/>
      <w:pPr>
        <w:ind w:left="2136" w:hanging="360"/>
      </w:pPr>
      <w:rPr>
        <w:rFonts w:ascii="Wingdings" w:hAnsi="Wingdings" w:hint="default"/>
      </w:rPr>
    </w:lvl>
    <w:lvl w:ilvl="1" w:tplc="04100003" w:tentative="1">
      <w:start w:val="1"/>
      <w:numFmt w:val="bullet"/>
      <w:lvlText w:val="o"/>
      <w:lvlJc w:val="left"/>
      <w:pPr>
        <w:ind w:left="2856" w:hanging="360"/>
      </w:pPr>
      <w:rPr>
        <w:rFonts w:ascii="Courier New" w:hAnsi="Courier New" w:cs="Courier New" w:hint="default"/>
      </w:rPr>
    </w:lvl>
    <w:lvl w:ilvl="2" w:tplc="04100005" w:tentative="1">
      <w:start w:val="1"/>
      <w:numFmt w:val="bullet"/>
      <w:lvlText w:val=""/>
      <w:lvlJc w:val="left"/>
      <w:pPr>
        <w:ind w:left="3576" w:hanging="360"/>
      </w:pPr>
      <w:rPr>
        <w:rFonts w:ascii="Wingdings" w:hAnsi="Wingdings" w:hint="default"/>
      </w:rPr>
    </w:lvl>
    <w:lvl w:ilvl="3" w:tplc="04100001" w:tentative="1">
      <w:start w:val="1"/>
      <w:numFmt w:val="bullet"/>
      <w:lvlText w:val=""/>
      <w:lvlJc w:val="left"/>
      <w:pPr>
        <w:ind w:left="4296" w:hanging="360"/>
      </w:pPr>
      <w:rPr>
        <w:rFonts w:ascii="Symbol" w:hAnsi="Symbol" w:hint="default"/>
      </w:rPr>
    </w:lvl>
    <w:lvl w:ilvl="4" w:tplc="04100003" w:tentative="1">
      <w:start w:val="1"/>
      <w:numFmt w:val="bullet"/>
      <w:lvlText w:val="o"/>
      <w:lvlJc w:val="left"/>
      <w:pPr>
        <w:ind w:left="5016" w:hanging="360"/>
      </w:pPr>
      <w:rPr>
        <w:rFonts w:ascii="Courier New" w:hAnsi="Courier New" w:cs="Courier New" w:hint="default"/>
      </w:rPr>
    </w:lvl>
    <w:lvl w:ilvl="5" w:tplc="04100005" w:tentative="1">
      <w:start w:val="1"/>
      <w:numFmt w:val="bullet"/>
      <w:lvlText w:val=""/>
      <w:lvlJc w:val="left"/>
      <w:pPr>
        <w:ind w:left="5736" w:hanging="360"/>
      </w:pPr>
      <w:rPr>
        <w:rFonts w:ascii="Wingdings" w:hAnsi="Wingdings" w:hint="default"/>
      </w:rPr>
    </w:lvl>
    <w:lvl w:ilvl="6" w:tplc="04100001" w:tentative="1">
      <w:start w:val="1"/>
      <w:numFmt w:val="bullet"/>
      <w:lvlText w:val=""/>
      <w:lvlJc w:val="left"/>
      <w:pPr>
        <w:ind w:left="6456" w:hanging="360"/>
      </w:pPr>
      <w:rPr>
        <w:rFonts w:ascii="Symbol" w:hAnsi="Symbol" w:hint="default"/>
      </w:rPr>
    </w:lvl>
    <w:lvl w:ilvl="7" w:tplc="04100003" w:tentative="1">
      <w:start w:val="1"/>
      <w:numFmt w:val="bullet"/>
      <w:lvlText w:val="o"/>
      <w:lvlJc w:val="left"/>
      <w:pPr>
        <w:ind w:left="7176" w:hanging="360"/>
      </w:pPr>
      <w:rPr>
        <w:rFonts w:ascii="Courier New" w:hAnsi="Courier New" w:cs="Courier New" w:hint="default"/>
      </w:rPr>
    </w:lvl>
    <w:lvl w:ilvl="8" w:tplc="04100005" w:tentative="1">
      <w:start w:val="1"/>
      <w:numFmt w:val="bullet"/>
      <w:lvlText w:val=""/>
      <w:lvlJc w:val="left"/>
      <w:pPr>
        <w:ind w:left="7896" w:hanging="360"/>
      </w:pPr>
      <w:rPr>
        <w:rFonts w:ascii="Wingdings" w:hAnsi="Wingdings" w:hint="default"/>
      </w:rPr>
    </w:lvl>
  </w:abstractNum>
  <w:abstractNum w:abstractNumId="69" w15:restartNumberingAfterBreak="0">
    <w:nsid w:val="7E4B62BB"/>
    <w:multiLevelType w:val="hybridMultilevel"/>
    <w:tmpl w:val="D96CB9FA"/>
    <w:lvl w:ilvl="0" w:tplc="04100009">
      <w:start w:val="1"/>
      <w:numFmt w:val="bullet"/>
      <w:lvlText w:val=""/>
      <w:lvlJc w:val="left"/>
      <w:pPr>
        <w:ind w:left="2136" w:hanging="360"/>
      </w:pPr>
      <w:rPr>
        <w:rFonts w:ascii="Wingdings" w:hAnsi="Wingdings" w:hint="default"/>
      </w:rPr>
    </w:lvl>
    <w:lvl w:ilvl="1" w:tplc="04100003" w:tentative="1">
      <w:start w:val="1"/>
      <w:numFmt w:val="bullet"/>
      <w:lvlText w:val="o"/>
      <w:lvlJc w:val="left"/>
      <w:pPr>
        <w:ind w:left="2856" w:hanging="360"/>
      </w:pPr>
      <w:rPr>
        <w:rFonts w:ascii="Courier New" w:hAnsi="Courier New" w:cs="Courier New" w:hint="default"/>
      </w:rPr>
    </w:lvl>
    <w:lvl w:ilvl="2" w:tplc="04100005" w:tentative="1">
      <w:start w:val="1"/>
      <w:numFmt w:val="bullet"/>
      <w:lvlText w:val=""/>
      <w:lvlJc w:val="left"/>
      <w:pPr>
        <w:ind w:left="3576" w:hanging="360"/>
      </w:pPr>
      <w:rPr>
        <w:rFonts w:ascii="Wingdings" w:hAnsi="Wingdings" w:hint="default"/>
      </w:rPr>
    </w:lvl>
    <w:lvl w:ilvl="3" w:tplc="04100001" w:tentative="1">
      <w:start w:val="1"/>
      <w:numFmt w:val="bullet"/>
      <w:lvlText w:val=""/>
      <w:lvlJc w:val="left"/>
      <w:pPr>
        <w:ind w:left="4296" w:hanging="360"/>
      </w:pPr>
      <w:rPr>
        <w:rFonts w:ascii="Symbol" w:hAnsi="Symbol" w:hint="default"/>
      </w:rPr>
    </w:lvl>
    <w:lvl w:ilvl="4" w:tplc="04100003" w:tentative="1">
      <w:start w:val="1"/>
      <w:numFmt w:val="bullet"/>
      <w:lvlText w:val="o"/>
      <w:lvlJc w:val="left"/>
      <w:pPr>
        <w:ind w:left="5016" w:hanging="360"/>
      </w:pPr>
      <w:rPr>
        <w:rFonts w:ascii="Courier New" w:hAnsi="Courier New" w:cs="Courier New" w:hint="default"/>
      </w:rPr>
    </w:lvl>
    <w:lvl w:ilvl="5" w:tplc="04100005" w:tentative="1">
      <w:start w:val="1"/>
      <w:numFmt w:val="bullet"/>
      <w:lvlText w:val=""/>
      <w:lvlJc w:val="left"/>
      <w:pPr>
        <w:ind w:left="5736" w:hanging="360"/>
      </w:pPr>
      <w:rPr>
        <w:rFonts w:ascii="Wingdings" w:hAnsi="Wingdings" w:hint="default"/>
      </w:rPr>
    </w:lvl>
    <w:lvl w:ilvl="6" w:tplc="04100001" w:tentative="1">
      <w:start w:val="1"/>
      <w:numFmt w:val="bullet"/>
      <w:lvlText w:val=""/>
      <w:lvlJc w:val="left"/>
      <w:pPr>
        <w:ind w:left="6456" w:hanging="360"/>
      </w:pPr>
      <w:rPr>
        <w:rFonts w:ascii="Symbol" w:hAnsi="Symbol" w:hint="default"/>
      </w:rPr>
    </w:lvl>
    <w:lvl w:ilvl="7" w:tplc="04100003" w:tentative="1">
      <w:start w:val="1"/>
      <w:numFmt w:val="bullet"/>
      <w:lvlText w:val="o"/>
      <w:lvlJc w:val="left"/>
      <w:pPr>
        <w:ind w:left="7176" w:hanging="360"/>
      </w:pPr>
      <w:rPr>
        <w:rFonts w:ascii="Courier New" w:hAnsi="Courier New" w:cs="Courier New" w:hint="default"/>
      </w:rPr>
    </w:lvl>
    <w:lvl w:ilvl="8" w:tplc="04100005" w:tentative="1">
      <w:start w:val="1"/>
      <w:numFmt w:val="bullet"/>
      <w:lvlText w:val=""/>
      <w:lvlJc w:val="left"/>
      <w:pPr>
        <w:ind w:left="7896" w:hanging="360"/>
      </w:pPr>
      <w:rPr>
        <w:rFonts w:ascii="Wingdings" w:hAnsi="Wingdings" w:hint="default"/>
      </w:rPr>
    </w:lvl>
  </w:abstractNum>
  <w:num w:numId="1">
    <w:abstractNumId w:val="15"/>
  </w:num>
  <w:num w:numId="2">
    <w:abstractNumId w:val="21"/>
  </w:num>
  <w:num w:numId="3">
    <w:abstractNumId w:val="29"/>
  </w:num>
  <w:num w:numId="4">
    <w:abstractNumId w:val="66"/>
  </w:num>
  <w:num w:numId="5">
    <w:abstractNumId w:val="12"/>
  </w:num>
  <w:num w:numId="6">
    <w:abstractNumId w:val="58"/>
  </w:num>
  <w:num w:numId="7">
    <w:abstractNumId w:val="58"/>
    <w:lvlOverride w:ilvl="0"/>
    <w:lvlOverride w:ilvl="1">
      <w:startOverride w:val="1"/>
    </w:lvlOverride>
    <w:lvlOverride w:ilvl="2"/>
    <w:lvlOverride w:ilvl="3"/>
    <w:lvlOverride w:ilvl="4"/>
    <w:lvlOverride w:ilvl="5"/>
    <w:lvlOverride w:ilvl="6"/>
    <w:lvlOverride w:ilvl="7"/>
    <w:lvlOverride w:ilvl="8"/>
  </w:num>
  <w:num w:numId="8">
    <w:abstractNumId w:val="49"/>
  </w:num>
  <w:num w:numId="9">
    <w:abstractNumId w:val="22"/>
  </w:num>
  <w:num w:numId="10">
    <w:abstractNumId w:val="9"/>
  </w:num>
  <w:num w:numId="11">
    <w:abstractNumId w:val="24"/>
  </w:num>
  <w:num w:numId="12">
    <w:abstractNumId w:val="3"/>
  </w:num>
  <w:num w:numId="13">
    <w:abstractNumId w:val="10"/>
  </w:num>
  <w:num w:numId="14">
    <w:abstractNumId w:val="51"/>
  </w:num>
  <w:num w:numId="15">
    <w:abstractNumId w:val="53"/>
  </w:num>
  <w:num w:numId="16">
    <w:abstractNumId w:val="57"/>
  </w:num>
  <w:num w:numId="17">
    <w:abstractNumId w:val="45"/>
  </w:num>
  <w:num w:numId="18">
    <w:abstractNumId w:val="38"/>
  </w:num>
  <w:num w:numId="19">
    <w:abstractNumId w:val="39"/>
  </w:num>
  <w:num w:numId="20">
    <w:abstractNumId w:val="68"/>
  </w:num>
  <w:num w:numId="21">
    <w:abstractNumId w:val="25"/>
  </w:num>
  <w:num w:numId="22">
    <w:abstractNumId w:val="0"/>
  </w:num>
  <w:num w:numId="23">
    <w:abstractNumId w:val="2"/>
  </w:num>
  <w:num w:numId="24">
    <w:abstractNumId w:val="55"/>
  </w:num>
  <w:num w:numId="25">
    <w:abstractNumId w:val="65"/>
  </w:num>
  <w:num w:numId="26">
    <w:abstractNumId w:val="34"/>
  </w:num>
  <w:num w:numId="27">
    <w:abstractNumId w:val="13"/>
  </w:num>
  <w:num w:numId="28">
    <w:abstractNumId w:val="4"/>
  </w:num>
  <w:num w:numId="29">
    <w:abstractNumId w:val="64"/>
  </w:num>
  <w:num w:numId="30">
    <w:abstractNumId w:val="31"/>
  </w:num>
  <w:num w:numId="31">
    <w:abstractNumId w:val="1"/>
  </w:num>
  <w:num w:numId="32">
    <w:abstractNumId w:val="50"/>
  </w:num>
  <w:num w:numId="33">
    <w:abstractNumId w:val="44"/>
  </w:num>
  <w:num w:numId="34">
    <w:abstractNumId w:val="23"/>
  </w:num>
  <w:num w:numId="35">
    <w:abstractNumId w:val="28"/>
  </w:num>
  <w:num w:numId="36">
    <w:abstractNumId w:val="48"/>
  </w:num>
  <w:num w:numId="37">
    <w:abstractNumId w:val="63"/>
  </w:num>
  <w:num w:numId="38">
    <w:abstractNumId w:val="27"/>
  </w:num>
  <w:num w:numId="39">
    <w:abstractNumId w:val="62"/>
  </w:num>
  <w:num w:numId="40">
    <w:abstractNumId w:val="37"/>
  </w:num>
  <w:num w:numId="41">
    <w:abstractNumId w:val="18"/>
  </w:num>
  <w:num w:numId="42">
    <w:abstractNumId w:val="69"/>
  </w:num>
  <w:num w:numId="43">
    <w:abstractNumId w:val="47"/>
  </w:num>
  <w:num w:numId="44">
    <w:abstractNumId w:val="40"/>
  </w:num>
  <w:num w:numId="45">
    <w:abstractNumId w:val="19"/>
  </w:num>
  <w:num w:numId="46">
    <w:abstractNumId w:val="43"/>
  </w:num>
  <w:num w:numId="47">
    <w:abstractNumId w:val="11"/>
  </w:num>
  <w:num w:numId="48">
    <w:abstractNumId w:val="41"/>
  </w:num>
  <w:num w:numId="49">
    <w:abstractNumId w:val="56"/>
  </w:num>
  <w:num w:numId="50">
    <w:abstractNumId w:val="35"/>
  </w:num>
  <w:num w:numId="51">
    <w:abstractNumId w:val="20"/>
  </w:num>
  <w:num w:numId="52">
    <w:abstractNumId w:val="3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3">
    <w:abstractNumId w:val="17"/>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4">
    <w:abstractNumId w:val="30"/>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5">
    <w:abstractNumId w:val="5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6">
    <w:abstractNumId w:val="7"/>
  </w:num>
  <w:num w:numId="57">
    <w:abstractNumId w:val="59"/>
  </w:num>
  <w:num w:numId="58">
    <w:abstractNumId w:val="6"/>
  </w:num>
  <w:num w:numId="59">
    <w:abstractNumId w:val="26"/>
  </w:num>
  <w:num w:numId="60">
    <w:abstractNumId w:val="5"/>
  </w:num>
  <w:num w:numId="61">
    <w:abstractNumId w:val="36"/>
  </w:num>
  <w:num w:numId="62">
    <w:abstractNumId w:val="42"/>
  </w:num>
  <w:num w:numId="63">
    <w:abstractNumId w:val="67"/>
  </w:num>
  <w:num w:numId="64">
    <w:abstractNumId w:val="16"/>
  </w:num>
  <w:num w:numId="65">
    <w:abstractNumId w:val="33"/>
  </w:num>
  <w:num w:numId="66">
    <w:abstractNumId w:val="46"/>
  </w:num>
  <w:num w:numId="67">
    <w:abstractNumId w:val="60"/>
  </w:num>
  <w:num w:numId="68">
    <w:abstractNumId w:val="8"/>
  </w:num>
  <w:num w:numId="69">
    <w:abstractNumId w:val="61"/>
  </w:num>
  <w:num w:numId="70">
    <w:abstractNumId w:val="14"/>
  </w:num>
  <w:num w:numId="71">
    <w:abstractNumId w:val="54"/>
  </w:num>
  <w:numIdMacAtCleanup w:val="6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60"/>
  <w:defaultTabStop w:val="708"/>
  <w:hyphenationZone w:val="283"/>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03F4F"/>
    <w:rsid w:val="00013E71"/>
    <w:rsid w:val="000A2CD3"/>
    <w:rsid w:val="000D65E6"/>
    <w:rsid w:val="000E23DD"/>
    <w:rsid w:val="000E392D"/>
    <w:rsid w:val="001B3301"/>
    <w:rsid w:val="001B3D94"/>
    <w:rsid w:val="0024702F"/>
    <w:rsid w:val="00263894"/>
    <w:rsid w:val="002D5C61"/>
    <w:rsid w:val="003D7906"/>
    <w:rsid w:val="004C534E"/>
    <w:rsid w:val="005252FD"/>
    <w:rsid w:val="005408F0"/>
    <w:rsid w:val="006C7ED5"/>
    <w:rsid w:val="007A5F66"/>
    <w:rsid w:val="007C57EE"/>
    <w:rsid w:val="00803F4F"/>
    <w:rsid w:val="008139BE"/>
    <w:rsid w:val="00873445"/>
    <w:rsid w:val="008B6197"/>
    <w:rsid w:val="008E665B"/>
    <w:rsid w:val="00A57285"/>
    <w:rsid w:val="00A61A94"/>
    <w:rsid w:val="00B16DA8"/>
    <w:rsid w:val="00B323C1"/>
    <w:rsid w:val="00B50553"/>
    <w:rsid w:val="00BC0126"/>
    <w:rsid w:val="00C779B7"/>
    <w:rsid w:val="00CF765C"/>
    <w:rsid w:val="00D41F05"/>
    <w:rsid w:val="00EA2CEE"/>
    <w:rsid w:val="00F91FFC"/>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2C8E9431"/>
  <w15:chartTrackingRefBased/>
  <w15:docId w15:val="{4B9C8452-2892-354F-8070-F275097F27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it-IT" w:eastAsia="en-US" w:bidi="ar-SA"/>
      </w:rPr>
    </w:rPrDefault>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e">
    <w:name w:val="Normal"/>
    <w:qFormat/>
    <w:rsid w:val="00803F4F"/>
  </w:style>
  <w:style w:type="paragraph" w:styleId="Titolo1">
    <w:name w:val="heading 1"/>
    <w:basedOn w:val="Normale1"/>
    <w:next w:val="Normale1"/>
    <w:link w:val="Titolo1Carattere"/>
    <w:rsid w:val="000E392D"/>
    <w:pPr>
      <w:keepNext/>
      <w:keepLines/>
      <w:spacing w:before="400" w:after="120"/>
      <w:outlineLvl w:val="0"/>
    </w:pPr>
    <w:rPr>
      <w:sz w:val="40"/>
      <w:szCs w:val="40"/>
    </w:rPr>
  </w:style>
  <w:style w:type="paragraph" w:styleId="Titolo2">
    <w:name w:val="heading 2"/>
    <w:basedOn w:val="Normale"/>
    <w:next w:val="Normale"/>
    <w:link w:val="Titolo2Carattere"/>
    <w:uiPriority w:val="9"/>
    <w:semiHidden/>
    <w:unhideWhenUsed/>
    <w:qFormat/>
    <w:rsid w:val="007A5F66"/>
    <w:pPr>
      <w:keepNext/>
      <w:keepLines/>
      <w:spacing w:before="40"/>
      <w:outlineLvl w:val="1"/>
    </w:pPr>
    <w:rPr>
      <w:rFonts w:asciiTheme="majorHAnsi" w:eastAsiaTheme="majorEastAsia" w:hAnsiTheme="majorHAnsi" w:cstheme="majorBidi"/>
      <w:color w:val="2F5496" w:themeColor="accent1" w:themeShade="BF"/>
      <w:sz w:val="26"/>
      <w:szCs w:val="26"/>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basedOn w:val="Carpredefinitoparagrafo"/>
    <w:uiPriority w:val="99"/>
    <w:unhideWhenUsed/>
    <w:rsid w:val="00803F4F"/>
    <w:rPr>
      <w:color w:val="0563C1" w:themeColor="hyperlink"/>
      <w:u w:val="single"/>
    </w:rPr>
  </w:style>
  <w:style w:type="paragraph" w:styleId="Paragrafoelenco">
    <w:name w:val="List Paragraph"/>
    <w:basedOn w:val="Normale"/>
    <w:uiPriority w:val="34"/>
    <w:qFormat/>
    <w:rsid w:val="000E392D"/>
    <w:pPr>
      <w:spacing w:after="160" w:line="259" w:lineRule="auto"/>
      <w:ind w:left="720"/>
      <w:contextualSpacing/>
    </w:pPr>
    <w:rPr>
      <w:sz w:val="22"/>
      <w:szCs w:val="22"/>
    </w:rPr>
  </w:style>
  <w:style w:type="paragraph" w:customStyle="1" w:styleId="Testonormale1">
    <w:name w:val="Testo normale1"/>
    <w:basedOn w:val="Normale"/>
    <w:rsid w:val="000E392D"/>
    <w:pPr>
      <w:suppressAutoHyphens/>
    </w:pPr>
    <w:rPr>
      <w:rFonts w:ascii="Courier New" w:eastAsia="Times New Roman" w:hAnsi="Courier New" w:cs="Courier New"/>
      <w:sz w:val="20"/>
      <w:szCs w:val="20"/>
      <w:lang w:eastAsia="zh-CN"/>
    </w:rPr>
  </w:style>
  <w:style w:type="character" w:customStyle="1" w:styleId="Titolo1Carattere">
    <w:name w:val="Titolo 1 Carattere"/>
    <w:basedOn w:val="Carpredefinitoparagrafo"/>
    <w:link w:val="Titolo1"/>
    <w:rsid w:val="000E392D"/>
    <w:rPr>
      <w:rFonts w:ascii="Arial" w:eastAsia="Arial" w:hAnsi="Arial" w:cs="Arial"/>
      <w:sz w:val="40"/>
      <w:szCs w:val="40"/>
      <w:lang w:val="it" w:eastAsia="it-IT"/>
    </w:rPr>
  </w:style>
  <w:style w:type="paragraph" w:customStyle="1" w:styleId="Titolo11">
    <w:name w:val="Titolo 11"/>
    <w:basedOn w:val="Normale"/>
    <w:uiPriority w:val="1"/>
    <w:qFormat/>
    <w:rsid w:val="000E392D"/>
    <w:pPr>
      <w:widowControl w:val="0"/>
      <w:autoSpaceDE w:val="0"/>
      <w:autoSpaceDN w:val="0"/>
      <w:spacing w:before="96"/>
      <w:ind w:left="296"/>
      <w:outlineLvl w:val="1"/>
    </w:pPr>
    <w:rPr>
      <w:rFonts w:ascii="Arial" w:eastAsia="Arial" w:hAnsi="Arial" w:cs="Arial"/>
      <w:b/>
      <w:bCs/>
      <w:sz w:val="23"/>
      <w:szCs w:val="23"/>
      <w:lang w:eastAsia="it-IT" w:bidi="it-IT"/>
    </w:rPr>
  </w:style>
  <w:style w:type="paragraph" w:customStyle="1" w:styleId="Normale1">
    <w:name w:val="Normale1"/>
    <w:rsid w:val="000E392D"/>
    <w:pPr>
      <w:spacing w:line="276" w:lineRule="auto"/>
    </w:pPr>
    <w:rPr>
      <w:rFonts w:ascii="Arial" w:eastAsia="Arial" w:hAnsi="Arial" w:cs="Arial"/>
      <w:sz w:val="22"/>
      <w:szCs w:val="22"/>
      <w:lang w:val="it" w:eastAsia="it-IT"/>
    </w:rPr>
  </w:style>
  <w:style w:type="table" w:styleId="Grigliatabella">
    <w:name w:val="Table Grid"/>
    <w:basedOn w:val="Tabellanormale"/>
    <w:uiPriority w:val="59"/>
    <w:rsid w:val="000E392D"/>
    <w:rPr>
      <w:rFonts w:ascii="Arial" w:eastAsia="Arial" w:hAnsi="Arial" w:cs="Arial"/>
      <w:sz w:val="22"/>
      <w:szCs w:val="22"/>
      <w:lang w:val="it" w:eastAsia="it-IT"/>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uiPriority w:val="99"/>
    <w:rsid w:val="000E392D"/>
    <w:pPr>
      <w:autoSpaceDE w:val="0"/>
      <w:autoSpaceDN w:val="0"/>
      <w:adjustRightInd w:val="0"/>
    </w:pPr>
    <w:rPr>
      <w:rFonts w:ascii="Arial" w:hAnsi="Arial" w:cs="Arial"/>
      <w:color w:val="000000"/>
    </w:rPr>
  </w:style>
  <w:style w:type="paragraph" w:styleId="Corpotesto">
    <w:name w:val="Body Text"/>
    <w:basedOn w:val="Normale"/>
    <w:link w:val="CorpotestoCarattere"/>
    <w:uiPriority w:val="1"/>
    <w:qFormat/>
    <w:rsid w:val="000E392D"/>
    <w:pPr>
      <w:widowControl w:val="0"/>
      <w:autoSpaceDE w:val="0"/>
      <w:autoSpaceDN w:val="0"/>
    </w:pPr>
    <w:rPr>
      <w:rFonts w:ascii="Times New Roman" w:eastAsia="Times New Roman" w:hAnsi="Times New Roman" w:cs="Times New Roman"/>
      <w:sz w:val="23"/>
      <w:szCs w:val="23"/>
      <w:lang w:eastAsia="it-IT" w:bidi="it-IT"/>
    </w:rPr>
  </w:style>
  <w:style w:type="character" w:customStyle="1" w:styleId="CorpotestoCarattere">
    <w:name w:val="Corpo testo Carattere"/>
    <w:basedOn w:val="Carpredefinitoparagrafo"/>
    <w:link w:val="Corpotesto"/>
    <w:uiPriority w:val="1"/>
    <w:rsid w:val="000E392D"/>
    <w:rPr>
      <w:rFonts w:ascii="Times New Roman" w:eastAsia="Times New Roman" w:hAnsi="Times New Roman" w:cs="Times New Roman"/>
      <w:sz w:val="23"/>
      <w:szCs w:val="23"/>
      <w:lang w:eastAsia="it-IT" w:bidi="it-IT"/>
    </w:rPr>
  </w:style>
  <w:style w:type="paragraph" w:styleId="Pidipagina">
    <w:name w:val="footer"/>
    <w:basedOn w:val="Normale"/>
    <w:link w:val="PidipaginaCarattere"/>
    <w:uiPriority w:val="99"/>
    <w:unhideWhenUsed/>
    <w:rsid w:val="00CF765C"/>
    <w:pPr>
      <w:tabs>
        <w:tab w:val="center" w:pos="4819"/>
        <w:tab w:val="right" w:pos="9638"/>
      </w:tabs>
    </w:pPr>
  </w:style>
  <w:style w:type="character" w:customStyle="1" w:styleId="PidipaginaCarattere">
    <w:name w:val="Piè di pagina Carattere"/>
    <w:basedOn w:val="Carpredefinitoparagrafo"/>
    <w:link w:val="Pidipagina"/>
    <w:uiPriority w:val="99"/>
    <w:rsid w:val="00CF765C"/>
  </w:style>
  <w:style w:type="character" w:styleId="Numeropagina">
    <w:name w:val="page number"/>
    <w:basedOn w:val="Carpredefinitoparagrafo"/>
    <w:uiPriority w:val="99"/>
    <w:semiHidden/>
    <w:unhideWhenUsed/>
    <w:rsid w:val="00CF765C"/>
  </w:style>
  <w:style w:type="character" w:customStyle="1" w:styleId="Titolo2Carattere">
    <w:name w:val="Titolo 2 Carattere"/>
    <w:basedOn w:val="Carpredefinitoparagrafo"/>
    <w:link w:val="Titolo2"/>
    <w:uiPriority w:val="9"/>
    <w:semiHidden/>
    <w:rsid w:val="007A5F66"/>
    <w:rPr>
      <w:rFonts w:asciiTheme="majorHAnsi" w:eastAsiaTheme="majorEastAsia" w:hAnsiTheme="majorHAnsi" w:cstheme="majorBidi"/>
      <w:color w:val="2F5496" w:themeColor="accent1" w:themeShade="BF"/>
      <w:sz w:val="26"/>
      <w:szCs w:val="26"/>
    </w:rPr>
  </w:style>
  <w:style w:type="paragraph" w:styleId="Intestazione">
    <w:name w:val="header"/>
    <w:basedOn w:val="Normale"/>
    <w:link w:val="IntestazioneCarattere"/>
    <w:uiPriority w:val="99"/>
    <w:unhideWhenUsed/>
    <w:rsid w:val="006C7ED5"/>
    <w:pPr>
      <w:tabs>
        <w:tab w:val="center" w:pos="4819"/>
        <w:tab w:val="right" w:pos="9638"/>
      </w:tabs>
    </w:pPr>
  </w:style>
  <w:style w:type="character" w:customStyle="1" w:styleId="IntestazioneCarattere">
    <w:name w:val="Intestazione Carattere"/>
    <w:basedOn w:val="Carpredefinitoparagrafo"/>
    <w:link w:val="Intestazione"/>
    <w:uiPriority w:val="99"/>
    <w:rsid w:val="006C7ED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3.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header" Target="header3.xml"/><Relationship Id="rId10" Type="http://schemas.openxmlformats.org/officeDocument/2006/relationships/hyperlink" Target="mailto:info@planitour.fr" TargetMode="External"/><Relationship Id="rId4" Type="http://schemas.openxmlformats.org/officeDocument/2006/relationships/webSettings" Target="webSettings.xml"/><Relationship Id="rId9" Type="http://schemas.openxmlformats.org/officeDocument/2006/relationships/hyperlink" Target="mailto:jm.noiret@aol.com" TargetMode="External"/><Relationship Id="rId14" Type="http://schemas.openxmlformats.org/officeDocument/2006/relationships/footer" Target="footer2.xml"/></Relationships>
</file>

<file path=word/_rels/footer3.xml.rels><?xml version="1.0" encoding="UTF-8" standalone="yes"?>
<Relationships xmlns="http://schemas.openxmlformats.org/package/2006/relationships"><Relationship Id="rId1" Type="http://schemas.openxmlformats.org/officeDocument/2006/relationships/image" Target="media/image4.png"/></Relationships>
</file>

<file path=word/_rels/header3.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33</Pages>
  <Words>8782</Words>
  <Characters>50063</Characters>
  <Application>Microsoft Office Word</Application>
  <DocSecurity>0</DocSecurity>
  <Lines>417</Lines>
  <Paragraphs>117</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58728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Donatella Dell'Orso</dc:creator>
  <cp:keywords/>
  <dc:description/>
  <cp:lastModifiedBy>Donatella Dell'Orso</cp:lastModifiedBy>
  <cp:revision>2</cp:revision>
  <dcterms:created xsi:type="dcterms:W3CDTF">2025-06-05T22:03:00Z</dcterms:created>
  <dcterms:modified xsi:type="dcterms:W3CDTF">2025-06-05T22:03:00Z</dcterms:modified>
</cp:coreProperties>
</file>