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DF1152" w14:textId="77777777" w:rsidR="00024764" w:rsidRDefault="00024764">
      <w:r w:rsidRPr="002E292E">
        <w:rPr>
          <w:noProof/>
          <w:lang w:eastAsia="it-IT"/>
        </w:rPr>
        <w:drawing>
          <wp:inline distT="0" distB="0" distL="0" distR="0" wp14:anchorId="593AD065" wp14:editId="4059A508">
            <wp:extent cx="6116320" cy="897052"/>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6320" cy="897052"/>
                    </a:xfrm>
                    <a:prstGeom prst="rect">
                      <a:avLst/>
                    </a:prstGeom>
                    <a:noFill/>
                    <a:ln>
                      <a:noFill/>
                    </a:ln>
                  </pic:spPr>
                </pic:pic>
              </a:graphicData>
            </a:graphic>
          </wp:inline>
        </w:drawing>
      </w:r>
    </w:p>
    <w:p w14:paraId="0FA83C40" w14:textId="77777777" w:rsidR="00024764" w:rsidRPr="00024764" w:rsidRDefault="00024764" w:rsidP="00024764"/>
    <w:p w14:paraId="441C2556" w14:textId="77777777" w:rsidR="00024764" w:rsidRDefault="00024764" w:rsidP="00024764"/>
    <w:p w14:paraId="06D13607" w14:textId="28582BA4" w:rsidR="00024764" w:rsidRPr="00024764" w:rsidRDefault="00024764" w:rsidP="00024764">
      <w:pPr>
        <w:widowControl w:val="0"/>
        <w:autoSpaceDE w:val="0"/>
        <w:autoSpaceDN w:val="0"/>
        <w:adjustRightInd w:val="0"/>
        <w:jc w:val="center"/>
        <w:rPr>
          <w:rFonts w:ascii="Arial" w:hAnsi="Arial" w:cs="Arial"/>
          <w:b/>
          <w:sz w:val="32"/>
          <w:szCs w:val="32"/>
        </w:rPr>
      </w:pPr>
      <w:r>
        <w:tab/>
      </w:r>
      <w:r w:rsidR="00DC0167">
        <w:rPr>
          <w:rFonts w:ascii="Arial" w:hAnsi="Arial" w:cs="Arial"/>
          <w:b/>
          <w:sz w:val="32"/>
          <w:szCs w:val="32"/>
        </w:rPr>
        <w:t xml:space="preserve">ESAMI INTEGRATIVI E </w:t>
      </w:r>
      <w:r w:rsidRPr="00024764">
        <w:rPr>
          <w:rFonts w:ascii="Arial" w:hAnsi="Arial" w:cs="Arial"/>
          <w:b/>
          <w:sz w:val="32"/>
          <w:szCs w:val="32"/>
        </w:rPr>
        <w:t>DI IDONEITA’</w:t>
      </w:r>
    </w:p>
    <w:p w14:paraId="12EA14C7" w14:textId="77777777" w:rsidR="00024764" w:rsidRPr="00024764" w:rsidRDefault="00024764" w:rsidP="00024764">
      <w:pPr>
        <w:widowControl w:val="0"/>
        <w:autoSpaceDE w:val="0"/>
        <w:autoSpaceDN w:val="0"/>
        <w:adjustRightInd w:val="0"/>
        <w:jc w:val="center"/>
        <w:rPr>
          <w:rFonts w:ascii="Arial" w:hAnsi="Arial" w:cs="Arial"/>
          <w:b/>
          <w:sz w:val="32"/>
          <w:szCs w:val="32"/>
        </w:rPr>
      </w:pPr>
    </w:p>
    <w:p w14:paraId="392BBF81" w14:textId="08E372C9" w:rsidR="00024764" w:rsidRDefault="00024764" w:rsidP="00024764">
      <w:pPr>
        <w:widowControl w:val="0"/>
        <w:autoSpaceDE w:val="0"/>
        <w:autoSpaceDN w:val="0"/>
        <w:adjustRightInd w:val="0"/>
        <w:jc w:val="center"/>
        <w:rPr>
          <w:rFonts w:ascii="Arial" w:hAnsi="Arial" w:cs="Arial"/>
          <w:b/>
          <w:sz w:val="32"/>
          <w:szCs w:val="32"/>
        </w:rPr>
      </w:pPr>
      <w:bookmarkStart w:id="0" w:name="_GoBack"/>
      <w:bookmarkEnd w:id="0"/>
    </w:p>
    <w:p w14:paraId="5E5E8DF4" w14:textId="77777777" w:rsidR="00024764" w:rsidRPr="00024764" w:rsidRDefault="00024764" w:rsidP="00024764">
      <w:pPr>
        <w:widowControl w:val="0"/>
        <w:autoSpaceDE w:val="0"/>
        <w:autoSpaceDN w:val="0"/>
        <w:adjustRightInd w:val="0"/>
        <w:jc w:val="center"/>
        <w:rPr>
          <w:rFonts w:ascii="Arial" w:hAnsi="Arial" w:cs="Arial"/>
          <w:b/>
          <w:sz w:val="32"/>
          <w:szCs w:val="32"/>
        </w:rPr>
      </w:pPr>
    </w:p>
    <w:p w14:paraId="6C78BE87" w14:textId="77777777" w:rsidR="00024764" w:rsidRDefault="00024764" w:rsidP="00C43E56">
      <w:pPr>
        <w:widowControl w:val="0"/>
        <w:autoSpaceDE w:val="0"/>
        <w:autoSpaceDN w:val="0"/>
        <w:adjustRightInd w:val="0"/>
        <w:jc w:val="center"/>
        <w:rPr>
          <w:rFonts w:ascii="Arial" w:hAnsi="Arial" w:cs="Arial"/>
          <w:b/>
          <w:sz w:val="32"/>
          <w:szCs w:val="32"/>
        </w:rPr>
      </w:pPr>
      <w:r w:rsidRPr="00C43E56">
        <w:rPr>
          <w:rFonts w:ascii="Arial" w:hAnsi="Arial" w:cs="Arial"/>
          <w:b/>
          <w:sz w:val="32"/>
          <w:szCs w:val="32"/>
          <w:highlight w:val="yellow"/>
        </w:rPr>
        <w:t>AMMISSIONE ALLA CLASSE: SECONDA LICEO SCIENTIFICO</w:t>
      </w:r>
    </w:p>
    <w:p w14:paraId="6F3228AB" w14:textId="77777777" w:rsidR="00024764" w:rsidRDefault="00024764" w:rsidP="00024764">
      <w:pPr>
        <w:widowControl w:val="0"/>
        <w:autoSpaceDE w:val="0"/>
        <w:autoSpaceDN w:val="0"/>
        <w:adjustRightInd w:val="0"/>
        <w:rPr>
          <w:rFonts w:ascii="Arial" w:hAnsi="Arial" w:cs="Arial"/>
          <w:b/>
          <w:sz w:val="32"/>
          <w:szCs w:val="32"/>
        </w:rPr>
      </w:pPr>
    </w:p>
    <w:p w14:paraId="724F0A0D" w14:textId="77777777" w:rsidR="00024764" w:rsidRPr="00024764" w:rsidRDefault="00024764" w:rsidP="00024764">
      <w:pPr>
        <w:widowControl w:val="0"/>
        <w:autoSpaceDE w:val="0"/>
        <w:autoSpaceDN w:val="0"/>
        <w:adjustRightInd w:val="0"/>
        <w:rPr>
          <w:rFonts w:ascii="Arial" w:hAnsi="Arial" w:cs="Arial"/>
          <w:sz w:val="32"/>
          <w:szCs w:val="32"/>
        </w:rPr>
      </w:pPr>
    </w:p>
    <w:p w14:paraId="5D417E25" w14:textId="77777777" w:rsidR="00024764" w:rsidRPr="00024764" w:rsidRDefault="00024764" w:rsidP="00024764">
      <w:pPr>
        <w:widowControl w:val="0"/>
        <w:autoSpaceDE w:val="0"/>
        <w:autoSpaceDN w:val="0"/>
        <w:adjustRightInd w:val="0"/>
        <w:rPr>
          <w:rFonts w:ascii="Arial" w:hAnsi="Arial" w:cs="Arial"/>
          <w:sz w:val="32"/>
          <w:szCs w:val="32"/>
        </w:rPr>
      </w:pPr>
    </w:p>
    <w:p w14:paraId="34914129" w14:textId="5F1CE6ED" w:rsidR="00024764" w:rsidRDefault="00024764" w:rsidP="00024764">
      <w:pPr>
        <w:widowControl w:val="0"/>
        <w:autoSpaceDE w:val="0"/>
        <w:autoSpaceDN w:val="0"/>
        <w:adjustRightInd w:val="0"/>
        <w:rPr>
          <w:rFonts w:ascii="Arial" w:hAnsi="Arial" w:cs="Arial"/>
          <w:sz w:val="32"/>
          <w:szCs w:val="32"/>
        </w:rPr>
      </w:pPr>
      <w:r w:rsidRPr="00024764">
        <w:rPr>
          <w:rFonts w:ascii="Arial" w:hAnsi="Arial" w:cs="Arial"/>
          <w:sz w:val="32"/>
          <w:szCs w:val="32"/>
        </w:rPr>
        <w:t>ITALIANO……………………………………………………………pag.</w:t>
      </w:r>
      <w:r w:rsidR="00F02D4E">
        <w:rPr>
          <w:rFonts w:ascii="Arial" w:hAnsi="Arial" w:cs="Arial"/>
          <w:sz w:val="32"/>
          <w:szCs w:val="32"/>
        </w:rPr>
        <w:t xml:space="preserve"> 2</w:t>
      </w:r>
    </w:p>
    <w:p w14:paraId="437D9511" w14:textId="77777777" w:rsidR="00024764" w:rsidRPr="00024764" w:rsidRDefault="00024764" w:rsidP="00024764">
      <w:pPr>
        <w:widowControl w:val="0"/>
        <w:autoSpaceDE w:val="0"/>
        <w:autoSpaceDN w:val="0"/>
        <w:adjustRightInd w:val="0"/>
        <w:rPr>
          <w:rFonts w:ascii="Arial" w:hAnsi="Arial" w:cs="Arial"/>
          <w:sz w:val="32"/>
          <w:szCs w:val="32"/>
        </w:rPr>
      </w:pPr>
    </w:p>
    <w:p w14:paraId="43CC787B" w14:textId="72D40A94" w:rsidR="00024764" w:rsidRDefault="00024764" w:rsidP="00024764">
      <w:pPr>
        <w:widowControl w:val="0"/>
        <w:autoSpaceDE w:val="0"/>
        <w:autoSpaceDN w:val="0"/>
        <w:adjustRightInd w:val="0"/>
        <w:rPr>
          <w:rFonts w:ascii="Arial" w:hAnsi="Arial" w:cs="Arial"/>
          <w:sz w:val="32"/>
          <w:szCs w:val="32"/>
        </w:rPr>
      </w:pPr>
      <w:r w:rsidRPr="00024764">
        <w:rPr>
          <w:rFonts w:ascii="Arial" w:hAnsi="Arial" w:cs="Arial"/>
          <w:sz w:val="32"/>
          <w:szCs w:val="32"/>
        </w:rPr>
        <w:t>LATINO………………………………………………………………pag.</w:t>
      </w:r>
      <w:r w:rsidR="00F02D4E">
        <w:rPr>
          <w:rFonts w:ascii="Arial" w:hAnsi="Arial" w:cs="Arial"/>
          <w:sz w:val="32"/>
          <w:szCs w:val="32"/>
        </w:rPr>
        <w:t xml:space="preserve"> 5</w:t>
      </w:r>
    </w:p>
    <w:p w14:paraId="1636CF38" w14:textId="77777777" w:rsidR="00024764" w:rsidRPr="00024764" w:rsidRDefault="00024764" w:rsidP="00024764">
      <w:pPr>
        <w:widowControl w:val="0"/>
        <w:autoSpaceDE w:val="0"/>
        <w:autoSpaceDN w:val="0"/>
        <w:adjustRightInd w:val="0"/>
        <w:rPr>
          <w:rFonts w:ascii="Arial" w:hAnsi="Arial" w:cs="Arial"/>
          <w:sz w:val="32"/>
          <w:szCs w:val="32"/>
        </w:rPr>
      </w:pPr>
    </w:p>
    <w:p w14:paraId="4FB8443A" w14:textId="4BA6D2F7" w:rsidR="00024764" w:rsidRDefault="00024764" w:rsidP="00024764">
      <w:pPr>
        <w:widowControl w:val="0"/>
        <w:autoSpaceDE w:val="0"/>
        <w:autoSpaceDN w:val="0"/>
        <w:adjustRightInd w:val="0"/>
        <w:rPr>
          <w:rFonts w:ascii="Arial" w:hAnsi="Arial" w:cs="Arial"/>
          <w:sz w:val="32"/>
          <w:szCs w:val="32"/>
        </w:rPr>
      </w:pPr>
      <w:r w:rsidRPr="00024764">
        <w:rPr>
          <w:rFonts w:ascii="Arial" w:hAnsi="Arial" w:cs="Arial"/>
          <w:sz w:val="32"/>
          <w:szCs w:val="32"/>
        </w:rPr>
        <w:t>INGLESE……………………………………………………….……pag.</w:t>
      </w:r>
      <w:r w:rsidR="00F02D4E">
        <w:rPr>
          <w:rFonts w:ascii="Arial" w:hAnsi="Arial" w:cs="Arial"/>
          <w:sz w:val="32"/>
          <w:szCs w:val="32"/>
        </w:rPr>
        <w:t xml:space="preserve"> 7</w:t>
      </w:r>
    </w:p>
    <w:p w14:paraId="6B1E3757" w14:textId="77777777" w:rsidR="00024764" w:rsidRPr="00024764" w:rsidRDefault="00024764" w:rsidP="00024764">
      <w:pPr>
        <w:widowControl w:val="0"/>
        <w:autoSpaceDE w:val="0"/>
        <w:autoSpaceDN w:val="0"/>
        <w:adjustRightInd w:val="0"/>
        <w:rPr>
          <w:rFonts w:ascii="Arial" w:hAnsi="Arial" w:cs="Arial"/>
          <w:sz w:val="32"/>
          <w:szCs w:val="32"/>
        </w:rPr>
      </w:pPr>
    </w:p>
    <w:p w14:paraId="013DEF62" w14:textId="59F829AB" w:rsidR="00024764" w:rsidRDefault="00024764" w:rsidP="00024764">
      <w:pPr>
        <w:widowControl w:val="0"/>
        <w:autoSpaceDE w:val="0"/>
        <w:autoSpaceDN w:val="0"/>
        <w:adjustRightInd w:val="0"/>
        <w:rPr>
          <w:rFonts w:ascii="Arial" w:hAnsi="Arial" w:cs="Arial"/>
          <w:sz w:val="32"/>
          <w:szCs w:val="32"/>
        </w:rPr>
      </w:pPr>
      <w:r w:rsidRPr="00024764">
        <w:rPr>
          <w:rFonts w:ascii="Arial" w:hAnsi="Arial" w:cs="Arial"/>
          <w:sz w:val="32"/>
          <w:szCs w:val="32"/>
        </w:rPr>
        <w:t>STORIA E GEOGRAFIA…………………..………………….……pag.</w:t>
      </w:r>
      <w:r w:rsidR="00F02D4E">
        <w:rPr>
          <w:rFonts w:ascii="Arial" w:hAnsi="Arial" w:cs="Arial"/>
          <w:sz w:val="32"/>
          <w:szCs w:val="32"/>
        </w:rPr>
        <w:t xml:space="preserve"> 11</w:t>
      </w:r>
    </w:p>
    <w:p w14:paraId="40152FEF" w14:textId="77777777" w:rsidR="00024764" w:rsidRPr="00024764" w:rsidRDefault="00024764" w:rsidP="00024764">
      <w:pPr>
        <w:widowControl w:val="0"/>
        <w:autoSpaceDE w:val="0"/>
        <w:autoSpaceDN w:val="0"/>
        <w:adjustRightInd w:val="0"/>
        <w:rPr>
          <w:rFonts w:ascii="Arial" w:hAnsi="Arial" w:cs="Arial"/>
          <w:sz w:val="32"/>
          <w:szCs w:val="32"/>
        </w:rPr>
      </w:pPr>
    </w:p>
    <w:p w14:paraId="07DCB98C" w14:textId="20635A18" w:rsidR="00024764" w:rsidRDefault="00671143" w:rsidP="00024764">
      <w:pPr>
        <w:widowControl w:val="0"/>
        <w:autoSpaceDE w:val="0"/>
        <w:autoSpaceDN w:val="0"/>
        <w:adjustRightInd w:val="0"/>
        <w:rPr>
          <w:rFonts w:ascii="Arial" w:hAnsi="Arial" w:cs="Arial"/>
          <w:sz w:val="32"/>
          <w:szCs w:val="32"/>
        </w:rPr>
      </w:pPr>
      <w:r>
        <w:rPr>
          <w:rFonts w:ascii="Arial" w:hAnsi="Arial" w:cs="Arial"/>
          <w:sz w:val="32"/>
          <w:szCs w:val="32"/>
        </w:rPr>
        <w:t>MATEMA</w:t>
      </w:r>
      <w:r w:rsidR="00024764" w:rsidRPr="00024764">
        <w:rPr>
          <w:rFonts w:ascii="Arial" w:hAnsi="Arial" w:cs="Arial"/>
          <w:sz w:val="32"/>
          <w:szCs w:val="32"/>
        </w:rPr>
        <w:t>TICA………………………………………………….……pag.</w:t>
      </w:r>
      <w:r w:rsidR="00F02D4E">
        <w:rPr>
          <w:rFonts w:ascii="Arial" w:hAnsi="Arial" w:cs="Arial"/>
          <w:sz w:val="32"/>
          <w:szCs w:val="32"/>
        </w:rPr>
        <w:t xml:space="preserve"> 13</w:t>
      </w:r>
    </w:p>
    <w:p w14:paraId="39C6E702" w14:textId="77777777" w:rsidR="00024764" w:rsidRPr="00024764" w:rsidRDefault="00024764" w:rsidP="00024764">
      <w:pPr>
        <w:widowControl w:val="0"/>
        <w:autoSpaceDE w:val="0"/>
        <w:autoSpaceDN w:val="0"/>
        <w:adjustRightInd w:val="0"/>
        <w:rPr>
          <w:rFonts w:ascii="Arial" w:hAnsi="Arial" w:cs="Arial"/>
          <w:sz w:val="32"/>
          <w:szCs w:val="32"/>
        </w:rPr>
      </w:pPr>
    </w:p>
    <w:p w14:paraId="1E990594" w14:textId="33F7EE60" w:rsidR="00024764" w:rsidRDefault="00024764" w:rsidP="00024764">
      <w:pPr>
        <w:widowControl w:val="0"/>
        <w:autoSpaceDE w:val="0"/>
        <w:autoSpaceDN w:val="0"/>
        <w:adjustRightInd w:val="0"/>
        <w:rPr>
          <w:rFonts w:ascii="Arial" w:hAnsi="Arial" w:cs="Arial"/>
          <w:sz w:val="32"/>
          <w:szCs w:val="32"/>
        </w:rPr>
      </w:pPr>
      <w:r w:rsidRPr="00024764">
        <w:rPr>
          <w:rFonts w:ascii="Arial" w:hAnsi="Arial" w:cs="Arial"/>
          <w:sz w:val="32"/>
          <w:szCs w:val="32"/>
        </w:rPr>
        <w:t>FISICA………………………………………………………….……</w:t>
      </w:r>
      <w:r>
        <w:rPr>
          <w:rFonts w:ascii="Arial" w:hAnsi="Arial" w:cs="Arial"/>
          <w:sz w:val="32"/>
          <w:szCs w:val="32"/>
        </w:rPr>
        <w:t>.</w:t>
      </w:r>
      <w:r w:rsidRPr="00024764">
        <w:rPr>
          <w:rFonts w:ascii="Arial" w:hAnsi="Arial" w:cs="Arial"/>
          <w:sz w:val="32"/>
          <w:szCs w:val="32"/>
        </w:rPr>
        <w:t>pag.</w:t>
      </w:r>
      <w:r w:rsidR="00F02D4E">
        <w:rPr>
          <w:rFonts w:ascii="Arial" w:hAnsi="Arial" w:cs="Arial"/>
          <w:sz w:val="32"/>
          <w:szCs w:val="32"/>
        </w:rPr>
        <w:t xml:space="preserve"> </w:t>
      </w:r>
      <w:r w:rsidR="00415161">
        <w:rPr>
          <w:rFonts w:ascii="Arial" w:hAnsi="Arial" w:cs="Arial"/>
          <w:sz w:val="32"/>
          <w:szCs w:val="32"/>
        </w:rPr>
        <w:t>16</w:t>
      </w:r>
    </w:p>
    <w:p w14:paraId="6F77CE0A" w14:textId="77777777" w:rsidR="00024764" w:rsidRPr="00024764" w:rsidRDefault="00024764" w:rsidP="00024764">
      <w:pPr>
        <w:widowControl w:val="0"/>
        <w:autoSpaceDE w:val="0"/>
        <w:autoSpaceDN w:val="0"/>
        <w:adjustRightInd w:val="0"/>
        <w:rPr>
          <w:rFonts w:ascii="Arial" w:hAnsi="Arial" w:cs="Arial"/>
          <w:sz w:val="32"/>
          <w:szCs w:val="32"/>
        </w:rPr>
      </w:pPr>
    </w:p>
    <w:p w14:paraId="62283637" w14:textId="2B4B5D37" w:rsidR="00024764" w:rsidRDefault="00024764" w:rsidP="00024764">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Pr="00024764">
        <w:rPr>
          <w:rFonts w:ascii="Arial" w:hAnsi="Arial" w:cs="Arial"/>
          <w:sz w:val="32"/>
          <w:szCs w:val="32"/>
        </w:rPr>
        <w:t>…………………………………pag.</w:t>
      </w:r>
      <w:r w:rsidR="009E10AF">
        <w:rPr>
          <w:rFonts w:ascii="Arial" w:hAnsi="Arial" w:cs="Arial"/>
          <w:sz w:val="32"/>
          <w:szCs w:val="32"/>
        </w:rPr>
        <w:t xml:space="preserve"> 18</w:t>
      </w:r>
    </w:p>
    <w:p w14:paraId="3BB4BB11" w14:textId="77777777" w:rsidR="00024764" w:rsidRPr="00024764" w:rsidRDefault="00024764" w:rsidP="00024764">
      <w:pPr>
        <w:widowControl w:val="0"/>
        <w:autoSpaceDE w:val="0"/>
        <w:autoSpaceDN w:val="0"/>
        <w:adjustRightInd w:val="0"/>
        <w:rPr>
          <w:rFonts w:ascii="Arial" w:hAnsi="Arial" w:cs="Arial"/>
          <w:sz w:val="32"/>
          <w:szCs w:val="32"/>
        </w:rPr>
      </w:pPr>
    </w:p>
    <w:p w14:paraId="1F7941E9" w14:textId="16FDD682" w:rsidR="00024764" w:rsidRDefault="00024764" w:rsidP="00024764">
      <w:pPr>
        <w:widowControl w:val="0"/>
        <w:autoSpaceDE w:val="0"/>
        <w:autoSpaceDN w:val="0"/>
        <w:adjustRightInd w:val="0"/>
        <w:rPr>
          <w:rFonts w:ascii="Arial" w:hAnsi="Arial" w:cs="Arial"/>
          <w:sz w:val="32"/>
          <w:szCs w:val="32"/>
        </w:rPr>
      </w:pPr>
      <w:r w:rsidRPr="00024764">
        <w:rPr>
          <w:rFonts w:ascii="Arial" w:hAnsi="Arial" w:cs="Arial"/>
          <w:sz w:val="32"/>
          <w:szCs w:val="32"/>
        </w:rPr>
        <w:t>DISEGNO E STORIA DELL’ARTE ……………………….………pag.</w:t>
      </w:r>
      <w:r w:rsidR="009E10AF">
        <w:rPr>
          <w:rFonts w:ascii="Arial" w:hAnsi="Arial" w:cs="Arial"/>
          <w:sz w:val="32"/>
          <w:szCs w:val="32"/>
        </w:rPr>
        <w:t xml:space="preserve"> 20</w:t>
      </w:r>
    </w:p>
    <w:p w14:paraId="09E24D1B" w14:textId="77777777" w:rsidR="00024764" w:rsidRPr="00024764" w:rsidRDefault="00024764" w:rsidP="00024764">
      <w:pPr>
        <w:widowControl w:val="0"/>
        <w:autoSpaceDE w:val="0"/>
        <w:autoSpaceDN w:val="0"/>
        <w:adjustRightInd w:val="0"/>
        <w:rPr>
          <w:rFonts w:ascii="Arial" w:hAnsi="Arial" w:cs="Arial"/>
          <w:sz w:val="32"/>
          <w:szCs w:val="32"/>
        </w:rPr>
      </w:pPr>
    </w:p>
    <w:p w14:paraId="49B4C6E5" w14:textId="4849F57E" w:rsidR="00024764" w:rsidRPr="00024764" w:rsidRDefault="00024764" w:rsidP="00024764">
      <w:pPr>
        <w:widowControl w:val="0"/>
        <w:autoSpaceDE w:val="0"/>
        <w:autoSpaceDN w:val="0"/>
        <w:adjustRightInd w:val="0"/>
        <w:rPr>
          <w:rFonts w:ascii="Arial" w:hAnsi="Arial" w:cs="Arial"/>
          <w:sz w:val="32"/>
          <w:szCs w:val="32"/>
        </w:rPr>
      </w:pPr>
      <w:r w:rsidRPr="00024764">
        <w:rPr>
          <w:rFonts w:ascii="Arial" w:hAnsi="Arial" w:cs="Arial"/>
          <w:sz w:val="32"/>
          <w:szCs w:val="32"/>
        </w:rPr>
        <w:t>SCIENZE MOTORIE E SPORTIVE……………………………</w:t>
      </w:r>
      <w:r>
        <w:rPr>
          <w:rFonts w:ascii="Arial" w:hAnsi="Arial" w:cs="Arial"/>
          <w:sz w:val="32"/>
          <w:szCs w:val="32"/>
        </w:rPr>
        <w:t>.</w:t>
      </w:r>
      <w:r w:rsidR="009E10AF">
        <w:rPr>
          <w:rFonts w:ascii="Arial" w:hAnsi="Arial" w:cs="Arial"/>
          <w:sz w:val="32"/>
          <w:szCs w:val="32"/>
        </w:rPr>
        <w:t>…pag. 23</w:t>
      </w:r>
      <w:r w:rsidRPr="00024764">
        <w:rPr>
          <w:rFonts w:ascii="Arial" w:hAnsi="Arial" w:cs="Arial"/>
          <w:sz w:val="32"/>
          <w:szCs w:val="32"/>
        </w:rPr>
        <w:t xml:space="preserve">   </w:t>
      </w:r>
    </w:p>
    <w:p w14:paraId="373F20F9" w14:textId="77777777" w:rsidR="00024764" w:rsidRDefault="00024764" w:rsidP="00024764">
      <w:pPr>
        <w:widowControl w:val="0"/>
        <w:autoSpaceDE w:val="0"/>
        <w:autoSpaceDN w:val="0"/>
        <w:adjustRightInd w:val="0"/>
        <w:rPr>
          <w:rFonts w:ascii="Arial" w:hAnsi="Arial" w:cs="Arial"/>
        </w:rPr>
      </w:pPr>
    </w:p>
    <w:p w14:paraId="0BE0CBE0" w14:textId="77777777" w:rsidR="00024764" w:rsidRDefault="00024764" w:rsidP="00024764">
      <w:pPr>
        <w:widowControl w:val="0"/>
        <w:autoSpaceDE w:val="0"/>
        <w:autoSpaceDN w:val="0"/>
        <w:adjustRightInd w:val="0"/>
        <w:rPr>
          <w:rFonts w:ascii="Arial" w:hAnsi="Arial" w:cs="Arial"/>
        </w:rPr>
      </w:pPr>
    </w:p>
    <w:p w14:paraId="49F9F491" w14:textId="77777777" w:rsidR="00024764" w:rsidRDefault="00024764" w:rsidP="00024764">
      <w:pPr>
        <w:widowControl w:val="0"/>
        <w:autoSpaceDE w:val="0"/>
        <w:autoSpaceDN w:val="0"/>
        <w:adjustRightInd w:val="0"/>
        <w:rPr>
          <w:rFonts w:ascii="Arial" w:hAnsi="Arial" w:cs="Arial"/>
        </w:rPr>
      </w:pPr>
    </w:p>
    <w:p w14:paraId="15282E41" w14:textId="77777777" w:rsidR="00024764" w:rsidRDefault="00024764" w:rsidP="00024764">
      <w:pPr>
        <w:widowControl w:val="0"/>
        <w:autoSpaceDE w:val="0"/>
        <w:autoSpaceDN w:val="0"/>
        <w:adjustRightInd w:val="0"/>
        <w:rPr>
          <w:rFonts w:ascii="Arial" w:hAnsi="Arial" w:cs="Arial"/>
        </w:rPr>
      </w:pPr>
    </w:p>
    <w:p w14:paraId="2D128A67" w14:textId="77777777" w:rsidR="00024764" w:rsidRDefault="00024764" w:rsidP="00024764">
      <w:pPr>
        <w:widowControl w:val="0"/>
        <w:autoSpaceDE w:val="0"/>
        <w:autoSpaceDN w:val="0"/>
        <w:adjustRightInd w:val="0"/>
        <w:rPr>
          <w:rFonts w:ascii="Arial" w:hAnsi="Arial" w:cs="Arial"/>
        </w:rPr>
      </w:pPr>
    </w:p>
    <w:p w14:paraId="3B544CE9" w14:textId="77777777" w:rsidR="00024764" w:rsidRDefault="00024764" w:rsidP="00024764">
      <w:pPr>
        <w:widowControl w:val="0"/>
        <w:autoSpaceDE w:val="0"/>
        <w:autoSpaceDN w:val="0"/>
        <w:adjustRightInd w:val="0"/>
        <w:rPr>
          <w:rFonts w:ascii="Arial" w:hAnsi="Arial" w:cs="Arial"/>
        </w:rPr>
      </w:pPr>
    </w:p>
    <w:p w14:paraId="2C176907" w14:textId="77777777" w:rsidR="00024764" w:rsidRDefault="00024764" w:rsidP="00024764">
      <w:pPr>
        <w:widowControl w:val="0"/>
        <w:autoSpaceDE w:val="0"/>
        <w:autoSpaceDN w:val="0"/>
        <w:adjustRightInd w:val="0"/>
        <w:rPr>
          <w:rFonts w:ascii="Arial" w:hAnsi="Arial" w:cs="Arial"/>
        </w:rPr>
      </w:pPr>
    </w:p>
    <w:p w14:paraId="1924F7FA" w14:textId="77777777" w:rsidR="00024764" w:rsidRDefault="00024764" w:rsidP="00024764">
      <w:pPr>
        <w:widowControl w:val="0"/>
        <w:autoSpaceDE w:val="0"/>
        <w:autoSpaceDN w:val="0"/>
        <w:adjustRightInd w:val="0"/>
        <w:rPr>
          <w:rFonts w:ascii="Arial" w:hAnsi="Arial" w:cs="Arial"/>
        </w:rPr>
      </w:pPr>
    </w:p>
    <w:p w14:paraId="3A4A01C5" w14:textId="77777777" w:rsidR="00024764" w:rsidRDefault="00024764" w:rsidP="00024764">
      <w:pPr>
        <w:widowControl w:val="0"/>
        <w:autoSpaceDE w:val="0"/>
        <w:autoSpaceDN w:val="0"/>
        <w:adjustRightInd w:val="0"/>
        <w:rPr>
          <w:rFonts w:ascii="Arial" w:hAnsi="Arial" w:cs="Arial"/>
        </w:rPr>
      </w:pPr>
    </w:p>
    <w:p w14:paraId="4432B523" w14:textId="77777777" w:rsidR="00024764" w:rsidRDefault="00024764" w:rsidP="00024764">
      <w:pPr>
        <w:widowControl w:val="0"/>
        <w:autoSpaceDE w:val="0"/>
        <w:autoSpaceDN w:val="0"/>
        <w:adjustRightInd w:val="0"/>
        <w:rPr>
          <w:rFonts w:ascii="Arial" w:hAnsi="Arial" w:cs="Arial"/>
        </w:rPr>
      </w:pPr>
    </w:p>
    <w:p w14:paraId="27C6593A" w14:textId="77777777" w:rsidR="00E70FCD" w:rsidRDefault="00E70FCD" w:rsidP="00024764">
      <w:pPr>
        <w:widowControl w:val="0"/>
        <w:autoSpaceDE w:val="0"/>
        <w:autoSpaceDN w:val="0"/>
        <w:adjustRightInd w:val="0"/>
        <w:rPr>
          <w:rFonts w:ascii="Arial" w:hAnsi="Arial" w:cs="Arial"/>
        </w:rPr>
      </w:pPr>
    </w:p>
    <w:p w14:paraId="15687F17" w14:textId="77777777" w:rsidR="00F02D4E" w:rsidRDefault="00F02D4E" w:rsidP="00F02D4E">
      <w:pPr>
        <w:keepNext/>
        <w:jc w:val="center"/>
        <w:outlineLvl w:val="0"/>
        <w:rPr>
          <w:sz w:val="18"/>
          <w:szCs w:val="20"/>
        </w:rPr>
      </w:pPr>
      <w:r w:rsidRPr="00364177">
        <w:rPr>
          <w:sz w:val="18"/>
          <w:szCs w:val="20"/>
        </w:rPr>
        <w:t>Via 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64E03F3D" w14:textId="77777777" w:rsidR="00F02D4E" w:rsidRDefault="00F02D4E" w:rsidP="00F02D4E">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09E6F59C" w14:textId="77777777" w:rsidR="00F02D4E" w:rsidRDefault="00F02D4E" w:rsidP="00F02D4E">
      <w:pPr>
        <w:keepNext/>
        <w:jc w:val="center"/>
        <w:outlineLvl w:val="0"/>
        <w:rPr>
          <w:sz w:val="18"/>
          <w:szCs w:val="20"/>
          <w:lang w:val="fr-FR"/>
        </w:rPr>
      </w:pPr>
      <w:r>
        <w:rPr>
          <w:sz w:val="18"/>
          <w:szCs w:val="20"/>
          <w:lang w:val="fr-FR"/>
        </w:rPr>
        <w:t>PEO</w:t>
      </w:r>
      <w:r w:rsidRPr="00364177">
        <w:rPr>
          <w:sz w:val="18"/>
          <w:szCs w:val="20"/>
          <w:lang w:val="fr-FR"/>
        </w:rPr>
        <w:t xml:space="preserve">: </w:t>
      </w:r>
      <w:hyperlink r:id="rId8" w:history="1">
        <w:r w:rsidRPr="00E8445C">
          <w:rPr>
            <w:rStyle w:val="Collegamentoipertestuale"/>
            <w:sz w:val="18"/>
            <w:szCs w:val="20"/>
            <w:lang w:val="fr-FR"/>
          </w:rPr>
          <w:t>nois00400b@istruzione.it</w:t>
        </w:r>
      </w:hyperlink>
      <w:r>
        <w:rPr>
          <w:sz w:val="18"/>
          <w:szCs w:val="20"/>
          <w:lang w:val="fr-FR"/>
        </w:rPr>
        <w:t xml:space="preserve">   PEC: </w:t>
      </w:r>
      <w:hyperlink r:id="rId9" w:history="1">
        <w:r w:rsidRPr="00E8445C">
          <w:rPr>
            <w:rStyle w:val="Collegamentoipertestuale"/>
            <w:sz w:val="18"/>
            <w:szCs w:val="20"/>
            <w:lang w:val="fr-FR"/>
          </w:rPr>
          <w:t>nois00400b@pec.istruzione.it</w:t>
        </w:r>
      </w:hyperlink>
    </w:p>
    <w:p w14:paraId="7C690B1B" w14:textId="77777777" w:rsidR="00F02D4E" w:rsidRPr="00364177" w:rsidRDefault="00F66D1B" w:rsidP="00F02D4E">
      <w:pPr>
        <w:keepNext/>
        <w:jc w:val="center"/>
        <w:outlineLvl w:val="0"/>
        <w:rPr>
          <w:sz w:val="18"/>
          <w:szCs w:val="20"/>
        </w:rPr>
      </w:pPr>
      <w:hyperlink r:id="rId10" w:history="1">
        <w:r w:rsidR="00F02D4E" w:rsidRPr="00E8445C">
          <w:rPr>
            <w:rStyle w:val="Collegamentoipertestuale"/>
            <w:sz w:val="18"/>
            <w:szCs w:val="20"/>
          </w:rPr>
          <w:t>http://www.iisenricofermiarona.it</w:t>
        </w:r>
      </w:hyperlink>
    </w:p>
    <w:p w14:paraId="359C5CD0" w14:textId="3577948E" w:rsidR="00024764" w:rsidRPr="004B171D" w:rsidRDefault="00F02D4E" w:rsidP="00024764">
      <w:pPr>
        <w:widowControl w:val="0"/>
        <w:autoSpaceDE w:val="0"/>
        <w:autoSpaceDN w:val="0"/>
        <w:adjustRightInd w:val="0"/>
        <w:rPr>
          <w:rFonts w:ascii="Arial" w:hAnsi="Arial" w:cs="Arial"/>
        </w:rPr>
      </w:pPr>
      <w:r>
        <w:rPr>
          <w:rFonts w:ascii="Arial" w:hAnsi="Arial" w:cs="Arial"/>
        </w:rPr>
        <w:br w:type="page"/>
      </w:r>
      <w:r w:rsidR="00024764" w:rsidRPr="004B171D">
        <w:rPr>
          <w:rFonts w:ascii="Arial" w:hAnsi="Arial" w:cs="Arial"/>
          <w:b/>
        </w:rPr>
        <w:lastRenderedPageBreak/>
        <w:t xml:space="preserve">DIPARTIMENTO DI: Materie letterarie e latino </w:t>
      </w:r>
    </w:p>
    <w:p w14:paraId="4AA1675C" w14:textId="77777777" w:rsidR="00024764" w:rsidRPr="00B121EE" w:rsidRDefault="00024764" w:rsidP="00024764">
      <w:pPr>
        <w:widowControl w:val="0"/>
        <w:autoSpaceDE w:val="0"/>
        <w:autoSpaceDN w:val="0"/>
        <w:adjustRightInd w:val="0"/>
        <w:spacing w:after="160" w:line="259" w:lineRule="auto"/>
        <w:jc w:val="both"/>
        <w:rPr>
          <w:rFonts w:ascii="Arial" w:hAnsi="Arial" w:cs="Arial"/>
        </w:rPr>
      </w:pPr>
      <w:r w:rsidRPr="004B171D">
        <w:rPr>
          <w:rFonts w:ascii="Arial" w:hAnsi="Arial" w:cs="Arial"/>
          <w:b/>
        </w:rPr>
        <w:t xml:space="preserve">MATERIA: </w:t>
      </w:r>
      <w:r w:rsidRPr="00024764">
        <w:rPr>
          <w:rFonts w:ascii="Arial" w:hAnsi="Arial" w:cs="Arial"/>
          <w:b/>
          <w:highlight w:val="yellow"/>
        </w:rPr>
        <w:t>LINGUA E LETTERATURA ITALIANA</w:t>
      </w:r>
      <w:r w:rsidRPr="004B171D">
        <w:rPr>
          <w:rFonts w:ascii="Arial" w:hAnsi="Arial" w:cs="Arial"/>
          <w:b/>
        </w:rPr>
        <w:t xml:space="preserve"> </w:t>
      </w:r>
    </w:p>
    <w:p w14:paraId="2D071F6C" w14:textId="554DA595" w:rsidR="00024764" w:rsidRPr="004B171D" w:rsidRDefault="00024764" w:rsidP="00024764">
      <w:pPr>
        <w:widowControl w:val="0"/>
        <w:autoSpaceDE w:val="0"/>
        <w:autoSpaceDN w:val="0"/>
        <w:adjustRightInd w:val="0"/>
        <w:jc w:val="both"/>
        <w:rPr>
          <w:rFonts w:ascii="Arial" w:hAnsi="Arial" w:cs="Arial"/>
        </w:rPr>
      </w:pPr>
      <w:r w:rsidRPr="004B171D">
        <w:rPr>
          <w:rFonts w:ascii="Arial" w:hAnsi="Arial" w:cs="Arial"/>
          <w:b/>
        </w:rPr>
        <w:t>OBIETTIVI MINIMI</w:t>
      </w:r>
      <w:r w:rsidR="00945395">
        <w:rPr>
          <w:rFonts w:ascii="Arial" w:hAnsi="Arial" w:cs="Arial"/>
          <w:b/>
        </w:rPr>
        <w:t>:</w:t>
      </w:r>
    </w:p>
    <w:p w14:paraId="054D3466" w14:textId="77777777" w:rsidR="00024764" w:rsidRPr="004B171D" w:rsidRDefault="00024764" w:rsidP="00024764">
      <w:pPr>
        <w:jc w:val="both"/>
        <w:rPr>
          <w:rFonts w:ascii="Arial" w:hAnsi="Arial" w:cs="Arial"/>
        </w:rPr>
      </w:pPr>
      <w:r>
        <w:rPr>
          <w:rFonts w:ascii="Arial" w:hAnsi="Arial" w:cs="Arial"/>
        </w:rPr>
        <w:tab/>
        <w:t xml:space="preserve">- </w:t>
      </w:r>
      <w:r w:rsidRPr="004B171D">
        <w:rPr>
          <w:rFonts w:ascii="Arial" w:hAnsi="Arial" w:cs="Arial"/>
        </w:rPr>
        <w:t>Correttezza ortografica.</w:t>
      </w:r>
    </w:p>
    <w:p w14:paraId="7DDFEF70" w14:textId="77777777" w:rsidR="00024764" w:rsidRPr="004B171D" w:rsidRDefault="00024764" w:rsidP="00024764">
      <w:pPr>
        <w:jc w:val="both"/>
        <w:rPr>
          <w:rFonts w:ascii="Arial" w:hAnsi="Arial" w:cs="Arial"/>
        </w:rPr>
      </w:pPr>
      <w:r>
        <w:rPr>
          <w:rFonts w:ascii="Arial" w:hAnsi="Arial" w:cs="Arial"/>
        </w:rPr>
        <w:tab/>
        <w:t xml:space="preserve">- </w:t>
      </w:r>
      <w:r w:rsidRPr="004B171D">
        <w:rPr>
          <w:rFonts w:ascii="Arial" w:hAnsi="Arial" w:cs="Arial"/>
        </w:rPr>
        <w:t>Chiarezza espositiva.</w:t>
      </w:r>
    </w:p>
    <w:p w14:paraId="12F19958" w14:textId="77777777" w:rsidR="00024764" w:rsidRPr="004B171D" w:rsidRDefault="00024764" w:rsidP="00024764">
      <w:pPr>
        <w:jc w:val="both"/>
        <w:rPr>
          <w:rFonts w:ascii="Arial" w:hAnsi="Arial" w:cs="Arial"/>
        </w:rPr>
      </w:pPr>
      <w:r>
        <w:rPr>
          <w:rFonts w:ascii="Arial" w:hAnsi="Arial" w:cs="Arial"/>
        </w:rPr>
        <w:tab/>
        <w:t xml:space="preserve">- </w:t>
      </w:r>
      <w:r w:rsidRPr="004B171D">
        <w:rPr>
          <w:rFonts w:ascii="Arial" w:hAnsi="Arial" w:cs="Arial"/>
        </w:rPr>
        <w:t>Pertinenza del contenuto.</w:t>
      </w:r>
    </w:p>
    <w:p w14:paraId="59948FF9" w14:textId="77777777" w:rsidR="00024764" w:rsidRPr="004B171D" w:rsidRDefault="00024764" w:rsidP="00024764">
      <w:pPr>
        <w:jc w:val="both"/>
        <w:rPr>
          <w:rFonts w:ascii="Arial" w:hAnsi="Arial" w:cs="Arial"/>
        </w:rPr>
      </w:pPr>
      <w:r>
        <w:rPr>
          <w:rFonts w:ascii="Arial" w:hAnsi="Arial" w:cs="Arial"/>
        </w:rPr>
        <w:tab/>
        <w:t xml:space="preserve">- </w:t>
      </w:r>
      <w:r w:rsidRPr="004B171D">
        <w:rPr>
          <w:rFonts w:ascii="Arial" w:hAnsi="Arial" w:cs="Arial"/>
        </w:rPr>
        <w:t>Capacità di organizzare il testo secondo la tipologia e il contenuto.</w:t>
      </w:r>
    </w:p>
    <w:p w14:paraId="3364167B" w14:textId="77777777" w:rsidR="00024764" w:rsidRPr="004B171D" w:rsidRDefault="00024764" w:rsidP="00024764">
      <w:pPr>
        <w:jc w:val="both"/>
        <w:rPr>
          <w:rFonts w:ascii="Arial" w:hAnsi="Arial" w:cs="Arial"/>
        </w:rPr>
      </w:pPr>
      <w:r>
        <w:rPr>
          <w:rFonts w:ascii="Arial" w:hAnsi="Arial" w:cs="Arial"/>
        </w:rPr>
        <w:tab/>
        <w:t xml:space="preserve">- </w:t>
      </w:r>
      <w:r w:rsidRPr="004B171D">
        <w:rPr>
          <w:rFonts w:ascii="Arial" w:hAnsi="Arial" w:cs="Arial"/>
        </w:rPr>
        <w:t>Possesso delle nozioni.</w:t>
      </w:r>
    </w:p>
    <w:p w14:paraId="21BF2A0D" w14:textId="77777777" w:rsidR="00024764" w:rsidRPr="004B171D" w:rsidRDefault="00024764" w:rsidP="00024764">
      <w:pPr>
        <w:jc w:val="both"/>
        <w:rPr>
          <w:rFonts w:ascii="Arial" w:hAnsi="Arial" w:cs="Arial"/>
        </w:rPr>
      </w:pPr>
      <w:r>
        <w:rPr>
          <w:rFonts w:ascii="Arial" w:hAnsi="Arial" w:cs="Arial"/>
        </w:rPr>
        <w:tab/>
        <w:t xml:space="preserve">- </w:t>
      </w:r>
      <w:r w:rsidRPr="004B171D">
        <w:rPr>
          <w:rFonts w:ascii="Arial" w:hAnsi="Arial" w:cs="Arial"/>
        </w:rPr>
        <w:t>Capacità di argomentazione.</w:t>
      </w:r>
    </w:p>
    <w:p w14:paraId="3DBD057F" w14:textId="77777777" w:rsidR="00024764" w:rsidRPr="004B171D" w:rsidRDefault="00024764" w:rsidP="00024764">
      <w:pPr>
        <w:jc w:val="both"/>
        <w:rPr>
          <w:rFonts w:ascii="Arial" w:hAnsi="Arial" w:cs="Arial"/>
        </w:rPr>
      </w:pPr>
      <w:r>
        <w:rPr>
          <w:rFonts w:ascii="Arial" w:hAnsi="Arial" w:cs="Arial"/>
        </w:rPr>
        <w:tab/>
        <w:t xml:space="preserve">- </w:t>
      </w:r>
      <w:r w:rsidRPr="004B171D">
        <w:rPr>
          <w:rFonts w:ascii="Arial" w:hAnsi="Arial" w:cs="Arial"/>
        </w:rPr>
        <w:t>Competenza lessicale ed espressiva.</w:t>
      </w:r>
    </w:p>
    <w:p w14:paraId="1788ABA3" w14:textId="77777777" w:rsidR="00024764" w:rsidRPr="004B171D" w:rsidRDefault="00024764" w:rsidP="00024764">
      <w:pPr>
        <w:widowControl w:val="0"/>
        <w:autoSpaceDE w:val="0"/>
        <w:autoSpaceDN w:val="0"/>
        <w:adjustRightInd w:val="0"/>
        <w:jc w:val="both"/>
        <w:rPr>
          <w:rFonts w:ascii="Arial" w:hAnsi="Arial" w:cs="Arial"/>
        </w:rPr>
      </w:pPr>
    </w:p>
    <w:p w14:paraId="6FDD1BE0" w14:textId="185A972A" w:rsidR="00024764" w:rsidRPr="00945395" w:rsidRDefault="00024764" w:rsidP="00945395">
      <w:pPr>
        <w:widowControl w:val="0"/>
        <w:autoSpaceDE w:val="0"/>
        <w:autoSpaceDN w:val="0"/>
        <w:adjustRightInd w:val="0"/>
        <w:jc w:val="both"/>
        <w:rPr>
          <w:rFonts w:ascii="Arial" w:hAnsi="Arial" w:cs="Arial"/>
          <w:b/>
        </w:rPr>
      </w:pPr>
      <w:r w:rsidRPr="004B171D">
        <w:rPr>
          <w:rFonts w:ascii="Arial" w:hAnsi="Arial" w:cs="Arial"/>
          <w:b/>
        </w:rPr>
        <w:t>PROGRAMMA</w:t>
      </w:r>
      <w:r w:rsidR="00945395">
        <w:rPr>
          <w:rFonts w:ascii="Arial" w:hAnsi="Arial" w:cs="Arial"/>
          <w:b/>
        </w:rPr>
        <w:t>:</w:t>
      </w:r>
      <w:r w:rsidRPr="004B171D">
        <w:rPr>
          <w:rFonts w:ascii="Arial" w:hAnsi="Arial" w:cs="Arial"/>
          <w:b/>
        </w:rPr>
        <w:t xml:space="preserve"> </w:t>
      </w:r>
    </w:p>
    <w:p w14:paraId="108356B1" w14:textId="77777777" w:rsidR="00024764" w:rsidRPr="00B121EE" w:rsidRDefault="00024764" w:rsidP="00024764">
      <w:pPr>
        <w:jc w:val="both"/>
        <w:rPr>
          <w:rFonts w:ascii="Arial" w:hAnsi="Arial" w:cs="Arial"/>
          <w:i/>
        </w:rPr>
      </w:pPr>
      <w:r w:rsidRPr="004B171D">
        <w:rPr>
          <w:rFonts w:ascii="Arial" w:hAnsi="Arial" w:cs="Arial"/>
          <w:i/>
        </w:rPr>
        <w:t>Grammatica</w:t>
      </w:r>
      <w:r>
        <w:rPr>
          <w:rFonts w:ascii="Arial" w:hAnsi="Arial" w:cs="Arial"/>
        </w:rPr>
        <w:t xml:space="preserve">: </w:t>
      </w:r>
      <w:r w:rsidRPr="004B171D">
        <w:rPr>
          <w:rFonts w:ascii="Arial" w:hAnsi="Arial" w:cs="Arial"/>
        </w:rPr>
        <w:t>analisi grammaticale con particolare riguardo al verbo; analisi logica</w:t>
      </w:r>
      <w:r>
        <w:rPr>
          <w:rFonts w:ascii="Arial" w:hAnsi="Arial" w:cs="Arial"/>
        </w:rPr>
        <w:t>.</w:t>
      </w:r>
      <w:r w:rsidRPr="004B171D">
        <w:rPr>
          <w:rFonts w:ascii="Arial" w:hAnsi="Arial" w:cs="Arial"/>
          <w:i/>
        </w:rPr>
        <w:t xml:space="preserve"> </w:t>
      </w:r>
    </w:p>
    <w:p w14:paraId="19A17096" w14:textId="77777777" w:rsidR="00024764" w:rsidRPr="004B171D" w:rsidRDefault="00024764" w:rsidP="00024764">
      <w:pPr>
        <w:jc w:val="both"/>
        <w:rPr>
          <w:rFonts w:ascii="Arial" w:hAnsi="Arial" w:cs="Arial"/>
        </w:rPr>
      </w:pPr>
      <w:r w:rsidRPr="004B171D">
        <w:rPr>
          <w:rFonts w:ascii="Arial" w:hAnsi="Arial" w:cs="Arial"/>
        </w:rPr>
        <w:t xml:space="preserve">Manuale </w:t>
      </w:r>
      <w:r>
        <w:rPr>
          <w:rFonts w:ascii="Arial" w:hAnsi="Arial" w:cs="Arial"/>
        </w:rPr>
        <w:t>consigliato</w:t>
      </w:r>
      <w:r w:rsidRPr="004B171D">
        <w:rPr>
          <w:rFonts w:ascii="Arial" w:hAnsi="Arial" w:cs="Arial"/>
        </w:rPr>
        <w:t xml:space="preserve">: </w:t>
      </w:r>
      <w:r w:rsidRPr="004B171D">
        <w:rPr>
          <w:rFonts w:ascii="Arial" w:hAnsi="Arial" w:cs="Arial"/>
          <w:smallCaps/>
        </w:rPr>
        <w:t>L. Serianni - V. Della Valle - G. Patota</w:t>
      </w:r>
      <w:r w:rsidRPr="004B171D">
        <w:rPr>
          <w:rFonts w:ascii="Arial" w:hAnsi="Arial" w:cs="Arial"/>
        </w:rPr>
        <w:t xml:space="preserve">, </w:t>
      </w:r>
      <w:r w:rsidRPr="004B171D">
        <w:rPr>
          <w:rFonts w:ascii="Arial" w:hAnsi="Arial" w:cs="Arial"/>
          <w:i/>
        </w:rPr>
        <w:t>Italiano plurale</w:t>
      </w:r>
      <w:r w:rsidRPr="004B171D">
        <w:rPr>
          <w:rFonts w:ascii="Arial" w:hAnsi="Arial" w:cs="Arial"/>
        </w:rPr>
        <w:t>, Bruno Mondadori.</w:t>
      </w:r>
    </w:p>
    <w:p w14:paraId="6168EB61" w14:textId="77777777" w:rsidR="00024764" w:rsidRPr="004B171D" w:rsidRDefault="00024764" w:rsidP="00024764">
      <w:pPr>
        <w:jc w:val="both"/>
        <w:rPr>
          <w:rFonts w:ascii="Arial" w:hAnsi="Arial" w:cs="Arial"/>
          <w:i/>
        </w:rPr>
      </w:pPr>
      <w:r w:rsidRPr="004B171D">
        <w:rPr>
          <w:rFonts w:ascii="Arial" w:hAnsi="Arial" w:cs="Arial"/>
          <w:i/>
        </w:rPr>
        <w:t>Elementi di narratologia</w:t>
      </w:r>
    </w:p>
    <w:p w14:paraId="111ACD9F" w14:textId="618EE3CD" w:rsidR="00024764" w:rsidRPr="00D264DF" w:rsidRDefault="00024764" w:rsidP="00D264DF">
      <w:pPr>
        <w:pStyle w:val="Paragrafoelenco"/>
        <w:numPr>
          <w:ilvl w:val="0"/>
          <w:numId w:val="37"/>
        </w:numPr>
        <w:jc w:val="both"/>
        <w:rPr>
          <w:rFonts w:ascii="Arial" w:hAnsi="Arial" w:cs="Arial"/>
        </w:rPr>
      </w:pPr>
      <w:r w:rsidRPr="00D264DF">
        <w:rPr>
          <w:rFonts w:ascii="Arial" w:hAnsi="Arial" w:cs="Arial"/>
        </w:rPr>
        <w:t>Scrittore e lettore: autore e lettore, patto narrativo, generi letterari.</w:t>
      </w:r>
    </w:p>
    <w:p w14:paraId="4C4EF705" w14:textId="110DC741" w:rsidR="00024764" w:rsidRPr="00D264DF" w:rsidRDefault="00024764" w:rsidP="00D264DF">
      <w:pPr>
        <w:pStyle w:val="Paragrafoelenco"/>
        <w:numPr>
          <w:ilvl w:val="0"/>
          <w:numId w:val="37"/>
        </w:numPr>
        <w:jc w:val="both"/>
        <w:rPr>
          <w:rFonts w:ascii="Arial" w:hAnsi="Arial" w:cs="Arial"/>
        </w:rPr>
      </w:pPr>
      <w:r w:rsidRPr="00D264DF">
        <w:rPr>
          <w:rFonts w:ascii="Arial" w:hAnsi="Arial" w:cs="Arial"/>
        </w:rPr>
        <w:t xml:space="preserve">Struttura del testo narrativo: fabula e intreccio, analessi e prolessi, sequenze (narrative, descrittive, dialogiche, riflessive), incipit, finale, </w:t>
      </w:r>
      <w:r w:rsidRPr="00D264DF">
        <w:rPr>
          <w:rFonts w:ascii="Arial" w:hAnsi="Arial" w:cs="Arial"/>
          <w:i/>
        </w:rPr>
        <w:t>suspance</w:t>
      </w:r>
      <w:r w:rsidRPr="00D264DF">
        <w:rPr>
          <w:rFonts w:ascii="Arial" w:hAnsi="Arial" w:cs="Arial"/>
        </w:rPr>
        <w:t>, cornice.</w:t>
      </w:r>
    </w:p>
    <w:p w14:paraId="0C6765BE" w14:textId="494483A5" w:rsidR="00024764" w:rsidRPr="00D264DF" w:rsidRDefault="00024764" w:rsidP="00D264DF">
      <w:pPr>
        <w:pStyle w:val="Paragrafoelenco"/>
        <w:numPr>
          <w:ilvl w:val="0"/>
          <w:numId w:val="37"/>
        </w:numPr>
        <w:jc w:val="both"/>
        <w:rPr>
          <w:rFonts w:ascii="Arial" w:hAnsi="Arial" w:cs="Arial"/>
        </w:rPr>
      </w:pPr>
      <w:r w:rsidRPr="00D264DF">
        <w:rPr>
          <w:rFonts w:ascii="Arial" w:hAnsi="Arial" w:cs="Arial"/>
        </w:rPr>
        <w:t xml:space="preserve">I personaggi: protagonista, antagonista, aiutanti, oggetto del desiderio; </w:t>
      </w:r>
      <w:r w:rsidRPr="00D264DF">
        <w:rPr>
          <w:rFonts w:ascii="Arial" w:hAnsi="Arial" w:cs="Arial"/>
        </w:rPr>
        <w:tab/>
      </w:r>
      <w:r w:rsidR="00437284">
        <w:rPr>
          <w:rFonts w:ascii="Arial" w:hAnsi="Arial" w:cs="Arial"/>
        </w:rPr>
        <w:t xml:space="preserve">caratteristiche dei </w:t>
      </w:r>
      <w:r w:rsidRPr="00D264DF">
        <w:rPr>
          <w:rFonts w:ascii="Arial" w:hAnsi="Arial" w:cs="Arial"/>
        </w:rPr>
        <w:t>personaggi (a tutto tondo e piatti, statici e dinamici; tratti fisici, morali, psicolo</w:t>
      </w:r>
      <w:r w:rsidR="00C401D7" w:rsidRPr="00D264DF">
        <w:rPr>
          <w:rFonts w:ascii="Arial" w:hAnsi="Arial" w:cs="Arial"/>
        </w:rPr>
        <w:t xml:space="preserve">gici, </w:t>
      </w:r>
      <w:r w:rsidRPr="00D264DF">
        <w:rPr>
          <w:rFonts w:ascii="Arial" w:hAnsi="Arial" w:cs="Arial"/>
        </w:rPr>
        <w:t>sociologici); come parlano i personaggi (dialoghi, monologhi, discor</w:t>
      </w:r>
      <w:r w:rsidR="00C401D7" w:rsidRPr="00D264DF">
        <w:rPr>
          <w:rFonts w:ascii="Arial" w:hAnsi="Arial" w:cs="Arial"/>
        </w:rPr>
        <w:t xml:space="preserve">so diretto e indiretto libero, flusso </w:t>
      </w:r>
      <w:r w:rsidRPr="00D264DF">
        <w:rPr>
          <w:rFonts w:ascii="Arial" w:hAnsi="Arial" w:cs="Arial"/>
        </w:rPr>
        <w:t>di coscienza).</w:t>
      </w:r>
    </w:p>
    <w:p w14:paraId="75B6E537" w14:textId="6E0C61AB" w:rsidR="00024764" w:rsidRPr="00D264DF" w:rsidRDefault="00024764" w:rsidP="00D264DF">
      <w:pPr>
        <w:pStyle w:val="Paragrafoelenco"/>
        <w:numPr>
          <w:ilvl w:val="0"/>
          <w:numId w:val="37"/>
        </w:numPr>
        <w:jc w:val="both"/>
        <w:rPr>
          <w:rFonts w:ascii="Arial" w:hAnsi="Arial" w:cs="Arial"/>
        </w:rPr>
      </w:pPr>
      <w:r w:rsidRPr="00D264DF">
        <w:rPr>
          <w:rFonts w:ascii="Arial" w:hAnsi="Arial" w:cs="Arial"/>
        </w:rPr>
        <w:t xml:space="preserve">Il tempo: epoca, distanza, durata, ritmo narrativo (scena, analisi, sommario, ellissi). </w:t>
      </w:r>
    </w:p>
    <w:p w14:paraId="04845BDB" w14:textId="2C9DEC49" w:rsidR="00024764" w:rsidRPr="00D264DF" w:rsidRDefault="00024764" w:rsidP="00D264DF">
      <w:pPr>
        <w:pStyle w:val="Paragrafoelenco"/>
        <w:numPr>
          <w:ilvl w:val="0"/>
          <w:numId w:val="37"/>
        </w:numPr>
        <w:rPr>
          <w:rFonts w:ascii="Arial" w:hAnsi="Arial" w:cs="Arial"/>
        </w:rPr>
      </w:pPr>
      <w:r w:rsidRPr="00D264DF">
        <w:rPr>
          <w:rFonts w:ascii="Arial" w:hAnsi="Arial" w:cs="Arial"/>
        </w:rPr>
        <w:t>Lo spazio: luoghi e tecniche per descrivere.</w:t>
      </w:r>
    </w:p>
    <w:p w14:paraId="64C4912F" w14:textId="7FFCFEEA" w:rsidR="00024764" w:rsidRPr="00D264DF" w:rsidRDefault="00024764" w:rsidP="00D264DF">
      <w:pPr>
        <w:pStyle w:val="Paragrafoelenco"/>
        <w:numPr>
          <w:ilvl w:val="0"/>
          <w:numId w:val="37"/>
        </w:numPr>
        <w:jc w:val="both"/>
        <w:rPr>
          <w:rFonts w:ascii="Arial" w:hAnsi="Arial" w:cs="Arial"/>
        </w:rPr>
      </w:pPr>
      <w:r w:rsidRPr="00D264DF">
        <w:rPr>
          <w:rFonts w:ascii="Arial" w:hAnsi="Arial" w:cs="Arial"/>
        </w:rPr>
        <w:t xml:space="preserve">Narratore e punto di vista: autore e narratore (interno e esterno, di primo e secondo grado, in prima e in terza persona); punto di vista (narratore </w:t>
      </w:r>
      <w:r w:rsidR="00C401D7" w:rsidRPr="00D264DF">
        <w:rPr>
          <w:rFonts w:ascii="Arial" w:hAnsi="Arial" w:cs="Arial"/>
        </w:rPr>
        <w:t xml:space="preserve">onnisciente; </w:t>
      </w:r>
      <w:r w:rsidRPr="00D264DF">
        <w:rPr>
          <w:rFonts w:ascii="Arial" w:hAnsi="Arial" w:cs="Arial"/>
        </w:rPr>
        <w:t>focalizzazione interna, esterna, zero).</w:t>
      </w:r>
    </w:p>
    <w:p w14:paraId="56BAB518" w14:textId="0947815E" w:rsidR="00024764" w:rsidRPr="00662E1D" w:rsidRDefault="00024764" w:rsidP="00024764">
      <w:pPr>
        <w:pStyle w:val="Paragrafoelenco"/>
        <w:numPr>
          <w:ilvl w:val="0"/>
          <w:numId w:val="37"/>
        </w:numPr>
        <w:jc w:val="both"/>
        <w:rPr>
          <w:rFonts w:ascii="Arial" w:hAnsi="Arial" w:cs="Arial"/>
        </w:rPr>
      </w:pPr>
      <w:r w:rsidRPr="00D264DF">
        <w:rPr>
          <w:rFonts w:ascii="Arial" w:hAnsi="Arial" w:cs="Arial"/>
        </w:rPr>
        <w:t>Temi, messaggio, stile: lessico (arcaismi, tecnicismi, dialettismi, forestierismi, termini gergali) e la sintassi (paratassi e ipotassi), principali figure retoriche.</w:t>
      </w:r>
    </w:p>
    <w:p w14:paraId="173AB670" w14:textId="647B3D36" w:rsidR="00662E1D" w:rsidRPr="00437284" w:rsidRDefault="00024764" w:rsidP="00024764">
      <w:pPr>
        <w:jc w:val="both"/>
        <w:rPr>
          <w:rFonts w:ascii="Arial" w:hAnsi="Arial" w:cs="Arial"/>
        </w:rPr>
      </w:pPr>
      <w:r w:rsidRPr="004B171D">
        <w:rPr>
          <w:rFonts w:ascii="Arial" w:hAnsi="Arial" w:cs="Arial"/>
        </w:rPr>
        <w:t xml:space="preserve">Manuale </w:t>
      </w:r>
      <w:r>
        <w:rPr>
          <w:rFonts w:ascii="Arial" w:hAnsi="Arial" w:cs="Arial"/>
        </w:rPr>
        <w:t>consigliato</w:t>
      </w:r>
      <w:r w:rsidRPr="004B171D">
        <w:rPr>
          <w:rFonts w:ascii="Arial" w:hAnsi="Arial" w:cs="Arial"/>
        </w:rPr>
        <w:t xml:space="preserve">: M. </w:t>
      </w:r>
      <w:r w:rsidRPr="004B171D">
        <w:rPr>
          <w:rFonts w:ascii="Arial" w:hAnsi="Arial" w:cs="Arial"/>
          <w:smallCaps/>
        </w:rPr>
        <w:t>Franzini – R. Russo</w:t>
      </w:r>
      <w:r w:rsidRPr="004B171D">
        <w:rPr>
          <w:rFonts w:ascii="Arial" w:hAnsi="Arial" w:cs="Arial"/>
        </w:rPr>
        <w:t xml:space="preserve">, </w:t>
      </w:r>
      <w:r w:rsidRPr="004B171D">
        <w:rPr>
          <w:rFonts w:ascii="Arial" w:hAnsi="Arial" w:cs="Arial"/>
          <w:i/>
        </w:rPr>
        <w:t>Mondi narrativi</w:t>
      </w:r>
      <w:r w:rsidRPr="004B171D">
        <w:rPr>
          <w:rFonts w:ascii="Arial" w:hAnsi="Arial" w:cs="Arial"/>
        </w:rPr>
        <w:t xml:space="preserve">, vol. </w:t>
      </w:r>
      <w:r w:rsidRPr="004B171D">
        <w:rPr>
          <w:rFonts w:ascii="Arial" w:hAnsi="Arial" w:cs="Arial"/>
          <w:i/>
        </w:rPr>
        <w:t>Narrativa</w:t>
      </w:r>
      <w:r w:rsidRPr="004B171D">
        <w:rPr>
          <w:rFonts w:ascii="Arial" w:hAnsi="Arial" w:cs="Arial"/>
        </w:rPr>
        <w:t>, La Nuova Italia.</w:t>
      </w:r>
    </w:p>
    <w:p w14:paraId="2BFFAEE5" w14:textId="77777777" w:rsidR="00024764" w:rsidRPr="004B171D" w:rsidRDefault="00024764" w:rsidP="00024764">
      <w:pPr>
        <w:jc w:val="both"/>
        <w:rPr>
          <w:rFonts w:ascii="Arial" w:hAnsi="Arial" w:cs="Arial"/>
          <w:i/>
        </w:rPr>
      </w:pPr>
      <w:r w:rsidRPr="004B171D">
        <w:rPr>
          <w:rFonts w:ascii="Arial" w:hAnsi="Arial" w:cs="Arial"/>
          <w:i/>
        </w:rPr>
        <w:t>Epica</w:t>
      </w:r>
    </w:p>
    <w:p w14:paraId="0AE54742" w14:textId="50A2542D" w:rsidR="00024764" w:rsidRPr="00D264DF" w:rsidRDefault="00024764" w:rsidP="00D264DF">
      <w:pPr>
        <w:pStyle w:val="Paragrafoelenco"/>
        <w:numPr>
          <w:ilvl w:val="0"/>
          <w:numId w:val="37"/>
        </w:numPr>
        <w:jc w:val="both"/>
        <w:rPr>
          <w:rFonts w:ascii="Arial" w:hAnsi="Arial" w:cs="Arial"/>
        </w:rPr>
      </w:pPr>
      <w:r w:rsidRPr="00D264DF">
        <w:rPr>
          <w:rFonts w:ascii="Arial" w:hAnsi="Arial" w:cs="Arial"/>
        </w:rPr>
        <w:t>Introduzione al genere, forma e temi, aedi e rapsodi, il concetto di formula (epiteti e versi formulari, scene tipiche).</w:t>
      </w:r>
    </w:p>
    <w:p w14:paraId="18EB6E12" w14:textId="0A6E0E7D" w:rsidR="00024764" w:rsidRPr="00D264DF" w:rsidRDefault="00024764" w:rsidP="00D264DF">
      <w:pPr>
        <w:pStyle w:val="Paragrafoelenco"/>
        <w:numPr>
          <w:ilvl w:val="0"/>
          <w:numId w:val="37"/>
        </w:numPr>
        <w:jc w:val="both"/>
        <w:rPr>
          <w:rFonts w:ascii="Arial" w:hAnsi="Arial" w:cs="Arial"/>
        </w:rPr>
      </w:pPr>
      <w:r w:rsidRPr="00D264DF">
        <w:rPr>
          <w:rFonts w:ascii="Arial" w:hAnsi="Arial" w:cs="Arial"/>
        </w:rPr>
        <w:t>Omero e la questione omerica, gli studi di M. Parry.</w:t>
      </w:r>
    </w:p>
    <w:p w14:paraId="1AEA59C5" w14:textId="7BA884B2" w:rsidR="00024764" w:rsidRPr="00D264DF" w:rsidRDefault="00024764" w:rsidP="00D264DF">
      <w:pPr>
        <w:pStyle w:val="Paragrafoelenco"/>
        <w:numPr>
          <w:ilvl w:val="0"/>
          <w:numId w:val="37"/>
        </w:numPr>
        <w:jc w:val="both"/>
        <w:rPr>
          <w:rFonts w:ascii="Arial" w:hAnsi="Arial" w:cs="Arial"/>
          <w:iCs/>
        </w:rPr>
      </w:pPr>
      <w:r w:rsidRPr="00D264DF">
        <w:rPr>
          <w:rFonts w:ascii="Arial" w:hAnsi="Arial" w:cs="Arial"/>
        </w:rPr>
        <w:t>La redazione scritta dell’</w:t>
      </w:r>
      <w:r w:rsidRPr="00D264DF">
        <w:rPr>
          <w:rFonts w:ascii="Arial" w:hAnsi="Arial" w:cs="Arial"/>
          <w:i/>
        </w:rPr>
        <w:t>Iliade</w:t>
      </w:r>
      <w:r w:rsidRPr="00D264DF">
        <w:rPr>
          <w:rFonts w:ascii="Arial" w:hAnsi="Arial" w:cs="Arial"/>
        </w:rPr>
        <w:t xml:space="preserve"> e dell’</w:t>
      </w:r>
      <w:r w:rsidRPr="00D264DF">
        <w:rPr>
          <w:rFonts w:ascii="Arial" w:hAnsi="Arial" w:cs="Arial"/>
          <w:i/>
        </w:rPr>
        <w:t>Odissea</w:t>
      </w:r>
      <w:r w:rsidRPr="00D264DF">
        <w:rPr>
          <w:rFonts w:ascii="Arial" w:hAnsi="Arial" w:cs="Arial"/>
          <w:iCs/>
        </w:rPr>
        <w:t>.</w:t>
      </w:r>
    </w:p>
    <w:p w14:paraId="2B829B02" w14:textId="6E4DEC3B" w:rsidR="00024764" w:rsidRPr="00D264DF" w:rsidRDefault="00024764" w:rsidP="00D264DF">
      <w:pPr>
        <w:pStyle w:val="Paragrafoelenco"/>
        <w:numPr>
          <w:ilvl w:val="0"/>
          <w:numId w:val="37"/>
        </w:numPr>
        <w:jc w:val="both"/>
        <w:rPr>
          <w:rFonts w:ascii="Arial" w:hAnsi="Arial" w:cs="Arial"/>
        </w:rPr>
      </w:pPr>
      <w:r w:rsidRPr="00D264DF">
        <w:rPr>
          <w:rFonts w:ascii="Arial" w:hAnsi="Arial" w:cs="Arial"/>
          <w:i/>
        </w:rPr>
        <w:t>Iliade</w:t>
      </w:r>
      <w:r w:rsidRPr="00D264DF">
        <w:rPr>
          <w:rFonts w:ascii="Arial" w:hAnsi="Arial" w:cs="Arial"/>
        </w:rPr>
        <w:t xml:space="preserve">: contenuto e antefatto, personaggi, ambientazione. </w:t>
      </w:r>
    </w:p>
    <w:p w14:paraId="4C81574B" w14:textId="6BE0C1AD" w:rsidR="00024764" w:rsidRPr="00D264DF" w:rsidRDefault="00024764" w:rsidP="00D264DF">
      <w:pPr>
        <w:pStyle w:val="Paragrafoelenco"/>
        <w:numPr>
          <w:ilvl w:val="0"/>
          <w:numId w:val="39"/>
        </w:numPr>
        <w:jc w:val="both"/>
        <w:rPr>
          <w:rFonts w:ascii="Arial" w:hAnsi="Arial" w:cs="Arial"/>
        </w:rPr>
      </w:pPr>
      <w:r w:rsidRPr="00D264DF">
        <w:rPr>
          <w:rFonts w:ascii="Arial" w:hAnsi="Arial" w:cs="Arial"/>
        </w:rPr>
        <w:t xml:space="preserve">Lettura, parafrasi e commento dei seguenti brani: </w:t>
      </w:r>
      <w:r w:rsidRPr="00D264DF">
        <w:rPr>
          <w:rFonts w:ascii="Arial" w:hAnsi="Arial" w:cs="Arial"/>
          <w:i/>
        </w:rPr>
        <w:t>Proemio</w:t>
      </w:r>
      <w:r w:rsidRPr="00D264DF">
        <w:rPr>
          <w:rFonts w:ascii="Arial" w:hAnsi="Arial" w:cs="Arial"/>
        </w:rPr>
        <w:t xml:space="preserve"> (I, vv. 1-7), </w:t>
      </w:r>
      <w:r w:rsidR="00D264DF">
        <w:rPr>
          <w:rFonts w:ascii="Arial" w:hAnsi="Arial" w:cs="Arial"/>
          <w:i/>
        </w:rPr>
        <w:t xml:space="preserve">La </w:t>
      </w:r>
      <w:r w:rsidRPr="00D264DF">
        <w:rPr>
          <w:rFonts w:ascii="Arial" w:hAnsi="Arial" w:cs="Arial"/>
          <w:i/>
        </w:rPr>
        <w:t>contesa tra Achille e Agamennone</w:t>
      </w:r>
      <w:r w:rsidRPr="00D264DF">
        <w:rPr>
          <w:rFonts w:ascii="Arial" w:hAnsi="Arial" w:cs="Arial"/>
        </w:rPr>
        <w:t xml:space="preserve"> (I, vv. 101-187), </w:t>
      </w:r>
      <w:r w:rsidRPr="00D264DF">
        <w:rPr>
          <w:rFonts w:ascii="Arial" w:hAnsi="Arial" w:cs="Arial"/>
          <w:i/>
        </w:rPr>
        <w:t>Ettore e Andromaca</w:t>
      </w:r>
      <w:r w:rsidRPr="00D264DF">
        <w:rPr>
          <w:rFonts w:ascii="Arial" w:hAnsi="Arial" w:cs="Arial"/>
        </w:rPr>
        <w:t xml:space="preserve"> (VI, vv. 368-502), </w:t>
      </w:r>
      <w:r w:rsidRPr="00D264DF">
        <w:rPr>
          <w:rFonts w:ascii="Arial" w:hAnsi="Arial" w:cs="Arial"/>
          <w:i/>
        </w:rPr>
        <w:t>La morte di Patroclo</w:t>
      </w:r>
      <w:r w:rsidRPr="00D264DF">
        <w:rPr>
          <w:rFonts w:ascii="Arial" w:hAnsi="Arial" w:cs="Arial"/>
        </w:rPr>
        <w:t xml:space="preserve"> (XVI, vv. 805-857), </w:t>
      </w:r>
      <w:r w:rsidRPr="00D264DF">
        <w:rPr>
          <w:rFonts w:ascii="Arial" w:hAnsi="Arial" w:cs="Arial"/>
          <w:i/>
        </w:rPr>
        <w:t>Il duello tra Ettore e Achille e</w:t>
      </w:r>
      <w:r w:rsidRPr="00D264DF">
        <w:rPr>
          <w:rFonts w:ascii="Arial" w:hAnsi="Arial" w:cs="Arial"/>
        </w:rPr>
        <w:t xml:space="preserve"> </w:t>
      </w:r>
      <w:r w:rsidRPr="00D264DF">
        <w:rPr>
          <w:rFonts w:ascii="Arial" w:hAnsi="Arial" w:cs="Arial"/>
          <w:i/>
        </w:rPr>
        <w:t>morte di Ettore</w:t>
      </w:r>
      <w:r w:rsidRPr="00D264DF">
        <w:rPr>
          <w:rFonts w:ascii="Arial" w:hAnsi="Arial" w:cs="Arial"/>
        </w:rPr>
        <w:t xml:space="preserve"> (XXII, vv. 247-363), </w:t>
      </w:r>
      <w:r w:rsidRPr="00D264DF">
        <w:rPr>
          <w:rFonts w:ascii="Arial" w:hAnsi="Arial" w:cs="Arial"/>
          <w:i/>
        </w:rPr>
        <w:t>L’incontro tra Achille e Priamo</w:t>
      </w:r>
      <w:r w:rsidRPr="00D264DF">
        <w:rPr>
          <w:rFonts w:ascii="Arial" w:hAnsi="Arial" w:cs="Arial"/>
        </w:rPr>
        <w:t xml:space="preserve"> (XXIV, vv. 477-</w:t>
      </w:r>
      <w:r w:rsidR="00D264DF">
        <w:rPr>
          <w:rFonts w:ascii="Arial" w:hAnsi="Arial" w:cs="Arial"/>
        </w:rPr>
        <w:t xml:space="preserve"> </w:t>
      </w:r>
      <w:r w:rsidRPr="00D264DF">
        <w:rPr>
          <w:rFonts w:ascii="Arial" w:hAnsi="Arial" w:cs="Arial"/>
        </w:rPr>
        <w:t xml:space="preserve">551) </w:t>
      </w:r>
    </w:p>
    <w:p w14:paraId="18FEC199" w14:textId="4FDEE435" w:rsidR="00024764" w:rsidRPr="00D264DF" w:rsidRDefault="00024764" w:rsidP="00D264DF">
      <w:pPr>
        <w:pStyle w:val="Paragrafoelenco"/>
        <w:numPr>
          <w:ilvl w:val="0"/>
          <w:numId w:val="39"/>
        </w:numPr>
        <w:jc w:val="both"/>
        <w:rPr>
          <w:rFonts w:ascii="Arial" w:hAnsi="Arial" w:cs="Arial"/>
        </w:rPr>
      </w:pPr>
      <w:r w:rsidRPr="00D264DF">
        <w:rPr>
          <w:rFonts w:ascii="Arial" w:hAnsi="Arial" w:cs="Arial"/>
          <w:i/>
        </w:rPr>
        <w:t>Odissea</w:t>
      </w:r>
      <w:r w:rsidRPr="00D264DF">
        <w:rPr>
          <w:rFonts w:ascii="Arial" w:hAnsi="Arial" w:cs="Arial"/>
        </w:rPr>
        <w:t>: contenuto, modelli, partizione dell’opera, sistema della trama e dei personaggi.</w:t>
      </w:r>
    </w:p>
    <w:p w14:paraId="0055CCE6" w14:textId="34E5B86B" w:rsidR="00024764" w:rsidRPr="00D264DF" w:rsidRDefault="00024764" w:rsidP="00D264DF">
      <w:pPr>
        <w:pStyle w:val="Paragrafoelenco"/>
        <w:numPr>
          <w:ilvl w:val="0"/>
          <w:numId w:val="39"/>
        </w:numPr>
        <w:jc w:val="both"/>
        <w:rPr>
          <w:rFonts w:ascii="Arial" w:hAnsi="Arial" w:cs="Arial"/>
        </w:rPr>
      </w:pPr>
      <w:r w:rsidRPr="00D264DF">
        <w:rPr>
          <w:rFonts w:ascii="Arial" w:hAnsi="Arial" w:cs="Arial"/>
        </w:rPr>
        <w:t xml:space="preserve">Lettura, parafrasi e commento dei seguenti brani: </w:t>
      </w:r>
      <w:r w:rsidRPr="00D264DF">
        <w:rPr>
          <w:rFonts w:ascii="Arial" w:hAnsi="Arial" w:cs="Arial"/>
          <w:i/>
        </w:rPr>
        <w:t>Proemio</w:t>
      </w:r>
      <w:r w:rsidRPr="00D264DF">
        <w:rPr>
          <w:rFonts w:ascii="Arial" w:hAnsi="Arial" w:cs="Arial"/>
        </w:rPr>
        <w:t xml:space="preserve"> (I, vv. 1-21), </w:t>
      </w:r>
      <w:r w:rsidRPr="00D264DF">
        <w:rPr>
          <w:rFonts w:ascii="Arial" w:hAnsi="Arial" w:cs="Arial"/>
          <w:i/>
        </w:rPr>
        <w:t xml:space="preserve">Penelope </w:t>
      </w:r>
      <w:r w:rsidRPr="00D264DF">
        <w:rPr>
          <w:rFonts w:ascii="Arial" w:hAnsi="Arial" w:cs="Arial"/>
        </w:rPr>
        <w:t xml:space="preserve">(I, vv. 325-364), </w:t>
      </w:r>
      <w:r w:rsidRPr="00D264DF">
        <w:rPr>
          <w:rFonts w:ascii="Arial" w:hAnsi="Arial" w:cs="Arial"/>
          <w:i/>
        </w:rPr>
        <w:t>L’inganno della tela</w:t>
      </w:r>
      <w:r w:rsidRPr="00D264DF">
        <w:rPr>
          <w:rFonts w:ascii="Arial" w:hAnsi="Arial" w:cs="Arial"/>
        </w:rPr>
        <w:t xml:space="preserve"> (II, vv. 82-128), </w:t>
      </w:r>
      <w:r w:rsidRPr="00D264DF">
        <w:rPr>
          <w:rFonts w:ascii="Arial" w:hAnsi="Arial" w:cs="Arial"/>
          <w:i/>
        </w:rPr>
        <w:t>L’incontro con Nausicaa</w:t>
      </w:r>
      <w:r w:rsidRPr="00D264DF">
        <w:rPr>
          <w:rFonts w:ascii="Arial" w:hAnsi="Arial" w:cs="Arial"/>
        </w:rPr>
        <w:t xml:space="preserve"> (VI, </w:t>
      </w:r>
      <w:r w:rsidRPr="00D264DF">
        <w:rPr>
          <w:rFonts w:ascii="Arial" w:hAnsi="Arial" w:cs="Arial"/>
        </w:rPr>
        <w:tab/>
        <w:t xml:space="preserve">85-210; 224-250), </w:t>
      </w:r>
      <w:r w:rsidRPr="00D264DF">
        <w:rPr>
          <w:rFonts w:ascii="Arial" w:hAnsi="Arial" w:cs="Arial"/>
          <w:i/>
        </w:rPr>
        <w:t>Polifemo</w:t>
      </w:r>
      <w:r w:rsidRPr="00D264DF">
        <w:rPr>
          <w:rFonts w:ascii="Arial" w:hAnsi="Arial" w:cs="Arial"/>
        </w:rPr>
        <w:t xml:space="preserve"> (IX, vv. 105-298; 336-414; 437-479), Il </w:t>
      </w:r>
      <w:r w:rsidRPr="00D264DF">
        <w:rPr>
          <w:rFonts w:ascii="Arial" w:hAnsi="Arial" w:cs="Arial"/>
          <w:i/>
        </w:rPr>
        <w:t>cane Argo</w:t>
      </w:r>
      <w:r w:rsidRPr="00D264DF">
        <w:rPr>
          <w:rFonts w:ascii="Arial" w:hAnsi="Arial" w:cs="Arial"/>
        </w:rPr>
        <w:t xml:space="preserve"> (XVII, vv. 290-327).</w:t>
      </w:r>
    </w:p>
    <w:p w14:paraId="76A23D83" w14:textId="77777777" w:rsidR="00024764" w:rsidRPr="004B171D" w:rsidRDefault="00024764" w:rsidP="00024764">
      <w:pPr>
        <w:jc w:val="both"/>
        <w:rPr>
          <w:rFonts w:ascii="Arial" w:hAnsi="Arial" w:cs="Arial"/>
        </w:rPr>
      </w:pPr>
      <w:r w:rsidRPr="004B171D">
        <w:rPr>
          <w:rFonts w:ascii="Arial" w:hAnsi="Arial" w:cs="Arial"/>
        </w:rPr>
        <w:t xml:space="preserve">Manuale </w:t>
      </w:r>
      <w:r>
        <w:rPr>
          <w:rFonts w:ascii="Arial" w:hAnsi="Arial" w:cs="Arial"/>
        </w:rPr>
        <w:t>consigliato</w:t>
      </w:r>
      <w:r w:rsidRPr="004B171D">
        <w:rPr>
          <w:rFonts w:ascii="Arial" w:hAnsi="Arial" w:cs="Arial"/>
        </w:rPr>
        <w:t xml:space="preserve">: D. </w:t>
      </w:r>
      <w:r w:rsidRPr="004B171D">
        <w:rPr>
          <w:rFonts w:ascii="Arial" w:hAnsi="Arial" w:cs="Arial"/>
          <w:smallCaps/>
        </w:rPr>
        <w:t>Ciocca – T. Ferri</w:t>
      </w:r>
      <w:r w:rsidRPr="004B171D">
        <w:rPr>
          <w:rFonts w:ascii="Arial" w:hAnsi="Arial" w:cs="Arial"/>
        </w:rPr>
        <w:t xml:space="preserve">, </w:t>
      </w:r>
      <w:r w:rsidRPr="004B171D">
        <w:rPr>
          <w:rFonts w:ascii="Arial" w:hAnsi="Arial" w:cs="Arial"/>
          <w:i/>
        </w:rPr>
        <w:t>Narrami o Musa</w:t>
      </w:r>
      <w:r w:rsidRPr="004B171D">
        <w:rPr>
          <w:rFonts w:ascii="Arial" w:hAnsi="Arial" w:cs="Arial"/>
        </w:rPr>
        <w:t xml:space="preserve">, seconda edizione, Mondadori. </w:t>
      </w:r>
    </w:p>
    <w:p w14:paraId="491EC001" w14:textId="77777777" w:rsidR="00024764" w:rsidRDefault="00024764" w:rsidP="00024764">
      <w:pPr>
        <w:jc w:val="both"/>
        <w:rPr>
          <w:rFonts w:ascii="Arial" w:hAnsi="Arial" w:cs="Arial"/>
        </w:rPr>
      </w:pPr>
      <w:r w:rsidRPr="004B171D">
        <w:rPr>
          <w:rFonts w:ascii="Arial" w:hAnsi="Arial" w:cs="Arial"/>
        </w:rPr>
        <w:t>Argomenti:</w:t>
      </w:r>
    </w:p>
    <w:p w14:paraId="3BB8C081" w14:textId="77777777" w:rsidR="00024764" w:rsidRPr="002D149F" w:rsidRDefault="00024764" w:rsidP="00024764">
      <w:pPr>
        <w:widowControl w:val="0"/>
        <w:autoSpaceDE w:val="0"/>
        <w:autoSpaceDN w:val="0"/>
        <w:adjustRightInd w:val="0"/>
        <w:jc w:val="both"/>
        <w:rPr>
          <w:rFonts w:ascii="Arial" w:hAnsi="Arial" w:cs="Arial"/>
        </w:rPr>
      </w:pPr>
      <w:r w:rsidRPr="002D149F">
        <w:rPr>
          <w:rFonts w:ascii="Arial" w:hAnsi="Arial" w:cs="Arial"/>
          <w:i/>
        </w:rPr>
        <w:t>Elaborazione di un testo scritto</w:t>
      </w:r>
      <w:r>
        <w:rPr>
          <w:rFonts w:ascii="Arial" w:hAnsi="Arial" w:cs="Arial"/>
        </w:rPr>
        <w:t>:</w:t>
      </w:r>
      <w:r w:rsidRPr="002D149F">
        <w:rPr>
          <w:rFonts w:ascii="Arial" w:hAnsi="Arial" w:cs="Arial"/>
        </w:rPr>
        <w:t xml:space="preserve"> riassunto, parafrasi, testo descrittivo e narrativo, tema espositivo, analisi del testo</w:t>
      </w:r>
      <w:r>
        <w:rPr>
          <w:rFonts w:ascii="Arial" w:hAnsi="Arial" w:cs="Arial"/>
        </w:rPr>
        <w:t>.</w:t>
      </w:r>
    </w:p>
    <w:p w14:paraId="39BDDC0C" w14:textId="77777777" w:rsidR="00024764" w:rsidRDefault="00024764" w:rsidP="00024764">
      <w:pPr>
        <w:widowControl w:val="0"/>
        <w:autoSpaceDE w:val="0"/>
        <w:autoSpaceDN w:val="0"/>
        <w:adjustRightInd w:val="0"/>
        <w:jc w:val="both"/>
        <w:rPr>
          <w:rFonts w:ascii="Arial" w:hAnsi="Arial" w:cs="Arial"/>
        </w:rPr>
      </w:pPr>
    </w:p>
    <w:p w14:paraId="2A459783" w14:textId="66E82C83" w:rsidR="00662E1D" w:rsidRPr="00437284" w:rsidRDefault="00024764" w:rsidP="00437284">
      <w:pPr>
        <w:widowControl w:val="0"/>
        <w:autoSpaceDE w:val="0"/>
        <w:autoSpaceDN w:val="0"/>
        <w:adjustRightInd w:val="0"/>
        <w:spacing w:after="160" w:line="259" w:lineRule="auto"/>
        <w:jc w:val="both"/>
        <w:rPr>
          <w:rFonts w:ascii="Arial" w:hAnsi="Arial" w:cs="Arial"/>
        </w:rPr>
      </w:pPr>
      <w:r>
        <w:rPr>
          <w:rFonts w:ascii="Arial" w:hAnsi="Arial" w:cs="Arial"/>
          <w:b/>
        </w:rPr>
        <w:t>TIPOLOGIA DI PROVA PER L’ESAME: solo scritta (</w:t>
      </w:r>
      <w:r w:rsidRPr="00C94D59">
        <w:rPr>
          <w:rFonts w:ascii="Arial" w:hAnsi="Arial" w:cs="Arial"/>
        </w:rPr>
        <w:t xml:space="preserve">produzione di un testo </w:t>
      </w:r>
      <w:r>
        <w:rPr>
          <w:rFonts w:ascii="Arial" w:hAnsi="Arial" w:cs="Arial"/>
        </w:rPr>
        <w:t xml:space="preserve">scritto </w:t>
      </w:r>
      <w:r w:rsidRPr="00C94D59">
        <w:rPr>
          <w:rFonts w:ascii="Arial" w:hAnsi="Arial" w:cs="Arial"/>
        </w:rPr>
        <w:t xml:space="preserve">nel quale si richiede la conoscenza </w:t>
      </w:r>
      <w:r>
        <w:rPr>
          <w:rFonts w:ascii="Arial" w:hAnsi="Arial" w:cs="Arial"/>
        </w:rPr>
        <w:t>di quanto indicato alla voce “programma”)</w:t>
      </w:r>
    </w:p>
    <w:p w14:paraId="528182A0" w14:textId="4AD23A2E" w:rsidR="00024764" w:rsidRPr="00662E1D" w:rsidRDefault="00024764" w:rsidP="00024764">
      <w:pPr>
        <w:widowControl w:val="0"/>
        <w:autoSpaceDE w:val="0"/>
        <w:autoSpaceDN w:val="0"/>
        <w:adjustRightInd w:val="0"/>
        <w:jc w:val="both"/>
        <w:rPr>
          <w:rFonts w:ascii="Arial" w:hAnsi="Arial" w:cs="Arial"/>
          <w:b/>
        </w:rPr>
      </w:pPr>
      <w:r w:rsidRPr="004B171D">
        <w:rPr>
          <w:rFonts w:ascii="Arial" w:hAnsi="Arial" w:cs="Arial"/>
          <w:b/>
        </w:rPr>
        <w:t>ESEMPIO DI PROVA SCRITTA</w:t>
      </w:r>
      <w:r w:rsidR="00662E1D">
        <w:rPr>
          <w:rFonts w:ascii="Arial" w:hAnsi="Arial" w:cs="Arial"/>
          <w:b/>
        </w:rPr>
        <w:t>:</w:t>
      </w:r>
      <w:r w:rsidRPr="004B171D">
        <w:rPr>
          <w:rFonts w:ascii="Arial" w:hAnsi="Arial" w:cs="Arial"/>
          <w:b/>
        </w:rPr>
        <w:t xml:space="preserve"> </w:t>
      </w:r>
    </w:p>
    <w:p w14:paraId="4D7D20C5" w14:textId="77777777" w:rsidR="00024764" w:rsidRPr="00B121EE" w:rsidRDefault="00024764" w:rsidP="00024764">
      <w:pPr>
        <w:widowControl w:val="0"/>
        <w:autoSpaceDE w:val="0"/>
        <w:autoSpaceDN w:val="0"/>
        <w:adjustRightInd w:val="0"/>
        <w:jc w:val="both"/>
        <w:rPr>
          <w:rFonts w:ascii="Arial" w:hAnsi="Arial" w:cs="Arial"/>
          <w:smallCaps/>
        </w:rPr>
      </w:pPr>
      <w:r w:rsidRPr="002D149F">
        <w:rPr>
          <w:rFonts w:ascii="Arial" w:hAnsi="Arial" w:cs="Arial"/>
          <w:smallCaps/>
        </w:rPr>
        <w:t>Analisi del testo</w:t>
      </w:r>
    </w:p>
    <w:p w14:paraId="545F0DF1" w14:textId="77777777" w:rsidR="00024764" w:rsidRPr="002D149F" w:rsidRDefault="00024764" w:rsidP="00024764">
      <w:pPr>
        <w:widowControl w:val="0"/>
        <w:autoSpaceDE w:val="0"/>
        <w:autoSpaceDN w:val="0"/>
        <w:adjustRightInd w:val="0"/>
        <w:jc w:val="both"/>
        <w:rPr>
          <w:rFonts w:ascii="Arial" w:hAnsi="Arial" w:cs="Arial"/>
          <w:i/>
        </w:rPr>
      </w:pPr>
      <w:r w:rsidRPr="002D149F">
        <w:rPr>
          <w:rFonts w:ascii="Arial" w:hAnsi="Arial" w:cs="Arial"/>
          <w:i/>
        </w:rPr>
        <w:t>Si prenda in esame il seguente brano tratto dall’Iliade e si risponda ai quesiti sotto indicati</w:t>
      </w:r>
    </w:p>
    <w:p w14:paraId="5DA6B15D" w14:textId="77777777" w:rsidR="00024764" w:rsidRDefault="00024764" w:rsidP="00024764">
      <w:pPr>
        <w:widowControl w:val="0"/>
        <w:autoSpaceDE w:val="0"/>
        <w:autoSpaceDN w:val="0"/>
        <w:adjustRightInd w:val="0"/>
        <w:jc w:val="both"/>
        <w:rPr>
          <w:rFonts w:ascii="Arial" w:hAnsi="Arial" w:cs="Arial"/>
        </w:rPr>
      </w:pPr>
    </w:p>
    <w:p w14:paraId="5EEF1C51" w14:textId="77777777" w:rsidR="00024764" w:rsidRPr="002D149F" w:rsidRDefault="00024764" w:rsidP="00024764">
      <w:pPr>
        <w:autoSpaceDE w:val="0"/>
        <w:autoSpaceDN w:val="0"/>
        <w:adjustRightInd w:val="0"/>
        <w:rPr>
          <w:rFonts w:ascii="Arial" w:hAnsi="Arial" w:cs="Arial"/>
        </w:rPr>
      </w:pPr>
      <w:r w:rsidRPr="002D149F">
        <w:rPr>
          <w:rFonts w:ascii="Arial" w:hAnsi="Arial" w:cs="Arial"/>
        </w:rPr>
        <w:tab/>
        <w:t>Una vertigine gli tolse la mente, le membra belle si sciolsero,</w:t>
      </w:r>
    </w:p>
    <w:p w14:paraId="161E3FF9" w14:textId="77777777" w:rsidR="00024764" w:rsidRPr="002D149F" w:rsidRDefault="00024764" w:rsidP="00024764">
      <w:pPr>
        <w:autoSpaceDE w:val="0"/>
        <w:autoSpaceDN w:val="0"/>
        <w:adjustRightInd w:val="0"/>
        <w:rPr>
          <w:rFonts w:ascii="Arial" w:hAnsi="Arial" w:cs="Arial"/>
        </w:rPr>
      </w:pPr>
      <w:r w:rsidRPr="002D149F">
        <w:rPr>
          <w:rFonts w:ascii="Arial" w:hAnsi="Arial" w:cs="Arial"/>
        </w:rPr>
        <w:tab/>
        <w:t>si fermò esterrefatto: e dietro la schiena con l’asta aguzza</w:t>
      </w:r>
    </w:p>
    <w:p w14:paraId="2188E031" w14:textId="77777777" w:rsidR="00024764" w:rsidRPr="002D149F" w:rsidRDefault="00024764" w:rsidP="00024764">
      <w:pPr>
        <w:autoSpaceDE w:val="0"/>
        <w:autoSpaceDN w:val="0"/>
        <w:adjustRightInd w:val="0"/>
        <w:rPr>
          <w:rFonts w:ascii="Arial" w:hAnsi="Arial" w:cs="Arial"/>
        </w:rPr>
      </w:pPr>
      <w:r w:rsidRPr="002D149F">
        <w:rPr>
          <w:rFonts w:ascii="Arial" w:hAnsi="Arial" w:cs="Arial"/>
        </w:rPr>
        <w:tab/>
        <w:t>in mezzo alle spalle, dappresso, un eroe dardano lo colpì,</w:t>
      </w:r>
    </w:p>
    <w:p w14:paraId="1B0D7C23" w14:textId="77777777" w:rsidR="00024764" w:rsidRPr="002D149F" w:rsidRDefault="00024764" w:rsidP="00024764">
      <w:pPr>
        <w:autoSpaceDE w:val="0"/>
        <w:autoSpaceDN w:val="0"/>
        <w:adjustRightInd w:val="0"/>
        <w:rPr>
          <w:rFonts w:ascii="Arial" w:hAnsi="Arial" w:cs="Arial"/>
        </w:rPr>
      </w:pPr>
      <w:r w:rsidRPr="002D149F">
        <w:rPr>
          <w:rFonts w:ascii="Arial" w:hAnsi="Arial" w:cs="Arial"/>
        </w:rPr>
        <w:tab/>
        <w:t>Èuforbo di Pàntoo</w:t>
      </w:r>
      <w:r w:rsidRPr="002D149F">
        <w:rPr>
          <w:rFonts w:ascii="Arial" w:hAnsi="Arial" w:cs="Arial"/>
          <w:bCs/>
        </w:rPr>
        <w:t xml:space="preserve"> </w:t>
      </w:r>
      <w:r w:rsidRPr="002D149F">
        <w:rPr>
          <w:rFonts w:ascii="Arial" w:hAnsi="Arial" w:cs="Arial"/>
        </w:rPr>
        <w:t>che sui coetanei brillava</w:t>
      </w:r>
    </w:p>
    <w:p w14:paraId="6F60175D" w14:textId="77777777" w:rsidR="00024764" w:rsidRPr="002D149F" w:rsidRDefault="00024764" w:rsidP="00024764">
      <w:pPr>
        <w:autoSpaceDE w:val="0"/>
        <w:autoSpaceDN w:val="0"/>
        <w:adjustRightInd w:val="0"/>
        <w:rPr>
          <w:rFonts w:ascii="Arial" w:hAnsi="Arial" w:cs="Arial"/>
        </w:rPr>
      </w:pPr>
      <w:r w:rsidRPr="002D149F">
        <w:rPr>
          <w:rFonts w:ascii="Arial" w:hAnsi="Arial" w:cs="Arial"/>
        </w:rPr>
        <w:tab/>
        <w:t>per l’asta, per i cavalli e per i piedi veloci;</w:t>
      </w:r>
    </w:p>
    <w:p w14:paraId="546D4405" w14:textId="77777777" w:rsidR="00024764" w:rsidRPr="002D149F" w:rsidRDefault="00024764" w:rsidP="00024764">
      <w:pPr>
        <w:autoSpaceDE w:val="0"/>
        <w:autoSpaceDN w:val="0"/>
        <w:adjustRightInd w:val="0"/>
        <w:rPr>
          <w:rFonts w:ascii="Arial" w:hAnsi="Arial" w:cs="Arial"/>
        </w:rPr>
      </w:pPr>
      <w:r w:rsidRPr="002D149F">
        <w:rPr>
          <w:rFonts w:ascii="Arial" w:hAnsi="Arial" w:cs="Arial"/>
          <w:bCs/>
        </w:rPr>
        <w:t xml:space="preserve">810 </w:t>
      </w:r>
      <w:r w:rsidRPr="002D149F">
        <w:rPr>
          <w:rFonts w:ascii="Arial" w:hAnsi="Arial" w:cs="Arial"/>
          <w:bCs/>
        </w:rPr>
        <w:tab/>
      </w:r>
      <w:r w:rsidRPr="002D149F">
        <w:rPr>
          <w:rFonts w:ascii="Arial" w:hAnsi="Arial" w:cs="Arial"/>
        </w:rPr>
        <w:t>venti guerrieri gettò giù dai cavalli</w:t>
      </w:r>
    </w:p>
    <w:p w14:paraId="7ED749C1" w14:textId="77777777" w:rsidR="00024764" w:rsidRPr="002D149F" w:rsidRDefault="00024764" w:rsidP="00024764">
      <w:pPr>
        <w:autoSpaceDE w:val="0"/>
        <w:autoSpaceDN w:val="0"/>
        <w:adjustRightInd w:val="0"/>
        <w:rPr>
          <w:rFonts w:ascii="Arial" w:hAnsi="Arial" w:cs="Arial"/>
        </w:rPr>
      </w:pPr>
      <w:r w:rsidRPr="002D149F">
        <w:rPr>
          <w:rFonts w:ascii="Arial" w:hAnsi="Arial" w:cs="Arial"/>
        </w:rPr>
        <w:tab/>
        <w:t>appena giunse col cocchio a imparare la guerra.</w:t>
      </w:r>
    </w:p>
    <w:p w14:paraId="24357E6E" w14:textId="77777777" w:rsidR="00024764" w:rsidRPr="002D149F" w:rsidRDefault="00024764" w:rsidP="00024764">
      <w:pPr>
        <w:autoSpaceDE w:val="0"/>
        <w:autoSpaceDN w:val="0"/>
        <w:adjustRightInd w:val="0"/>
        <w:rPr>
          <w:rFonts w:ascii="Arial" w:hAnsi="Arial" w:cs="Arial"/>
        </w:rPr>
      </w:pPr>
      <w:r w:rsidRPr="002D149F">
        <w:rPr>
          <w:rFonts w:ascii="Arial" w:hAnsi="Arial" w:cs="Arial"/>
        </w:rPr>
        <w:tab/>
        <w:t>Questi per primo a te lanciò l’asta, Patroclo cavaliere,</w:t>
      </w:r>
    </w:p>
    <w:p w14:paraId="33400B9E"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ma non t’uccise, e corse dietro e si mischiò tra la folla,</w:t>
      </w:r>
    </w:p>
    <w:p w14:paraId="3B0A7514"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strappata l’asta di faggio: non seppe affrontare</w:t>
      </w:r>
    </w:p>
    <w:p w14:paraId="1B3A6173" w14:textId="77777777" w:rsidR="00024764" w:rsidRPr="0004184B" w:rsidRDefault="00024764" w:rsidP="00024764">
      <w:pPr>
        <w:autoSpaceDE w:val="0"/>
        <w:autoSpaceDN w:val="0"/>
        <w:adjustRightInd w:val="0"/>
        <w:rPr>
          <w:rFonts w:ascii="Arial" w:hAnsi="Arial" w:cs="Arial"/>
        </w:rPr>
      </w:pPr>
      <w:r w:rsidRPr="0004184B">
        <w:rPr>
          <w:rFonts w:ascii="Arial" w:hAnsi="Arial" w:cs="Arial"/>
          <w:bCs/>
        </w:rPr>
        <w:t xml:space="preserve">815 </w:t>
      </w:r>
      <w:r w:rsidRPr="0004184B">
        <w:rPr>
          <w:rFonts w:ascii="Arial" w:hAnsi="Arial" w:cs="Arial"/>
          <w:bCs/>
        </w:rPr>
        <w:tab/>
      </w:r>
      <w:r w:rsidRPr="0004184B">
        <w:rPr>
          <w:rFonts w:ascii="Arial" w:hAnsi="Arial" w:cs="Arial"/>
        </w:rPr>
        <w:t>Patroclo, benché nudo, nella carneficina.</w:t>
      </w:r>
    </w:p>
    <w:p w14:paraId="29B942CF"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Ma Patroclo, vinto dal colpo del dio e dall’asta,</w:t>
      </w:r>
    </w:p>
    <w:p w14:paraId="4344C45C"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fra i compagni si trasse evitando la Chera.</w:t>
      </w:r>
    </w:p>
    <w:p w14:paraId="402DCA00"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Ettore, come vide il magnanimo Patroclo</w:t>
      </w:r>
    </w:p>
    <w:p w14:paraId="37AB2DE7" w14:textId="77777777" w:rsidR="00024764" w:rsidRPr="0004184B" w:rsidRDefault="00024764" w:rsidP="00024764">
      <w:pPr>
        <w:rPr>
          <w:rFonts w:ascii="Arial" w:hAnsi="Arial" w:cs="Arial"/>
        </w:rPr>
      </w:pPr>
      <w:r w:rsidRPr="0004184B">
        <w:rPr>
          <w:rFonts w:ascii="Arial" w:hAnsi="Arial" w:cs="Arial"/>
        </w:rPr>
        <w:tab/>
        <w:t>tirarsi indietro, ferito dal bronzo puntuto,</w:t>
      </w:r>
    </w:p>
    <w:p w14:paraId="3D0CD0D5"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gli balzò addosso in mezzo alle file, lo colpì d’asta</w:t>
      </w:r>
    </w:p>
    <w:p w14:paraId="2FB45405"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al basso ventre: lo trapassò col bronzo.</w:t>
      </w:r>
    </w:p>
    <w:p w14:paraId="34081916"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Rimbombò stramazzando, e straziò il cuore dell’esercito acheo.</w:t>
      </w:r>
    </w:p>
    <w:p w14:paraId="35B72F98" w14:textId="77777777" w:rsidR="00024764" w:rsidRPr="0004184B" w:rsidRDefault="00024764" w:rsidP="00024764">
      <w:pPr>
        <w:rPr>
          <w:rFonts w:ascii="Arial" w:hAnsi="Arial" w:cs="Arial"/>
        </w:rPr>
      </w:pPr>
      <w:r w:rsidRPr="0004184B">
        <w:rPr>
          <w:rFonts w:ascii="Arial" w:hAnsi="Arial" w:cs="Arial"/>
        </w:rPr>
        <w:tab/>
        <w:t>Come quando un leone vince in battaglia un cinghiale indomabile</w:t>
      </w:r>
    </w:p>
    <w:p w14:paraId="4FA9A273"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 essi superbamente han combattuto sui monti</w:t>
      </w:r>
    </w:p>
    <w:p w14:paraId="39C9F383" w14:textId="77777777" w:rsidR="00024764" w:rsidRPr="0004184B" w:rsidRDefault="00024764" w:rsidP="00024764">
      <w:pPr>
        <w:autoSpaceDE w:val="0"/>
        <w:autoSpaceDN w:val="0"/>
        <w:adjustRightInd w:val="0"/>
        <w:rPr>
          <w:rFonts w:ascii="Arial" w:hAnsi="Arial" w:cs="Arial"/>
        </w:rPr>
      </w:pPr>
      <w:r w:rsidRPr="0004184B">
        <w:rPr>
          <w:rFonts w:ascii="Arial" w:hAnsi="Arial" w:cs="Arial"/>
          <w:bCs/>
        </w:rPr>
        <w:t xml:space="preserve">825 </w:t>
      </w:r>
      <w:r w:rsidRPr="0004184B">
        <w:rPr>
          <w:rFonts w:ascii="Arial" w:hAnsi="Arial" w:cs="Arial"/>
          <w:bCs/>
        </w:rPr>
        <w:tab/>
      </w:r>
      <w:r w:rsidRPr="0004184B">
        <w:rPr>
          <w:rFonts w:ascii="Arial" w:hAnsi="Arial" w:cs="Arial"/>
        </w:rPr>
        <w:t>per una piccola polla: volevano bere entrambi</w:t>
      </w:r>
    </w:p>
    <w:p w14:paraId="138FCB59"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e infine con la sua forza il leone vince l’altro che rantola;</w:t>
      </w:r>
    </w:p>
    <w:p w14:paraId="0E78D83F"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così il Meneziade, che già molti ammazzò,</w:t>
      </w:r>
    </w:p>
    <w:p w14:paraId="4D0CA43B"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Ettore figlio di Priamo privò della vita con l’asta,</w:t>
      </w:r>
    </w:p>
    <w:p w14:paraId="79053FE0"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e gli disse vantandosi parole fuggenti:</w:t>
      </w:r>
    </w:p>
    <w:p w14:paraId="59706969" w14:textId="77777777" w:rsidR="00024764" w:rsidRPr="0004184B" w:rsidRDefault="00024764" w:rsidP="00024764">
      <w:pPr>
        <w:autoSpaceDE w:val="0"/>
        <w:autoSpaceDN w:val="0"/>
        <w:adjustRightInd w:val="0"/>
        <w:rPr>
          <w:rFonts w:ascii="Arial" w:hAnsi="Arial" w:cs="Arial"/>
        </w:rPr>
      </w:pPr>
      <w:r w:rsidRPr="0004184B">
        <w:rPr>
          <w:rFonts w:ascii="Arial" w:hAnsi="Arial" w:cs="Arial"/>
          <w:bCs/>
        </w:rPr>
        <w:t xml:space="preserve">830 </w:t>
      </w:r>
      <w:r w:rsidRPr="0004184B">
        <w:rPr>
          <w:rFonts w:ascii="Arial" w:hAnsi="Arial" w:cs="Arial"/>
          <w:bCs/>
        </w:rPr>
        <w:tab/>
      </w:r>
      <w:r w:rsidRPr="0004184B">
        <w:rPr>
          <w:rFonts w:ascii="Arial" w:hAnsi="Arial" w:cs="Arial"/>
        </w:rPr>
        <w:t>«Patroclo, tu speravi d’abbattere la nostra città,</w:t>
      </w:r>
    </w:p>
    <w:p w14:paraId="4888D6DB"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e alle donne troiane togliendo il libero giorno,</w:t>
      </w:r>
    </w:p>
    <w:p w14:paraId="44A7771C"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condurle sopra le navi alla tua terra patria,</w:t>
      </w:r>
    </w:p>
    <w:p w14:paraId="6791480F"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stolto! Per esse i veloci cavalli d’Ettore</w:t>
      </w:r>
    </w:p>
    <w:p w14:paraId="4B864DF3"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si tendono sopra i garretti</w:t>
      </w:r>
      <w:r w:rsidRPr="0004184B">
        <w:rPr>
          <w:rFonts w:ascii="Arial" w:hAnsi="Arial" w:cs="Arial"/>
          <w:bCs/>
        </w:rPr>
        <w:t xml:space="preserve"> </w:t>
      </w:r>
      <w:r w:rsidRPr="0004184B">
        <w:rPr>
          <w:rFonts w:ascii="Arial" w:hAnsi="Arial" w:cs="Arial"/>
        </w:rPr>
        <w:t>a combattere: io con l’asta</w:t>
      </w:r>
    </w:p>
    <w:p w14:paraId="7A694FB2" w14:textId="77777777" w:rsidR="00024764" w:rsidRPr="0004184B" w:rsidRDefault="00024764" w:rsidP="00024764">
      <w:pPr>
        <w:autoSpaceDE w:val="0"/>
        <w:autoSpaceDN w:val="0"/>
        <w:adjustRightInd w:val="0"/>
        <w:rPr>
          <w:rFonts w:ascii="Arial" w:hAnsi="Arial" w:cs="Arial"/>
        </w:rPr>
      </w:pPr>
      <w:r w:rsidRPr="0004184B">
        <w:rPr>
          <w:rFonts w:ascii="Arial" w:hAnsi="Arial" w:cs="Arial"/>
          <w:bCs/>
        </w:rPr>
        <w:t xml:space="preserve">835 </w:t>
      </w:r>
      <w:r w:rsidRPr="0004184B">
        <w:rPr>
          <w:rFonts w:ascii="Arial" w:hAnsi="Arial" w:cs="Arial"/>
          <w:bCs/>
        </w:rPr>
        <w:tab/>
      </w:r>
      <w:r w:rsidRPr="0004184B">
        <w:rPr>
          <w:rFonts w:ascii="Arial" w:hAnsi="Arial" w:cs="Arial"/>
        </w:rPr>
        <w:t>eccello tra i Teucri amanti di guerra: e così li difendo</w:t>
      </w:r>
    </w:p>
    <w:p w14:paraId="35235980"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dal giorno fatale; ma te qui gli avvoltoi mangeranno.</w:t>
      </w:r>
    </w:p>
    <w:p w14:paraId="282D4477"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Pazzo! Achille, per forte che sia, non ti potrà proteggere,</w:t>
      </w:r>
    </w:p>
    <w:p w14:paraId="6BA84F36"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w:t>
      </w:r>
    </w:p>
    <w:p w14:paraId="32F3BD7C"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E tu rispondesti, sfinito, Patroclo cavaliere:</w:t>
      </w:r>
    </w:p>
    <w:p w14:paraId="4BB9030E"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«Sì, Ettore, adesso vàntati:</w:t>
      </w:r>
    </w:p>
    <w:p w14:paraId="13B71518" w14:textId="77777777" w:rsidR="00024764" w:rsidRPr="0004184B" w:rsidRDefault="00024764" w:rsidP="00024764">
      <w:pPr>
        <w:rPr>
          <w:rFonts w:ascii="Arial" w:hAnsi="Arial" w:cs="Arial"/>
        </w:rPr>
      </w:pPr>
      <w:r w:rsidRPr="0004184B">
        <w:rPr>
          <w:rFonts w:ascii="Arial" w:hAnsi="Arial" w:cs="Arial"/>
          <w:bCs/>
        </w:rPr>
        <w:t xml:space="preserve">845 </w:t>
      </w:r>
      <w:r w:rsidRPr="0004184B">
        <w:rPr>
          <w:rFonts w:ascii="Arial" w:hAnsi="Arial" w:cs="Arial"/>
          <w:bCs/>
        </w:rPr>
        <w:tab/>
      </w:r>
      <w:r w:rsidRPr="0004184B">
        <w:rPr>
          <w:rFonts w:ascii="Arial" w:hAnsi="Arial" w:cs="Arial"/>
        </w:rPr>
        <w:t>a te hanno dato vittoria Zeus Cronide</w:t>
      </w:r>
      <w:r w:rsidRPr="0004184B">
        <w:rPr>
          <w:rFonts w:ascii="Arial" w:hAnsi="Arial" w:cs="Arial"/>
          <w:bCs/>
        </w:rPr>
        <w:t xml:space="preserve"> </w:t>
      </w:r>
      <w:r w:rsidRPr="0004184B">
        <w:rPr>
          <w:rFonts w:ascii="Arial" w:hAnsi="Arial" w:cs="Arial"/>
        </w:rPr>
        <w:t>e Apollo che m’abbatterono</w:t>
      </w:r>
    </w:p>
    <w:p w14:paraId="71B0E77F"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facilmente: essi l’armi dalle spalle mi tolsero.</w:t>
      </w:r>
    </w:p>
    <w:p w14:paraId="2AADF2AB"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Se anche venti guerrieri come te m’assalivano,</w:t>
      </w:r>
    </w:p>
    <w:p w14:paraId="6E434397"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tutti perivano qui, vinti dalla mia lancia;</w:t>
      </w:r>
    </w:p>
    <w:p w14:paraId="2584DDE9"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me uccise destino fatale e il figliuolo di Latona,</w:t>
      </w:r>
    </w:p>
    <w:p w14:paraId="7541F667" w14:textId="77777777" w:rsidR="00024764" w:rsidRPr="0004184B" w:rsidRDefault="00024764" w:rsidP="00024764">
      <w:pPr>
        <w:autoSpaceDE w:val="0"/>
        <w:autoSpaceDN w:val="0"/>
        <w:adjustRightInd w:val="0"/>
        <w:rPr>
          <w:rFonts w:ascii="Arial" w:hAnsi="Arial" w:cs="Arial"/>
        </w:rPr>
      </w:pPr>
      <w:r w:rsidRPr="0004184B">
        <w:rPr>
          <w:rFonts w:ascii="Arial" w:hAnsi="Arial" w:cs="Arial"/>
          <w:bCs/>
        </w:rPr>
        <w:t xml:space="preserve">850 </w:t>
      </w:r>
      <w:r w:rsidRPr="0004184B">
        <w:rPr>
          <w:rFonts w:ascii="Arial" w:hAnsi="Arial" w:cs="Arial"/>
          <w:bCs/>
        </w:rPr>
        <w:tab/>
      </w:r>
      <w:r w:rsidRPr="0004184B">
        <w:rPr>
          <w:rFonts w:ascii="Arial" w:hAnsi="Arial" w:cs="Arial"/>
        </w:rPr>
        <w:t>e tra gli uomini Èuforbo: tu m’uccidi per terzo.</w:t>
      </w:r>
    </w:p>
    <w:p w14:paraId="7E96C78C"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Altro ti voglio dire e tientelo in mente:</w:t>
      </w:r>
    </w:p>
    <w:p w14:paraId="7972490E"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davvero tu non andrai molto lontano, ma ecco</w:t>
      </w:r>
    </w:p>
    <w:p w14:paraId="3069A063"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ti s’appressa la morte e il destino invincibile:</w:t>
      </w:r>
    </w:p>
    <w:p w14:paraId="5F3ACB02"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cadrai per mano d’Achille, dell’Eacide</w:t>
      </w:r>
      <w:r w:rsidRPr="0004184B">
        <w:rPr>
          <w:rFonts w:ascii="Arial" w:hAnsi="Arial" w:cs="Arial"/>
          <w:bCs/>
        </w:rPr>
        <w:t xml:space="preserve"> </w:t>
      </w:r>
      <w:r w:rsidRPr="0004184B">
        <w:rPr>
          <w:rFonts w:ascii="Arial" w:hAnsi="Arial" w:cs="Arial"/>
        </w:rPr>
        <w:t>perfetto».</w:t>
      </w:r>
    </w:p>
    <w:p w14:paraId="6D8AEBC8" w14:textId="77777777" w:rsidR="00024764" w:rsidRPr="0004184B" w:rsidRDefault="00024764" w:rsidP="00024764">
      <w:pPr>
        <w:autoSpaceDE w:val="0"/>
        <w:autoSpaceDN w:val="0"/>
        <w:adjustRightInd w:val="0"/>
        <w:rPr>
          <w:rFonts w:ascii="Arial" w:hAnsi="Arial" w:cs="Arial"/>
        </w:rPr>
      </w:pPr>
      <w:r w:rsidRPr="0004184B">
        <w:rPr>
          <w:rFonts w:ascii="Arial" w:hAnsi="Arial" w:cs="Arial"/>
          <w:bCs/>
        </w:rPr>
        <w:t xml:space="preserve">855 </w:t>
      </w:r>
      <w:r w:rsidRPr="0004184B">
        <w:rPr>
          <w:rFonts w:ascii="Arial" w:hAnsi="Arial" w:cs="Arial"/>
          <w:bCs/>
        </w:rPr>
        <w:tab/>
      </w:r>
      <w:r w:rsidRPr="0004184B">
        <w:rPr>
          <w:rFonts w:ascii="Arial" w:hAnsi="Arial" w:cs="Arial"/>
        </w:rPr>
        <w:t>Mentre parlava così la morte l’avvolse,</w:t>
      </w:r>
    </w:p>
    <w:p w14:paraId="0584529E" w14:textId="77777777" w:rsidR="00024764" w:rsidRPr="0004184B" w:rsidRDefault="00024764" w:rsidP="00024764">
      <w:pPr>
        <w:autoSpaceDE w:val="0"/>
        <w:autoSpaceDN w:val="0"/>
        <w:adjustRightInd w:val="0"/>
        <w:rPr>
          <w:rFonts w:ascii="Arial" w:hAnsi="Arial" w:cs="Arial"/>
        </w:rPr>
      </w:pPr>
      <w:r w:rsidRPr="0004184B">
        <w:rPr>
          <w:rFonts w:ascii="Arial" w:hAnsi="Arial" w:cs="Arial"/>
        </w:rPr>
        <w:tab/>
        <w:t>la vita volò via dalle membra e scese nell’Ade,</w:t>
      </w:r>
    </w:p>
    <w:p w14:paraId="7E0EDC63" w14:textId="74008D01" w:rsidR="00662E1D" w:rsidRPr="00437284" w:rsidRDefault="00024764" w:rsidP="00437284">
      <w:pPr>
        <w:rPr>
          <w:rFonts w:ascii="Arial" w:hAnsi="Arial" w:cs="Arial"/>
          <w:sz w:val="22"/>
          <w:szCs w:val="22"/>
        </w:rPr>
      </w:pPr>
      <w:r w:rsidRPr="0004184B">
        <w:rPr>
          <w:rFonts w:ascii="Arial" w:hAnsi="Arial" w:cs="Arial"/>
        </w:rPr>
        <w:tab/>
        <w:t>piangendo il suo destino, lasciando la giovinezza e il vigore.</w:t>
      </w:r>
    </w:p>
    <w:p w14:paraId="1180E023" w14:textId="77777777" w:rsidR="00024764" w:rsidRPr="00B121EE" w:rsidRDefault="00024764" w:rsidP="00024764">
      <w:pPr>
        <w:jc w:val="both"/>
        <w:rPr>
          <w:rFonts w:ascii="Arial" w:hAnsi="Arial" w:cs="Arial"/>
          <w:smallCaps/>
        </w:rPr>
      </w:pPr>
      <w:r w:rsidRPr="002D149F">
        <w:rPr>
          <w:rFonts w:ascii="Arial" w:hAnsi="Arial" w:cs="Arial"/>
          <w:smallCaps/>
        </w:rPr>
        <w:t>Comprensione</w:t>
      </w:r>
    </w:p>
    <w:p w14:paraId="18234E99" w14:textId="77777777" w:rsidR="00024764" w:rsidRPr="002D149F" w:rsidRDefault="00024764" w:rsidP="00024764">
      <w:pPr>
        <w:jc w:val="both"/>
        <w:rPr>
          <w:rFonts w:ascii="Arial" w:hAnsi="Arial" w:cs="Arial"/>
        </w:rPr>
      </w:pPr>
      <w:r w:rsidRPr="002D149F">
        <w:rPr>
          <w:rFonts w:ascii="Arial" w:hAnsi="Arial" w:cs="Arial"/>
        </w:rPr>
        <w:t>1) Fai la parafrasi del brano proposto.</w:t>
      </w:r>
    </w:p>
    <w:p w14:paraId="1D8AF9AF" w14:textId="77777777" w:rsidR="00024764" w:rsidRPr="002D149F" w:rsidRDefault="00024764" w:rsidP="00024764">
      <w:pPr>
        <w:jc w:val="both"/>
        <w:rPr>
          <w:rFonts w:ascii="Arial" w:hAnsi="Arial" w:cs="Arial"/>
        </w:rPr>
      </w:pPr>
      <w:r w:rsidRPr="002D149F">
        <w:rPr>
          <w:rFonts w:ascii="Arial" w:hAnsi="Arial" w:cs="Arial"/>
        </w:rPr>
        <w:t xml:space="preserve">2) </w:t>
      </w:r>
      <w:r>
        <w:rPr>
          <w:rFonts w:ascii="Arial" w:hAnsi="Arial" w:cs="Arial"/>
        </w:rPr>
        <w:t>Contestualizza il brano proposto all’interno del poema.</w:t>
      </w:r>
    </w:p>
    <w:p w14:paraId="77996797" w14:textId="77777777" w:rsidR="00024764" w:rsidRPr="002D149F" w:rsidRDefault="00024764" w:rsidP="00024764">
      <w:pPr>
        <w:jc w:val="both"/>
        <w:rPr>
          <w:rFonts w:ascii="Arial" w:hAnsi="Arial" w:cs="Arial"/>
        </w:rPr>
      </w:pPr>
      <w:r w:rsidRPr="002D149F">
        <w:rPr>
          <w:rFonts w:ascii="Arial" w:hAnsi="Arial" w:cs="Arial"/>
        </w:rPr>
        <w:t>3) Quale comportamento ha Euforbo dopo aver colpito Patroclo?</w:t>
      </w:r>
    </w:p>
    <w:p w14:paraId="532814D3" w14:textId="77777777" w:rsidR="00024764" w:rsidRPr="002D149F" w:rsidRDefault="00024764" w:rsidP="00024764">
      <w:pPr>
        <w:jc w:val="both"/>
        <w:rPr>
          <w:rFonts w:ascii="Arial" w:hAnsi="Arial" w:cs="Arial"/>
        </w:rPr>
      </w:pPr>
    </w:p>
    <w:p w14:paraId="618C7CDB" w14:textId="2872FDC3" w:rsidR="00024764" w:rsidRPr="00D264DF" w:rsidRDefault="00024764" w:rsidP="00024764">
      <w:pPr>
        <w:jc w:val="both"/>
        <w:rPr>
          <w:rFonts w:ascii="Arial" w:hAnsi="Arial" w:cs="Arial"/>
          <w:smallCaps/>
        </w:rPr>
      </w:pPr>
      <w:r w:rsidRPr="002D149F">
        <w:rPr>
          <w:rFonts w:ascii="Arial" w:hAnsi="Arial" w:cs="Arial"/>
          <w:smallCaps/>
        </w:rPr>
        <w:t xml:space="preserve">Analisi </w:t>
      </w:r>
    </w:p>
    <w:p w14:paraId="659ED79D" w14:textId="77777777" w:rsidR="00024764" w:rsidRDefault="00024764" w:rsidP="00024764">
      <w:pPr>
        <w:jc w:val="both"/>
        <w:rPr>
          <w:rFonts w:ascii="Arial" w:hAnsi="Arial" w:cs="Arial"/>
        </w:rPr>
      </w:pPr>
      <w:r>
        <w:rPr>
          <w:rFonts w:ascii="Arial" w:hAnsi="Arial" w:cs="Arial"/>
        </w:rPr>
        <w:t>4</w:t>
      </w:r>
      <w:r w:rsidRPr="002D149F">
        <w:rPr>
          <w:rFonts w:ascii="Arial" w:hAnsi="Arial" w:cs="Arial"/>
        </w:rPr>
        <w:t>) Quali epiteti e quali figure retoriche riconosci?</w:t>
      </w:r>
    </w:p>
    <w:p w14:paraId="19C29E1E" w14:textId="77777777" w:rsidR="00024764" w:rsidRPr="002D149F" w:rsidRDefault="00024764" w:rsidP="00024764">
      <w:pPr>
        <w:jc w:val="both"/>
        <w:rPr>
          <w:rFonts w:ascii="Arial" w:hAnsi="Arial" w:cs="Arial"/>
        </w:rPr>
      </w:pPr>
      <w:r>
        <w:rPr>
          <w:rFonts w:ascii="Arial" w:hAnsi="Arial" w:cs="Arial"/>
        </w:rPr>
        <w:t>5) Quale tipo di narratore è riconoscibile in questo passo?</w:t>
      </w:r>
    </w:p>
    <w:p w14:paraId="5A38B6F2" w14:textId="77777777" w:rsidR="00024764" w:rsidRDefault="00024764" w:rsidP="00024764">
      <w:pPr>
        <w:autoSpaceDE w:val="0"/>
        <w:autoSpaceDN w:val="0"/>
        <w:adjustRightInd w:val="0"/>
        <w:jc w:val="both"/>
        <w:rPr>
          <w:rFonts w:ascii="Arial" w:hAnsi="Arial" w:cs="Arial"/>
        </w:rPr>
      </w:pPr>
      <w:r>
        <w:rPr>
          <w:rFonts w:ascii="Arial" w:hAnsi="Arial" w:cs="Arial"/>
        </w:rPr>
        <w:t>6</w:t>
      </w:r>
      <w:r w:rsidRPr="002D149F">
        <w:rPr>
          <w:rFonts w:ascii="Arial" w:hAnsi="Arial" w:cs="Arial"/>
        </w:rPr>
        <w:t xml:space="preserve">) Fai l’anali logica dei seguenti versi: </w:t>
      </w:r>
    </w:p>
    <w:p w14:paraId="4CCF37C8" w14:textId="77777777" w:rsidR="00024764" w:rsidRDefault="00024764" w:rsidP="00024764">
      <w:pPr>
        <w:autoSpaceDE w:val="0"/>
        <w:autoSpaceDN w:val="0"/>
        <w:adjustRightInd w:val="0"/>
        <w:jc w:val="both"/>
        <w:rPr>
          <w:rFonts w:ascii="Arial" w:hAnsi="Arial" w:cs="Arial"/>
        </w:rPr>
      </w:pPr>
      <w:r w:rsidRPr="002D149F">
        <w:rPr>
          <w:rFonts w:ascii="Arial" w:hAnsi="Arial" w:cs="Arial"/>
        </w:rPr>
        <w:t>«a te hanno dato vittoria Zeus Cronide</w:t>
      </w:r>
      <w:r w:rsidRPr="002D149F">
        <w:rPr>
          <w:rFonts w:ascii="Arial" w:hAnsi="Arial" w:cs="Arial"/>
          <w:bCs/>
        </w:rPr>
        <w:t xml:space="preserve"> </w:t>
      </w:r>
      <w:r w:rsidRPr="002D149F">
        <w:rPr>
          <w:rFonts w:ascii="Arial" w:hAnsi="Arial" w:cs="Arial"/>
        </w:rPr>
        <w:t>e Apollo che m’abbatterono» (v. 845)</w:t>
      </w:r>
      <w:r>
        <w:rPr>
          <w:rFonts w:ascii="Arial" w:hAnsi="Arial" w:cs="Arial"/>
        </w:rPr>
        <w:t>;</w:t>
      </w:r>
      <w:r w:rsidRPr="002D149F">
        <w:rPr>
          <w:rFonts w:ascii="Arial" w:hAnsi="Arial" w:cs="Arial"/>
        </w:rPr>
        <w:t xml:space="preserve"> </w:t>
      </w:r>
    </w:p>
    <w:p w14:paraId="1B29AE77" w14:textId="542E6363" w:rsidR="00662E1D" w:rsidRPr="002D149F" w:rsidRDefault="00024764" w:rsidP="00024764">
      <w:pPr>
        <w:autoSpaceDE w:val="0"/>
        <w:autoSpaceDN w:val="0"/>
        <w:adjustRightInd w:val="0"/>
        <w:jc w:val="both"/>
        <w:rPr>
          <w:rFonts w:ascii="Arial" w:hAnsi="Arial" w:cs="Arial"/>
        </w:rPr>
      </w:pPr>
      <w:r w:rsidRPr="002D149F">
        <w:rPr>
          <w:rFonts w:ascii="Arial" w:hAnsi="Arial" w:cs="Arial"/>
        </w:rPr>
        <w:t>«ti s’appressa la morte e il destino invincibile: cadrai per mano d’Achille, dell’Eacide</w:t>
      </w:r>
      <w:r w:rsidRPr="002D149F">
        <w:rPr>
          <w:rFonts w:ascii="Arial" w:hAnsi="Arial" w:cs="Arial"/>
          <w:bCs/>
        </w:rPr>
        <w:t xml:space="preserve"> </w:t>
      </w:r>
      <w:r w:rsidRPr="002D149F">
        <w:rPr>
          <w:rFonts w:ascii="Arial" w:hAnsi="Arial" w:cs="Arial"/>
        </w:rPr>
        <w:t>perfetto» (</w:t>
      </w:r>
      <w:r>
        <w:rPr>
          <w:rFonts w:ascii="Arial" w:hAnsi="Arial" w:cs="Arial"/>
        </w:rPr>
        <w:t>v</w:t>
      </w:r>
      <w:r w:rsidRPr="002D149F">
        <w:rPr>
          <w:rFonts w:ascii="Arial" w:hAnsi="Arial" w:cs="Arial"/>
        </w:rPr>
        <w:t>v. 853-854)</w:t>
      </w:r>
      <w:r>
        <w:rPr>
          <w:rFonts w:ascii="Arial" w:hAnsi="Arial" w:cs="Arial"/>
        </w:rPr>
        <w:t>.</w:t>
      </w:r>
    </w:p>
    <w:p w14:paraId="29130835" w14:textId="77777777" w:rsidR="00024764" w:rsidRPr="00B121EE" w:rsidRDefault="00024764" w:rsidP="00024764">
      <w:pPr>
        <w:jc w:val="both"/>
        <w:rPr>
          <w:rFonts w:ascii="Arial" w:hAnsi="Arial" w:cs="Arial"/>
          <w:smallCaps/>
        </w:rPr>
      </w:pPr>
      <w:r w:rsidRPr="002D149F">
        <w:rPr>
          <w:rFonts w:ascii="Arial" w:hAnsi="Arial" w:cs="Arial"/>
          <w:smallCaps/>
        </w:rPr>
        <w:t>Interpretazione</w:t>
      </w:r>
    </w:p>
    <w:p w14:paraId="5A2E939F" w14:textId="77777777" w:rsidR="00024764" w:rsidRPr="002D149F" w:rsidRDefault="00024764" w:rsidP="00024764">
      <w:pPr>
        <w:jc w:val="both"/>
        <w:rPr>
          <w:rFonts w:ascii="Arial" w:hAnsi="Arial" w:cs="Arial"/>
          <w:b/>
        </w:rPr>
      </w:pPr>
      <w:r>
        <w:rPr>
          <w:rFonts w:ascii="Arial" w:hAnsi="Arial" w:cs="Arial"/>
        </w:rPr>
        <w:t>7</w:t>
      </w:r>
      <w:r w:rsidRPr="002D149F">
        <w:rPr>
          <w:rFonts w:ascii="Arial" w:hAnsi="Arial" w:cs="Arial"/>
        </w:rPr>
        <w:t>)</w:t>
      </w:r>
      <w:r>
        <w:rPr>
          <w:rFonts w:ascii="Arial" w:hAnsi="Arial" w:cs="Arial"/>
        </w:rPr>
        <w:t xml:space="preserve"> In questo brano emerge l’idea della morte accompagnata da vendetta e rabbia. Con precisi riferimenti ai brani che hai studiato, spiega quali sono gli aspetti che caratterizzano questo tema nell’</w:t>
      </w:r>
      <w:r w:rsidRPr="00385DAD">
        <w:rPr>
          <w:rFonts w:ascii="Arial" w:hAnsi="Arial" w:cs="Arial"/>
          <w:i/>
        </w:rPr>
        <w:t>Iliade</w:t>
      </w:r>
      <w:r>
        <w:rPr>
          <w:rFonts w:ascii="Arial" w:hAnsi="Arial" w:cs="Arial"/>
        </w:rPr>
        <w:t>.</w:t>
      </w:r>
    </w:p>
    <w:p w14:paraId="47E227B5" w14:textId="77777777" w:rsidR="00024764" w:rsidRDefault="00024764" w:rsidP="00024764">
      <w:pPr>
        <w:jc w:val="both"/>
      </w:pPr>
    </w:p>
    <w:p w14:paraId="4A1A28A4" w14:textId="77777777" w:rsidR="00891A37" w:rsidRDefault="00891A37" w:rsidP="00024764">
      <w:pPr>
        <w:tabs>
          <w:tab w:val="left" w:pos="1312"/>
        </w:tabs>
      </w:pPr>
    </w:p>
    <w:p w14:paraId="6895E5E8" w14:textId="77777777" w:rsidR="000D1630" w:rsidRDefault="000D1630" w:rsidP="00024764">
      <w:pPr>
        <w:tabs>
          <w:tab w:val="left" w:pos="1312"/>
        </w:tabs>
      </w:pPr>
    </w:p>
    <w:p w14:paraId="59A1D650" w14:textId="77777777" w:rsidR="00024764" w:rsidRDefault="00024764" w:rsidP="00024764">
      <w:pPr>
        <w:tabs>
          <w:tab w:val="left" w:pos="1312"/>
        </w:tabs>
      </w:pPr>
    </w:p>
    <w:p w14:paraId="30A79D85" w14:textId="77777777" w:rsidR="00024764" w:rsidRDefault="00024764" w:rsidP="00024764">
      <w:pPr>
        <w:tabs>
          <w:tab w:val="left" w:pos="1312"/>
        </w:tabs>
      </w:pPr>
    </w:p>
    <w:p w14:paraId="2952C4B8" w14:textId="77777777" w:rsidR="00024764" w:rsidRDefault="00024764" w:rsidP="00024764">
      <w:pPr>
        <w:tabs>
          <w:tab w:val="left" w:pos="1312"/>
        </w:tabs>
      </w:pPr>
    </w:p>
    <w:p w14:paraId="675192AB" w14:textId="77777777" w:rsidR="00024764" w:rsidRDefault="00024764" w:rsidP="00024764">
      <w:pPr>
        <w:tabs>
          <w:tab w:val="left" w:pos="1312"/>
        </w:tabs>
      </w:pPr>
    </w:p>
    <w:p w14:paraId="3F74A36E" w14:textId="77777777" w:rsidR="00024764" w:rsidRDefault="00024764" w:rsidP="00024764">
      <w:pPr>
        <w:tabs>
          <w:tab w:val="left" w:pos="1312"/>
        </w:tabs>
      </w:pPr>
    </w:p>
    <w:p w14:paraId="78AE8FB8" w14:textId="77777777" w:rsidR="00024764" w:rsidRDefault="00024764" w:rsidP="00024764">
      <w:pPr>
        <w:tabs>
          <w:tab w:val="left" w:pos="1312"/>
        </w:tabs>
      </w:pPr>
    </w:p>
    <w:p w14:paraId="5BCC8119" w14:textId="77777777" w:rsidR="00024764" w:rsidRDefault="00024764" w:rsidP="00024764">
      <w:pPr>
        <w:tabs>
          <w:tab w:val="left" w:pos="1312"/>
        </w:tabs>
      </w:pPr>
    </w:p>
    <w:p w14:paraId="4F8194A4" w14:textId="77777777" w:rsidR="00024764" w:rsidRDefault="00024764" w:rsidP="00024764">
      <w:pPr>
        <w:tabs>
          <w:tab w:val="left" w:pos="1312"/>
        </w:tabs>
      </w:pPr>
    </w:p>
    <w:p w14:paraId="39303B62" w14:textId="77777777" w:rsidR="00024764" w:rsidRDefault="00024764" w:rsidP="00024764">
      <w:pPr>
        <w:tabs>
          <w:tab w:val="left" w:pos="1312"/>
        </w:tabs>
      </w:pPr>
    </w:p>
    <w:p w14:paraId="0A62F659" w14:textId="77777777" w:rsidR="00024764" w:rsidRDefault="00024764" w:rsidP="00024764">
      <w:pPr>
        <w:tabs>
          <w:tab w:val="left" w:pos="1312"/>
        </w:tabs>
      </w:pPr>
    </w:p>
    <w:p w14:paraId="11915C59" w14:textId="77777777" w:rsidR="00024764" w:rsidRDefault="00024764" w:rsidP="00024764">
      <w:pPr>
        <w:tabs>
          <w:tab w:val="left" w:pos="1312"/>
        </w:tabs>
      </w:pPr>
    </w:p>
    <w:p w14:paraId="109075A9" w14:textId="77777777" w:rsidR="00024764" w:rsidRDefault="00024764" w:rsidP="00024764">
      <w:pPr>
        <w:tabs>
          <w:tab w:val="left" w:pos="1312"/>
        </w:tabs>
      </w:pPr>
    </w:p>
    <w:p w14:paraId="10FE9822" w14:textId="77777777" w:rsidR="00024764" w:rsidRDefault="00024764" w:rsidP="00024764">
      <w:pPr>
        <w:tabs>
          <w:tab w:val="left" w:pos="1312"/>
        </w:tabs>
      </w:pPr>
    </w:p>
    <w:p w14:paraId="121F0B9F" w14:textId="77777777" w:rsidR="00024764" w:rsidRDefault="00024764" w:rsidP="00024764">
      <w:pPr>
        <w:tabs>
          <w:tab w:val="left" w:pos="1312"/>
        </w:tabs>
      </w:pPr>
    </w:p>
    <w:p w14:paraId="4C0DA03D" w14:textId="77777777" w:rsidR="00024764" w:rsidRDefault="00024764" w:rsidP="00024764">
      <w:pPr>
        <w:tabs>
          <w:tab w:val="left" w:pos="1312"/>
        </w:tabs>
      </w:pPr>
    </w:p>
    <w:p w14:paraId="41C916F5" w14:textId="77777777" w:rsidR="00024764" w:rsidRDefault="00024764" w:rsidP="00024764">
      <w:pPr>
        <w:tabs>
          <w:tab w:val="left" w:pos="1312"/>
        </w:tabs>
      </w:pPr>
    </w:p>
    <w:p w14:paraId="5A8283D4" w14:textId="77777777" w:rsidR="00024764" w:rsidRDefault="00024764" w:rsidP="00024764">
      <w:pPr>
        <w:tabs>
          <w:tab w:val="left" w:pos="1312"/>
        </w:tabs>
      </w:pPr>
    </w:p>
    <w:p w14:paraId="5C083926" w14:textId="77777777" w:rsidR="00024764" w:rsidRDefault="00024764" w:rsidP="00024764">
      <w:pPr>
        <w:tabs>
          <w:tab w:val="left" w:pos="1312"/>
        </w:tabs>
      </w:pPr>
    </w:p>
    <w:p w14:paraId="42855E8A" w14:textId="77777777" w:rsidR="00024764" w:rsidRDefault="00024764" w:rsidP="00024764">
      <w:pPr>
        <w:tabs>
          <w:tab w:val="left" w:pos="1312"/>
        </w:tabs>
      </w:pPr>
    </w:p>
    <w:p w14:paraId="1188B804" w14:textId="77777777" w:rsidR="00024764" w:rsidRDefault="00024764" w:rsidP="00024764">
      <w:pPr>
        <w:tabs>
          <w:tab w:val="left" w:pos="1312"/>
        </w:tabs>
      </w:pPr>
    </w:p>
    <w:p w14:paraId="450829CD" w14:textId="77777777" w:rsidR="00024764" w:rsidRDefault="00024764" w:rsidP="00024764">
      <w:pPr>
        <w:tabs>
          <w:tab w:val="left" w:pos="1312"/>
        </w:tabs>
      </w:pPr>
    </w:p>
    <w:p w14:paraId="653867BA" w14:textId="77777777" w:rsidR="00024764" w:rsidRDefault="00024764" w:rsidP="00024764">
      <w:pPr>
        <w:tabs>
          <w:tab w:val="left" w:pos="1312"/>
        </w:tabs>
      </w:pPr>
    </w:p>
    <w:p w14:paraId="3FF024A2" w14:textId="77777777" w:rsidR="00024764" w:rsidRDefault="00024764" w:rsidP="00024764">
      <w:pPr>
        <w:tabs>
          <w:tab w:val="left" w:pos="1312"/>
        </w:tabs>
      </w:pPr>
    </w:p>
    <w:p w14:paraId="7ABA416D" w14:textId="77777777" w:rsidR="00024764" w:rsidRDefault="00024764" w:rsidP="00024764">
      <w:pPr>
        <w:tabs>
          <w:tab w:val="left" w:pos="1312"/>
        </w:tabs>
      </w:pPr>
    </w:p>
    <w:p w14:paraId="566CE5FC" w14:textId="77777777" w:rsidR="00024764" w:rsidRDefault="00024764" w:rsidP="00024764">
      <w:pPr>
        <w:tabs>
          <w:tab w:val="left" w:pos="1312"/>
        </w:tabs>
      </w:pPr>
    </w:p>
    <w:p w14:paraId="2ABFEA43" w14:textId="77777777" w:rsidR="00024764" w:rsidRDefault="00024764" w:rsidP="00024764">
      <w:pPr>
        <w:tabs>
          <w:tab w:val="left" w:pos="1312"/>
        </w:tabs>
      </w:pPr>
    </w:p>
    <w:p w14:paraId="5E7564C4" w14:textId="77777777" w:rsidR="00083AE0" w:rsidRDefault="00083AE0" w:rsidP="00024764">
      <w:pPr>
        <w:tabs>
          <w:tab w:val="left" w:pos="1312"/>
        </w:tabs>
      </w:pPr>
    </w:p>
    <w:p w14:paraId="1F8ACD88" w14:textId="77777777" w:rsidR="00024764" w:rsidRDefault="00024764" w:rsidP="00024764">
      <w:pPr>
        <w:tabs>
          <w:tab w:val="left" w:pos="1312"/>
        </w:tabs>
      </w:pPr>
    </w:p>
    <w:p w14:paraId="2AFB8EEF" w14:textId="77777777" w:rsidR="00024764" w:rsidRDefault="00024764" w:rsidP="00024764">
      <w:pPr>
        <w:tabs>
          <w:tab w:val="left" w:pos="1312"/>
        </w:tabs>
      </w:pPr>
    </w:p>
    <w:p w14:paraId="0FA726F7" w14:textId="77777777" w:rsidR="00024764" w:rsidRDefault="00024764" w:rsidP="00024764">
      <w:pPr>
        <w:tabs>
          <w:tab w:val="left" w:pos="1312"/>
        </w:tabs>
      </w:pPr>
    </w:p>
    <w:p w14:paraId="1A8E97CB" w14:textId="77777777" w:rsidR="00024764" w:rsidRDefault="00024764" w:rsidP="00024764">
      <w:pPr>
        <w:tabs>
          <w:tab w:val="left" w:pos="1312"/>
        </w:tabs>
      </w:pPr>
    </w:p>
    <w:p w14:paraId="6B61F3DA" w14:textId="77777777" w:rsidR="00024764" w:rsidRDefault="00024764" w:rsidP="00024764">
      <w:pPr>
        <w:tabs>
          <w:tab w:val="left" w:pos="1312"/>
        </w:tabs>
      </w:pPr>
    </w:p>
    <w:p w14:paraId="4B3AE559" w14:textId="2916BF4F" w:rsidR="000D1630" w:rsidRPr="00662E1D" w:rsidRDefault="00F02D4E" w:rsidP="00662E1D">
      <w:pPr>
        <w:tabs>
          <w:tab w:val="left" w:pos="1312"/>
        </w:tabs>
      </w:pPr>
      <w:r>
        <w:br w:type="page"/>
      </w:r>
      <w:r w:rsidR="000D1630" w:rsidRPr="004B171D">
        <w:rPr>
          <w:rFonts w:ascii="Arial" w:hAnsi="Arial" w:cs="Arial"/>
          <w:b/>
        </w:rPr>
        <w:lastRenderedPageBreak/>
        <w:t>DIPARTIMENTO D</w:t>
      </w:r>
      <w:r w:rsidR="000D1630">
        <w:rPr>
          <w:rFonts w:ascii="Arial" w:hAnsi="Arial" w:cs="Arial"/>
          <w:b/>
        </w:rPr>
        <w:t xml:space="preserve">I: Materie letterarie e latino </w:t>
      </w:r>
      <w:r w:rsidR="000D1630" w:rsidRPr="004B171D">
        <w:rPr>
          <w:rFonts w:ascii="Arial" w:hAnsi="Arial" w:cs="Arial"/>
          <w:b/>
        </w:rPr>
        <w:t xml:space="preserve"> </w:t>
      </w:r>
    </w:p>
    <w:p w14:paraId="2D7D6DC3" w14:textId="77777777" w:rsidR="000D1630" w:rsidRDefault="000D1630" w:rsidP="000D1630">
      <w:pPr>
        <w:widowControl w:val="0"/>
        <w:autoSpaceDE w:val="0"/>
        <w:autoSpaceDN w:val="0"/>
        <w:adjustRightInd w:val="0"/>
        <w:jc w:val="both"/>
        <w:rPr>
          <w:rFonts w:ascii="Arial" w:hAnsi="Arial" w:cs="Arial"/>
          <w:b/>
        </w:rPr>
      </w:pPr>
      <w:r w:rsidRPr="000D1630">
        <w:rPr>
          <w:rFonts w:ascii="Arial" w:hAnsi="Arial" w:cs="Arial"/>
          <w:b/>
          <w:highlight w:val="yellow"/>
        </w:rPr>
        <w:t>MATERIA: L</w:t>
      </w:r>
      <w:r>
        <w:rPr>
          <w:rFonts w:ascii="Arial" w:hAnsi="Arial" w:cs="Arial"/>
          <w:b/>
          <w:highlight w:val="yellow"/>
        </w:rPr>
        <w:t>INGUA E CUL</w:t>
      </w:r>
      <w:r w:rsidRPr="000D1630">
        <w:rPr>
          <w:rFonts w:ascii="Arial" w:hAnsi="Arial" w:cs="Arial"/>
          <w:b/>
          <w:highlight w:val="yellow"/>
        </w:rPr>
        <w:t>TURA LATINA</w:t>
      </w:r>
      <w:r>
        <w:rPr>
          <w:rFonts w:ascii="Arial" w:hAnsi="Arial" w:cs="Arial"/>
          <w:b/>
        </w:rPr>
        <w:t xml:space="preserve"> </w:t>
      </w:r>
    </w:p>
    <w:p w14:paraId="3FE890EE" w14:textId="77777777" w:rsidR="000D1630" w:rsidRDefault="000D1630" w:rsidP="000D1630">
      <w:pPr>
        <w:widowControl w:val="0"/>
        <w:autoSpaceDE w:val="0"/>
        <w:autoSpaceDN w:val="0"/>
        <w:adjustRightInd w:val="0"/>
        <w:jc w:val="both"/>
        <w:rPr>
          <w:rFonts w:ascii="Arial" w:hAnsi="Arial" w:cs="Arial"/>
          <w:b/>
        </w:rPr>
      </w:pPr>
    </w:p>
    <w:p w14:paraId="580CD20D" w14:textId="27BA391D" w:rsidR="000D1630" w:rsidRPr="00632FF6" w:rsidRDefault="000D1630" w:rsidP="000D1630">
      <w:pPr>
        <w:widowControl w:val="0"/>
        <w:autoSpaceDE w:val="0"/>
        <w:autoSpaceDN w:val="0"/>
        <w:adjustRightInd w:val="0"/>
        <w:jc w:val="both"/>
        <w:rPr>
          <w:rFonts w:ascii="Arial" w:hAnsi="Arial" w:cs="Arial"/>
        </w:rPr>
      </w:pPr>
      <w:r w:rsidRPr="007319A5">
        <w:rPr>
          <w:rFonts w:ascii="Arial" w:hAnsi="Arial" w:cs="Arial"/>
          <w:b/>
        </w:rPr>
        <w:t>OBIETTIVI MINIMI</w:t>
      </w:r>
      <w:r w:rsidR="00662E1D">
        <w:rPr>
          <w:rFonts w:ascii="Arial" w:hAnsi="Arial" w:cs="Arial"/>
          <w:b/>
        </w:rPr>
        <w:t>:</w:t>
      </w:r>
    </w:p>
    <w:p w14:paraId="7EE32385" w14:textId="77777777" w:rsidR="000D1630" w:rsidRPr="000E749A" w:rsidRDefault="000D1630" w:rsidP="000D1630">
      <w:pPr>
        <w:ind w:left="360"/>
        <w:jc w:val="both"/>
        <w:rPr>
          <w:rFonts w:ascii="Arial" w:hAnsi="Arial" w:cs="Arial"/>
        </w:rPr>
      </w:pPr>
      <w:r>
        <w:rPr>
          <w:rFonts w:ascii="Arial" w:hAnsi="Arial" w:cs="Arial"/>
        </w:rPr>
        <w:tab/>
        <w:t xml:space="preserve">- </w:t>
      </w:r>
      <w:r w:rsidRPr="000E749A">
        <w:rPr>
          <w:rFonts w:ascii="Arial" w:hAnsi="Arial" w:cs="Arial"/>
        </w:rPr>
        <w:t>Conoscenza delle strutture morfosintattiche della lingua.</w:t>
      </w:r>
    </w:p>
    <w:p w14:paraId="6AD6AD9C" w14:textId="77777777" w:rsidR="000D1630" w:rsidRPr="000E749A" w:rsidRDefault="000D1630" w:rsidP="000D1630">
      <w:pPr>
        <w:ind w:left="360"/>
        <w:jc w:val="both"/>
        <w:rPr>
          <w:rFonts w:ascii="Arial" w:hAnsi="Arial" w:cs="Arial"/>
        </w:rPr>
      </w:pPr>
      <w:r>
        <w:rPr>
          <w:rFonts w:ascii="Arial" w:hAnsi="Arial" w:cs="Arial"/>
        </w:rPr>
        <w:tab/>
        <w:t xml:space="preserve">- </w:t>
      </w:r>
      <w:r w:rsidRPr="000E749A">
        <w:rPr>
          <w:rFonts w:ascii="Arial" w:hAnsi="Arial" w:cs="Arial"/>
        </w:rPr>
        <w:t>Fedeltà nell’interpretazione analitica.</w:t>
      </w:r>
    </w:p>
    <w:p w14:paraId="48CF2319" w14:textId="77777777" w:rsidR="000D1630" w:rsidRPr="000E749A" w:rsidRDefault="000D1630" w:rsidP="000D1630">
      <w:pPr>
        <w:ind w:left="360"/>
        <w:jc w:val="both"/>
        <w:rPr>
          <w:rFonts w:ascii="Arial" w:hAnsi="Arial" w:cs="Arial"/>
        </w:rPr>
      </w:pPr>
      <w:r>
        <w:rPr>
          <w:rFonts w:ascii="Arial" w:hAnsi="Arial" w:cs="Arial"/>
        </w:rPr>
        <w:tab/>
        <w:t xml:space="preserve">- </w:t>
      </w:r>
      <w:r w:rsidRPr="000E749A">
        <w:rPr>
          <w:rFonts w:ascii="Arial" w:hAnsi="Arial" w:cs="Arial"/>
        </w:rPr>
        <w:t>Adeguata scelta lessicale e resa in italiano.</w:t>
      </w:r>
    </w:p>
    <w:p w14:paraId="4D823F70" w14:textId="77777777" w:rsidR="000D1630" w:rsidRPr="000E749A" w:rsidRDefault="000D1630" w:rsidP="000D1630">
      <w:pPr>
        <w:ind w:left="360"/>
        <w:jc w:val="both"/>
        <w:rPr>
          <w:rFonts w:ascii="Arial" w:hAnsi="Arial" w:cs="Arial"/>
        </w:rPr>
      </w:pPr>
      <w:r>
        <w:rPr>
          <w:rFonts w:ascii="Arial" w:hAnsi="Arial" w:cs="Arial"/>
        </w:rPr>
        <w:tab/>
        <w:t xml:space="preserve">- </w:t>
      </w:r>
      <w:r w:rsidRPr="000E749A">
        <w:rPr>
          <w:rFonts w:ascii="Arial" w:hAnsi="Arial" w:cs="Arial"/>
        </w:rPr>
        <w:t>Capacità di applicazione delle nozioni di morfologia e sintassi.</w:t>
      </w:r>
    </w:p>
    <w:p w14:paraId="18C87EDC" w14:textId="77777777" w:rsidR="000D1630" w:rsidRDefault="000D1630" w:rsidP="000D1630">
      <w:pPr>
        <w:widowControl w:val="0"/>
        <w:autoSpaceDE w:val="0"/>
        <w:autoSpaceDN w:val="0"/>
        <w:adjustRightInd w:val="0"/>
        <w:jc w:val="both"/>
        <w:rPr>
          <w:rFonts w:ascii="Arial" w:hAnsi="Arial" w:cs="Arial"/>
          <w:b/>
        </w:rPr>
      </w:pPr>
    </w:p>
    <w:p w14:paraId="5EB78939" w14:textId="72AF85D2" w:rsidR="000D1630" w:rsidRDefault="00662E1D" w:rsidP="000D1630">
      <w:pPr>
        <w:widowControl w:val="0"/>
        <w:autoSpaceDE w:val="0"/>
        <w:autoSpaceDN w:val="0"/>
        <w:adjustRightInd w:val="0"/>
        <w:jc w:val="both"/>
        <w:rPr>
          <w:rFonts w:ascii="Arial" w:hAnsi="Arial" w:cs="Arial"/>
          <w:b/>
        </w:rPr>
      </w:pPr>
      <w:r>
        <w:rPr>
          <w:rFonts w:ascii="Arial" w:hAnsi="Arial" w:cs="Arial"/>
          <w:b/>
        </w:rPr>
        <w:t>PROGRAMMA:</w:t>
      </w:r>
    </w:p>
    <w:p w14:paraId="42183E9A" w14:textId="77777777" w:rsidR="000D1630" w:rsidRPr="00437284" w:rsidRDefault="000D1630" w:rsidP="000D1630">
      <w:pPr>
        <w:jc w:val="both"/>
        <w:rPr>
          <w:rFonts w:ascii="Arial" w:hAnsi="Arial" w:cs="Arial"/>
        </w:rPr>
      </w:pPr>
      <w:r w:rsidRPr="00437284">
        <w:rPr>
          <w:rFonts w:ascii="Arial" w:hAnsi="Arial" w:cs="Arial"/>
        </w:rPr>
        <w:t xml:space="preserve">Manuale consigliato: </w:t>
      </w:r>
      <w:r w:rsidRPr="00437284">
        <w:rPr>
          <w:rFonts w:ascii="Arial" w:hAnsi="Arial" w:cs="Arial"/>
          <w:smallCaps/>
        </w:rPr>
        <w:t>N. Flocchini, P. Guidotti Bacci, A. Flocchini</w:t>
      </w:r>
      <w:r w:rsidRPr="00437284">
        <w:rPr>
          <w:rFonts w:ascii="Arial" w:hAnsi="Arial" w:cs="Arial"/>
        </w:rPr>
        <w:t xml:space="preserve">, </w:t>
      </w:r>
      <w:r w:rsidRPr="00437284">
        <w:rPr>
          <w:rFonts w:ascii="Arial" w:hAnsi="Arial" w:cs="Arial"/>
          <w:i/>
        </w:rPr>
        <w:t>Latina arbor</w:t>
      </w:r>
      <w:r w:rsidRPr="00437284">
        <w:rPr>
          <w:rFonts w:ascii="Arial" w:hAnsi="Arial" w:cs="Arial"/>
        </w:rPr>
        <w:t xml:space="preserve">, vol. 1 (percorsi di lavoro), Sansoni scuola (capp. 1-20). </w:t>
      </w:r>
    </w:p>
    <w:p w14:paraId="37266D31" w14:textId="77777777" w:rsidR="000D1630" w:rsidRPr="00437284" w:rsidRDefault="000D1630" w:rsidP="00437284">
      <w:pPr>
        <w:jc w:val="both"/>
        <w:rPr>
          <w:rFonts w:ascii="Arial" w:hAnsi="Arial" w:cs="Arial"/>
        </w:rPr>
      </w:pPr>
      <w:r w:rsidRPr="00437284">
        <w:rPr>
          <w:rFonts w:ascii="Arial" w:hAnsi="Arial" w:cs="Arial"/>
        </w:rPr>
        <w:t>Morfologia del nome</w:t>
      </w:r>
    </w:p>
    <w:p w14:paraId="5837C312" w14:textId="31C2D833" w:rsidR="000D1630" w:rsidRPr="00437284" w:rsidRDefault="000D1630" w:rsidP="00437284">
      <w:pPr>
        <w:pStyle w:val="Paragrafoelenco"/>
        <w:numPr>
          <w:ilvl w:val="0"/>
          <w:numId w:val="40"/>
        </w:numPr>
        <w:spacing w:line="240" w:lineRule="auto"/>
        <w:jc w:val="both"/>
        <w:rPr>
          <w:rFonts w:ascii="Arial" w:hAnsi="Arial" w:cs="Arial"/>
          <w:sz w:val="24"/>
          <w:szCs w:val="24"/>
        </w:rPr>
      </w:pPr>
      <w:r w:rsidRPr="00437284">
        <w:rPr>
          <w:rFonts w:ascii="Arial" w:hAnsi="Arial" w:cs="Arial"/>
          <w:sz w:val="24"/>
          <w:szCs w:val="24"/>
        </w:rPr>
        <w:t xml:space="preserve">Le cinque declinazioni con le rispettive particolarità, i </w:t>
      </w:r>
      <w:r w:rsidRPr="00437284">
        <w:rPr>
          <w:rFonts w:ascii="Arial" w:hAnsi="Arial" w:cs="Arial"/>
          <w:i/>
          <w:sz w:val="24"/>
          <w:szCs w:val="24"/>
        </w:rPr>
        <w:t>pluralia</w:t>
      </w:r>
      <w:r w:rsidRPr="00437284">
        <w:rPr>
          <w:rFonts w:ascii="Arial" w:hAnsi="Arial" w:cs="Arial"/>
          <w:sz w:val="24"/>
          <w:szCs w:val="24"/>
        </w:rPr>
        <w:t xml:space="preserve"> e i </w:t>
      </w:r>
      <w:r w:rsidRPr="00437284">
        <w:rPr>
          <w:rFonts w:ascii="Arial" w:hAnsi="Arial" w:cs="Arial"/>
          <w:i/>
          <w:sz w:val="24"/>
          <w:szCs w:val="24"/>
        </w:rPr>
        <w:t>singularia tantum</w:t>
      </w:r>
      <w:r w:rsidR="00D264DF" w:rsidRPr="00437284">
        <w:rPr>
          <w:rFonts w:ascii="Arial" w:hAnsi="Arial" w:cs="Arial"/>
          <w:sz w:val="24"/>
          <w:szCs w:val="24"/>
        </w:rPr>
        <w:t xml:space="preserve">, </w:t>
      </w:r>
      <w:r w:rsidRPr="00437284">
        <w:rPr>
          <w:rFonts w:ascii="Arial" w:hAnsi="Arial" w:cs="Arial"/>
          <w:sz w:val="24"/>
          <w:szCs w:val="24"/>
        </w:rPr>
        <w:t>nomi che presentano significati diversi tra singolare e plurale</w:t>
      </w:r>
    </w:p>
    <w:p w14:paraId="6E43744F" w14:textId="1C0A0885" w:rsidR="000D1630" w:rsidRPr="00437284" w:rsidRDefault="000D1630" w:rsidP="00437284">
      <w:pPr>
        <w:pStyle w:val="Paragrafoelenco"/>
        <w:numPr>
          <w:ilvl w:val="0"/>
          <w:numId w:val="40"/>
        </w:numPr>
        <w:spacing w:line="240" w:lineRule="auto"/>
        <w:jc w:val="both"/>
        <w:rPr>
          <w:rFonts w:ascii="Arial" w:hAnsi="Arial" w:cs="Arial"/>
          <w:sz w:val="24"/>
          <w:szCs w:val="24"/>
        </w:rPr>
      </w:pPr>
      <w:r w:rsidRPr="00437284">
        <w:rPr>
          <w:rFonts w:ascii="Arial" w:hAnsi="Arial" w:cs="Arial"/>
          <w:sz w:val="24"/>
          <w:szCs w:val="24"/>
        </w:rPr>
        <w:t xml:space="preserve">Adeguata conoscenza del lessico (si suggerisce quello elencato alle pp. 34, 41, 50, 76, 156, 165-166, 260, 278 del manuale consigliato) </w:t>
      </w:r>
    </w:p>
    <w:p w14:paraId="60223E02" w14:textId="77777777" w:rsidR="00437284" w:rsidRDefault="000D1630" w:rsidP="00437284">
      <w:pPr>
        <w:pStyle w:val="Paragrafoelenco"/>
        <w:numPr>
          <w:ilvl w:val="0"/>
          <w:numId w:val="40"/>
        </w:numPr>
        <w:spacing w:line="240" w:lineRule="auto"/>
        <w:jc w:val="both"/>
        <w:rPr>
          <w:rFonts w:ascii="Arial" w:hAnsi="Arial" w:cs="Arial"/>
          <w:sz w:val="24"/>
          <w:szCs w:val="24"/>
        </w:rPr>
      </w:pPr>
      <w:r w:rsidRPr="00437284">
        <w:rPr>
          <w:rFonts w:ascii="Arial" w:hAnsi="Arial" w:cs="Arial"/>
          <w:sz w:val="24"/>
          <w:szCs w:val="24"/>
        </w:rPr>
        <w:t>Concordanza dell’apposizione.</w:t>
      </w:r>
    </w:p>
    <w:p w14:paraId="0173C253" w14:textId="1CB1AAC5" w:rsidR="000D1630" w:rsidRPr="00437284" w:rsidRDefault="000D1630" w:rsidP="00437284">
      <w:pPr>
        <w:jc w:val="both"/>
        <w:rPr>
          <w:rFonts w:ascii="Arial" w:hAnsi="Arial" w:cs="Arial"/>
        </w:rPr>
      </w:pPr>
      <w:r w:rsidRPr="00437284">
        <w:rPr>
          <w:rFonts w:ascii="Arial" w:hAnsi="Arial" w:cs="Arial"/>
        </w:rPr>
        <w:t xml:space="preserve">Morfologia dell’aggettivo </w:t>
      </w:r>
    </w:p>
    <w:p w14:paraId="50F29948" w14:textId="459203BE" w:rsidR="000D1630" w:rsidRPr="00437284" w:rsidRDefault="000D1630" w:rsidP="00437284">
      <w:pPr>
        <w:pStyle w:val="Paragrafoelenco"/>
        <w:numPr>
          <w:ilvl w:val="0"/>
          <w:numId w:val="40"/>
        </w:numPr>
        <w:spacing w:line="240" w:lineRule="auto"/>
        <w:jc w:val="both"/>
        <w:rPr>
          <w:rFonts w:ascii="Arial" w:hAnsi="Arial" w:cs="Arial"/>
          <w:sz w:val="24"/>
          <w:szCs w:val="24"/>
        </w:rPr>
      </w:pPr>
      <w:r w:rsidRPr="00437284">
        <w:rPr>
          <w:rFonts w:ascii="Arial" w:hAnsi="Arial" w:cs="Arial"/>
          <w:sz w:val="24"/>
          <w:szCs w:val="24"/>
        </w:rPr>
        <w:t>Aggettivi della prima e seconda classe</w:t>
      </w:r>
    </w:p>
    <w:p w14:paraId="05EF42AB" w14:textId="178E64A3" w:rsidR="000D1630" w:rsidRPr="00437284" w:rsidRDefault="000D1630" w:rsidP="00437284">
      <w:pPr>
        <w:pStyle w:val="Paragrafoelenco"/>
        <w:numPr>
          <w:ilvl w:val="0"/>
          <w:numId w:val="40"/>
        </w:numPr>
        <w:spacing w:line="240" w:lineRule="auto"/>
        <w:jc w:val="both"/>
        <w:rPr>
          <w:rFonts w:ascii="Arial" w:hAnsi="Arial" w:cs="Arial"/>
          <w:sz w:val="24"/>
          <w:szCs w:val="24"/>
        </w:rPr>
      </w:pPr>
      <w:r w:rsidRPr="00437284">
        <w:rPr>
          <w:rFonts w:ascii="Arial" w:hAnsi="Arial" w:cs="Arial"/>
          <w:sz w:val="24"/>
          <w:szCs w:val="24"/>
        </w:rPr>
        <w:t>Aggettivi pronominali</w:t>
      </w:r>
    </w:p>
    <w:p w14:paraId="46DD3B17" w14:textId="5FE989BB" w:rsidR="000D1630" w:rsidRPr="00437284" w:rsidRDefault="000D1630" w:rsidP="00437284">
      <w:pPr>
        <w:pStyle w:val="Paragrafoelenco"/>
        <w:numPr>
          <w:ilvl w:val="0"/>
          <w:numId w:val="40"/>
        </w:numPr>
        <w:spacing w:line="240" w:lineRule="auto"/>
        <w:jc w:val="both"/>
        <w:rPr>
          <w:rFonts w:ascii="Arial" w:hAnsi="Arial" w:cs="Arial"/>
          <w:sz w:val="24"/>
          <w:szCs w:val="24"/>
        </w:rPr>
      </w:pPr>
      <w:r w:rsidRPr="00437284">
        <w:rPr>
          <w:rFonts w:ascii="Arial" w:hAnsi="Arial" w:cs="Arial"/>
          <w:sz w:val="24"/>
          <w:szCs w:val="24"/>
        </w:rPr>
        <w:t>Aggettivi indeclinabili</w:t>
      </w:r>
    </w:p>
    <w:p w14:paraId="3030B833" w14:textId="1A327F5C" w:rsidR="000D1630" w:rsidRPr="00437284" w:rsidRDefault="000D1630" w:rsidP="00437284">
      <w:pPr>
        <w:pStyle w:val="Paragrafoelenco"/>
        <w:numPr>
          <w:ilvl w:val="0"/>
          <w:numId w:val="40"/>
        </w:numPr>
        <w:spacing w:line="240" w:lineRule="auto"/>
        <w:jc w:val="both"/>
        <w:rPr>
          <w:rFonts w:ascii="Arial" w:hAnsi="Arial" w:cs="Arial"/>
          <w:sz w:val="24"/>
          <w:szCs w:val="24"/>
        </w:rPr>
      </w:pPr>
      <w:r w:rsidRPr="00437284">
        <w:rPr>
          <w:rFonts w:ascii="Arial" w:hAnsi="Arial" w:cs="Arial"/>
          <w:sz w:val="24"/>
          <w:szCs w:val="24"/>
        </w:rPr>
        <w:t>Aggettivi sostantivati</w:t>
      </w:r>
    </w:p>
    <w:p w14:paraId="58174402" w14:textId="4BB675BA" w:rsidR="000D1630" w:rsidRPr="00437284" w:rsidRDefault="000D1630" w:rsidP="00437284">
      <w:pPr>
        <w:pStyle w:val="Paragrafoelenco"/>
        <w:numPr>
          <w:ilvl w:val="0"/>
          <w:numId w:val="40"/>
        </w:numPr>
        <w:spacing w:line="240" w:lineRule="auto"/>
        <w:jc w:val="both"/>
        <w:rPr>
          <w:rFonts w:ascii="Arial" w:hAnsi="Arial" w:cs="Arial"/>
          <w:sz w:val="24"/>
          <w:szCs w:val="24"/>
        </w:rPr>
      </w:pPr>
      <w:r w:rsidRPr="00437284">
        <w:rPr>
          <w:rFonts w:ascii="Arial" w:hAnsi="Arial" w:cs="Arial"/>
          <w:sz w:val="24"/>
          <w:szCs w:val="24"/>
        </w:rPr>
        <w:t>Concordanza dell’attributo</w:t>
      </w:r>
    </w:p>
    <w:p w14:paraId="0F98E582" w14:textId="6374650C" w:rsidR="000D1630" w:rsidRPr="00437284" w:rsidRDefault="000D1630" w:rsidP="00437284">
      <w:pPr>
        <w:pStyle w:val="Paragrafoelenco"/>
        <w:numPr>
          <w:ilvl w:val="0"/>
          <w:numId w:val="41"/>
        </w:numPr>
        <w:spacing w:line="240" w:lineRule="auto"/>
        <w:jc w:val="both"/>
        <w:rPr>
          <w:rFonts w:ascii="Arial" w:hAnsi="Arial" w:cs="Arial"/>
          <w:sz w:val="24"/>
          <w:szCs w:val="24"/>
        </w:rPr>
      </w:pPr>
      <w:r w:rsidRPr="00437284">
        <w:rPr>
          <w:rFonts w:ascii="Arial" w:hAnsi="Arial" w:cs="Arial"/>
          <w:sz w:val="24"/>
          <w:szCs w:val="24"/>
        </w:rPr>
        <w:t xml:space="preserve">Comparativo di uguaglianza, minoranza, maggioranza; comparativo assoluto, </w:t>
      </w:r>
      <w:r w:rsidRPr="00437284">
        <w:rPr>
          <w:rFonts w:ascii="Arial" w:hAnsi="Arial" w:cs="Arial"/>
          <w:sz w:val="24"/>
          <w:szCs w:val="24"/>
        </w:rPr>
        <w:tab/>
        <w:t xml:space="preserve">ellissi </w:t>
      </w:r>
      <w:r w:rsidRPr="00437284">
        <w:rPr>
          <w:rFonts w:ascii="Arial" w:hAnsi="Arial" w:cs="Arial"/>
          <w:sz w:val="24"/>
          <w:szCs w:val="24"/>
        </w:rPr>
        <w:tab/>
        <w:t xml:space="preserve">del secondo termine di paragone </w:t>
      </w:r>
    </w:p>
    <w:p w14:paraId="77A96B77" w14:textId="604E7FAB" w:rsidR="000D1630" w:rsidRPr="00437284" w:rsidRDefault="000D1630" w:rsidP="00437284">
      <w:pPr>
        <w:pStyle w:val="Paragrafoelenco"/>
        <w:numPr>
          <w:ilvl w:val="0"/>
          <w:numId w:val="41"/>
        </w:numPr>
        <w:spacing w:line="240" w:lineRule="auto"/>
        <w:jc w:val="both"/>
        <w:rPr>
          <w:rFonts w:ascii="Arial" w:hAnsi="Arial" w:cs="Arial"/>
          <w:sz w:val="24"/>
          <w:szCs w:val="24"/>
        </w:rPr>
      </w:pPr>
      <w:r w:rsidRPr="00437284">
        <w:rPr>
          <w:rFonts w:ascii="Arial" w:hAnsi="Arial" w:cs="Arial"/>
          <w:sz w:val="24"/>
          <w:szCs w:val="24"/>
        </w:rPr>
        <w:t>Superlativo assoluto e relativo</w:t>
      </w:r>
    </w:p>
    <w:p w14:paraId="398C99C2" w14:textId="15ADC780" w:rsidR="000D1630" w:rsidRPr="00437284" w:rsidRDefault="000D1630" w:rsidP="00437284">
      <w:pPr>
        <w:pStyle w:val="Paragrafoelenco"/>
        <w:numPr>
          <w:ilvl w:val="0"/>
          <w:numId w:val="41"/>
        </w:numPr>
        <w:spacing w:line="240" w:lineRule="auto"/>
        <w:jc w:val="both"/>
        <w:rPr>
          <w:rFonts w:ascii="Arial" w:hAnsi="Arial" w:cs="Arial"/>
          <w:sz w:val="24"/>
          <w:szCs w:val="24"/>
        </w:rPr>
      </w:pPr>
      <w:r w:rsidRPr="00437284">
        <w:rPr>
          <w:rFonts w:ascii="Arial" w:hAnsi="Arial" w:cs="Arial"/>
          <w:sz w:val="24"/>
          <w:szCs w:val="24"/>
        </w:rPr>
        <w:t>Aggettivi al comparativo e superlativo derivati da avverbi e da preposizione</w:t>
      </w:r>
    </w:p>
    <w:p w14:paraId="61F3861C" w14:textId="645E30D5" w:rsidR="000D1630" w:rsidRPr="00437284" w:rsidRDefault="000D1630" w:rsidP="00437284">
      <w:pPr>
        <w:pStyle w:val="Paragrafoelenco"/>
        <w:numPr>
          <w:ilvl w:val="0"/>
          <w:numId w:val="41"/>
        </w:numPr>
        <w:spacing w:line="240" w:lineRule="auto"/>
        <w:jc w:val="both"/>
        <w:rPr>
          <w:rFonts w:ascii="Arial" w:hAnsi="Arial" w:cs="Arial"/>
          <w:sz w:val="24"/>
          <w:szCs w:val="24"/>
        </w:rPr>
      </w:pPr>
      <w:r w:rsidRPr="00437284">
        <w:rPr>
          <w:rFonts w:ascii="Arial" w:hAnsi="Arial" w:cs="Arial"/>
          <w:sz w:val="24"/>
          <w:szCs w:val="24"/>
        </w:rPr>
        <w:t>Particolarità del comparativo e del superlativo</w:t>
      </w:r>
    </w:p>
    <w:p w14:paraId="26875B7A" w14:textId="47FC2843" w:rsidR="000D1630" w:rsidRPr="00437284" w:rsidRDefault="000D1630" w:rsidP="00437284">
      <w:pPr>
        <w:pStyle w:val="Paragrafoelenco"/>
        <w:numPr>
          <w:ilvl w:val="0"/>
          <w:numId w:val="41"/>
        </w:numPr>
        <w:spacing w:line="240" w:lineRule="auto"/>
        <w:jc w:val="both"/>
        <w:rPr>
          <w:rFonts w:ascii="Arial" w:hAnsi="Arial" w:cs="Arial"/>
          <w:sz w:val="24"/>
          <w:szCs w:val="24"/>
        </w:rPr>
      </w:pPr>
      <w:r w:rsidRPr="00437284">
        <w:rPr>
          <w:rFonts w:ascii="Arial" w:hAnsi="Arial" w:cs="Arial"/>
          <w:sz w:val="24"/>
          <w:szCs w:val="24"/>
        </w:rPr>
        <w:t>Adeguata conoscenza del lessico (si suggerisce quello elencato alle pp. 34, 41, 50, 81, 185, 206-207 del manuale consigliato).</w:t>
      </w:r>
    </w:p>
    <w:p w14:paraId="31CD1729" w14:textId="77777777" w:rsidR="000D1630" w:rsidRPr="00437284" w:rsidRDefault="000D1630" w:rsidP="00437284">
      <w:pPr>
        <w:jc w:val="both"/>
        <w:rPr>
          <w:rFonts w:ascii="Arial" w:hAnsi="Arial" w:cs="Arial"/>
        </w:rPr>
      </w:pPr>
      <w:r w:rsidRPr="00437284">
        <w:rPr>
          <w:rFonts w:ascii="Arial" w:hAnsi="Arial" w:cs="Arial"/>
        </w:rPr>
        <w:t>Morfologia del pronome</w:t>
      </w:r>
    </w:p>
    <w:p w14:paraId="23FE5072" w14:textId="77777777" w:rsidR="000D1630" w:rsidRPr="00437284" w:rsidRDefault="000D1630" w:rsidP="00437284">
      <w:pPr>
        <w:jc w:val="both"/>
        <w:rPr>
          <w:rFonts w:ascii="Arial" w:hAnsi="Arial" w:cs="Arial"/>
        </w:rPr>
      </w:pPr>
      <w:r w:rsidRPr="00437284">
        <w:rPr>
          <w:rFonts w:ascii="Arial" w:hAnsi="Arial" w:cs="Arial"/>
        </w:rPr>
        <w:tab/>
        <w:t>- Pronomi personali</w:t>
      </w:r>
    </w:p>
    <w:p w14:paraId="6E60E301" w14:textId="77777777" w:rsidR="000D1630" w:rsidRPr="00437284" w:rsidRDefault="000D1630" w:rsidP="00437284">
      <w:pPr>
        <w:jc w:val="both"/>
        <w:rPr>
          <w:rFonts w:ascii="Arial" w:hAnsi="Arial" w:cs="Arial"/>
        </w:rPr>
      </w:pPr>
      <w:r w:rsidRPr="00437284">
        <w:rPr>
          <w:rFonts w:ascii="Arial" w:hAnsi="Arial" w:cs="Arial"/>
        </w:rPr>
        <w:tab/>
        <w:t>- Pronomi relativi</w:t>
      </w:r>
    </w:p>
    <w:p w14:paraId="6D3D0334" w14:textId="60F015A5" w:rsidR="000D1630" w:rsidRPr="00437284" w:rsidRDefault="000D1630" w:rsidP="00437284">
      <w:pPr>
        <w:jc w:val="both"/>
        <w:rPr>
          <w:rFonts w:ascii="Arial" w:hAnsi="Arial" w:cs="Arial"/>
        </w:rPr>
      </w:pPr>
      <w:r w:rsidRPr="00437284">
        <w:rPr>
          <w:rFonts w:ascii="Arial" w:hAnsi="Arial" w:cs="Arial"/>
        </w:rPr>
        <w:tab/>
        <w:t xml:space="preserve">- Aggettivi/pronomi possessivi e determinativi (uso di </w:t>
      </w:r>
      <w:r w:rsidRPr="00437284">
        <w:rPr>
          <w:rFonts w:ascii="Arial" w:hAnsi="Arial" w:cs="Arial"/>
          <w:i/>
        </w:rPr>
        <w:t>suus, a, um</w:t>
      </w:r>
      <w:r w:rsidRPr="00437284">
        <w:rPr>
          <w:rFonts w:ascii="Arial" w:hAnsi="Arial" w:cs="Arial"/>
        </w:rPr>
        <w:t xml:space="preserve"> e di </w:t>
      </w:r>
      <w:r w:rsidRPr="00437284">
        <w:rPr>
          <w:rFonts w:ascii="Arial" w:hAnsi="Arial" w:cs="Arial"/>
          <w:i/>
        </w:rPr>
        <w:t>eius</w:t>
      </w:r>
      <w:r w:rsidRPr="00437284">
        <w:rPr>
          <w:rFonts w:ascii="Arial" w:hAnsi="Arial" w:cs="Arial"/>
        </w:rPr>
        <w:t>).</w:t>
      </w:r>
    </w:p>
    <w:p w14:paraId="720C7FB8" w14:textId="77777777" w:rsidR="00D264DF" w:rsidRPr="00437284" w:rsidRDefault="00D264DF" w:rsidP="00437284">
      <w:pPr>
        <w:jc w:val="both"/>
        <w:rPr>
          <w:rFonts w:ascii="Arial" w:hAnsi="Arial" w:cs="Arial"/>
        </w:rPr>
      </w:pPr>
    </w:p>
    <w:p w14:paraId="58B0C34C" w14:textId="77777777" w:rsidR="000D1630" w:rsidRPr="00437284" w:rsidRDefault="000D1630" w:rsidP="00437284">
      <w:pPr>
        <w:jc w:val="both"/>
        <w:rPr>
          <w:rFonts w:ascii="Arial" w:hAnsi="Arial" w:cs="Arial"/>
        </w:rPr>
      </w:pPr>
      <w:r w:rsidRPr="00437284">
        <w:rPr>
          <w:rFonts w:ascii="Arial" w:hAnsi="Arial" w:cs="Arial"/>
        </w:rPr>
        <w:t xml:space="preserve">Morfologia del verbo </w:t>
      </w:r>
    </w:p>
    <w:p w14:paraId="1041198C" w14:textId="34C7DA3F" w:rsidR="000D1630" w:rsidRPr="00437284" w:rsidRDefault="000D1630" w:rsidP="00437284">
      <w:pPr>
        <w:pStyle w:val="Paragrafoelenco"/>
        <w:numPr>
          <w:ilvl w:val="0"/>
          <w:numId w:val="41"/>
        </w:numPr>
        <w:spacing w:line="240" w:lineRule="auto"/>
        <w:jc w:val="both"/>
        <w:rPr>
          <w:rFonts w:ascii="Arial" w:hAnsi="Arial" w:cs="Arial"/>
          <w:sz w:val="24"/>
          <w:szCs w:val="24"/>
        </w:rPr>
      </w:pPr>
      <w:r w:rsidRPr="00437284">
        <w:rPr>
          <w:rFonts w:ascii="Arial" w:hAnsi="Arial" w:cs="Arial"/>
          <w:sz w:val="24"/>
          <w:szCs w:val="24"/>
        </w:rPr>
        <w:t xml:space="preserve">Verbi </w:t>
      </w:r>
      <w:r w:rsidRPr="00437284">
        <w:rPr>
          <w:rFonts w:ascii="Arial" w:hAnsi="Arial" w:cs="Arial"/>
          <w:i/>
          <w:sz w:val="24"/>
          <w:szCs w:val="24"/>
        </w:rPr>
        <w:t>sum, volo, nolo, malo, coepi, memini, novi, odi, inquit</w:t>
      </w:r>
      <w:r w:rsidRPr="00437284">
        <w:rPr>
          <w:rFonts w:ascii="Arial" w:hAnsi="Arial" w:cs="Arial"/>
          <w:sz w:val="24"/>
          <w:szCs w:val="24"/>
        </w:rPr>
        <w:t xml:space="preserve">; le quattro coniugazioni attive e passive; i verbi in </w:t>
      </w:r>
      <w:r w:rsidRPr="00437284">
        <w:rPr>
          <w:rFonts w:ascii="Arial" w:hAnsi="Arial" w:cs="Arial"/>
          <w:i/>
          <w:sz w:val="24"/>
          <w:szCs w:val="24"/>
        </w:rPr>
        <w:t>–io</w:t>
      </w:r>
      <w:r w:rsidRPr="00437284">
        <w:rPr>
          <w:rFonts w:ascii="Arial" w:hAnsi="Arial" w:cs="Arial"/>
          <w:sz w:val="24"/>
          <w:szCs w:val="24"/>
        </w:rPr>
        <w:t xml:space="preserve"> </w:t>
      </w:r>
    </w:p>
    <w:p w14:paraId="2C7DC8A8" w14:textId="651D8288" w:rsidR="000D1630" w:rsidRPr="00437284" w:rsidRDefault="000D1630" w:rsidP="00437284">
      <w:pPr>
        <w:pStyle w:val="Paragrafoelenco"/>
        <w:numPr>
          <w:ilvl w:val="0"/>
          <w:numId w:val="41"/>
        </w:numPr>
        <w:spacing w:line="240" w:lineRule="auto"/>
        <w:jc w:val="both"/>
        <w:rPr>
          <w:rFonts w:ascii="Arial" w:hAnsi="Arial" w:cs="Arial"/>
          <w:sz w:val="24"/>
          <w:szCs w:val="24"/>
        </w:rPr>
      </w:pPr>
      <w:r w:rsidRPr="00437284">
        <w:rPr>
          <w:rFonts w:ascii="Arial" w:hAnsi="Arial" w:cs="Arial"/>
          <w:sz w:val="24"/>
          <w:szCs w:val="24"/>
        </w:rPr>
        <w:t xml:space="preserve">Modo infinito presente </w:t>
      </w:r>
    </w:p>
    <w:p w14:paraId="7087A2BB" w14:textId="6746E617" w:rsidR="000D1630" w:rsidRPr="00437284" w:rsidRDefault="000D1630" w:rsidP="00437284">
      <w:pPr>
        <w:pStyle w:val="Paragrafoelenco"/>
        <w:numPr>
          <w:ilvl w:val="0"/>
          <w:numId w:val="41"/>
        </w:numPr>
        <w:spacing w:line="240" w:lineRule="auto"/>
        <w:jc w:val="both"/>
        <w:rPr>
          <w:rFonts w:ascii="Arial" w:hAnsi="Arial" w:cs="Arial"/>
          <w:sz w:val="24"/>
          <w:szCs w:val="24"/>
        </w:rPr>
      </w:pPr>
      <w:r w:rsidRPr="00437284">
        <w:rPr>
          <w:rFonts w:ascii="Arial" w:hAnsi="Arial" w:cs="Arial"/>
          <w:sz w:val="24"/>
          <w:szCs w:val="24"/>
        </w:rPr>
        <w:t xml:space="preserve">Modo indicativo in tutti i tempi </w:t>
      </w:r>
    </w:p>
    <w:p w14:paraId="1E7AC7A3" w14:textId="424A16ED" w:rsidR="000D1630" w:rsidRPr="00437284" w:rsidRDefault="000D1630" w:rsidP="00437284">
      <w:pPr>
        <w:pStyle w:val="Paragrafoelenco"/>
        <w:numPr>
          <w:ilvl w:val="0"/>
          <w:numId w:val="41"/>
        </w:numPr>
        <w:spacing w:line="240" w:lineRule="auto"/>
        <w:jc w:val="both"/>
        <w:rPr>
          <w:rFonts w:ascii="Arial" w:hAnsi="Arial" w:cs="Arial"/>
          <w:sz w:val="24"/>
          <w:szCs w:val="24"/>
        </w:rPr>
      </w:pPr>
      <w:r w:rsidRPr="00437284">
        <w:rPr>
          <w:rFonts w:ascii="Arial" w:hAnsi="Arial" w:cs="Arial"/>
          <w:sz w:val="24"/>
          <w:szCs w:val="24"/>
        </w:rPr>
        <w:t>Imperativo presente e futuro</w:t>
      </w:r>
    </w:p>
    <w:p w14:paraId="1E881112" w14:textId="77777777" w:rsidR="00437284" w:rsidRDefault="000D1630" w:rsidP="00437284">
      <w:pPr>
        <w:pStyle w:val="Paragrafoelenco"/>
        <w:numPr>
          <w:ilvl w:val="0"/>
          <w:numId w:val="42"/>
        </w:numPr>
        <w:spacing w:line="240" w:lineRule="auto"/>
        <w:jc w:val="both"/>
        <w:rPr>
          <w:rFonts w:ascii="Arial" w:hAnsi="Arial" w:cs="Arial"/>
          <w:sz w:val="24"/>
          <w:szCs w:val="24"/>
        </w:rPr>
      </w:pPr>
      <w:r w:rsidRPr="00437284">
        <w:rPr>
          <w:rFonts w:ascii="Arial" w:hAnsi="Arial" w:cs="Arial"/>
          <w:sz w:val="24"/>
          <w:szCs w:val="24"/>
        </w:rPr>
        <w:t>Adeguata conoscenza del lessico (si suggeriscono i verbi elencati alle pp. 19, 41, 43, 60, 107 del manuale consigliato).</w:t>
      </w:r>
    </w:p>
    <w:p w14:paraId="180D81FB" w14:textId="6503A811" w:rsidR="000D1630" w:rsidRPr="00437284" w:rsidRDefault="000D1630" w:rsidP="00437284">
      <w:pPr>
        <w:jc w:val="both"/>
        <w:rPr>
          <w:rFonts w:ascii="Arial" w:hAnsi="Arial" w:cs="Arial"/>
        </w:rPr>
      </w:pPr>
      <w:r w:rsidRPr="00437284">
        <w:rPr>
          <w:rFonts w:ascii="Arial" w:hAnsi="Arial" w:cs="Arial"/>
        </w:rPr>
        <w:t>Sintassi del periodo</w:t>
      </w:r>
    </w:p>
    <w:p w14:paraId="5940469C" w14:textId="77777777" w:rsidR="000D1630" w:rsidRPr="00437284" w:rsidRDefault="000D1630" w:rsidP="00437284">
      <w:pPr>
        <w:jc w:val="both"/>
        <w:rPr>
          <w:rFonts w:ascii="Arial" w:hAnsi="Arial" w:cs="Arial"/>
        </w:rPr>
      </w:pPr>
      <w:r w:rsidRPr="00437284">
        <w:rPr>
          <w:rFonts w:ascii="Arial" w:hAnsi="Arial" w:cs="Arial"/>
        </w:rPr>
        <w:tab/>
        <w:t xml:space="preserve">- Temporali </w:t>
      </w:r>
    </w:p>
    <w:p w14:paraId="11E1B301" w14:textId="77777777" w:rsidR="000D1630" w:rsidRPr="00437284" w:rsidRDefault="000D1630" w:rsidP="00437284">
      <w:pPr>
        <w:jc w:val="both"/>
        <w:rPr>
          <w:rFonts w:ascii="Arial" w:hAnsi="Arial" w:cs="Arial"/>
        </w:rPr>
      </w:pPr>
      <w:r w:rsidRPr="00437284">
        <w:rPr>
          <w:rFonts w:ascii="Arial" w:hAnsi="Arial" w:cs="Arial"/>
        </w:rPr>
        <w:tab/>
        <w:t>- Causali</w:t>
      </w:r>
    </w:p>
    <w:p w14:paraId="648CB811" w14:textId="6F124809" w:rsidR="00D264DF" w:rsidRPr="00437284" w:rsidRDefault="000D1630" w:rsidP="00437284">
      <w:pPr>
        <w:jc w:val="both"/>
        <w:rPr>
          <w:rFonts w:ascii="Arial" w:hAnsi="Arial" w:cs="Arial"/>
        </w:rPr>
      </w:pPr>
      <w:r w:rsidRPr="00437284">
        <w:rPr>
          <w:rFonts w:ascii="Arial" w:hAnsi="Arial" w:cs="Arial"/>
        </w:rPr>
        <w:tab/>
        <w:t>- Relative (nesso e anticipazione).</w:t>
      </w:r>
    </w:p>
    <w:p w14:paraId="50F0BA8C" w14:textId="77777777" w:rsidR="000D1630" w:rsidRPr="00437284" w:rsidRDefault="000D1630" w:rsidP="00437284">
      <w:pPr>
        <w:jc w:val="both"/>
        <w:rPr>
          <w:rFonts w:ascii="Arial" w:hAnsi="Arial" w:cs="Arial"/>
        </w:rPr>
      </w:pPr>
      <w:r w:rsidRPr="00437284">
        <w:rPr>
          <w:rFonts w:ascii="Arial" w:hAnsi="Arial" w:cs="Arial"/>
        </w:rPr>
        <w:t>Sintassi dei casi</w:t>
      </w:r>
    </w:p>
    <w:p w14:paraId="3E315E4F" w14:textId="758319DC" w:rsidR="000D1630" w:rsidRPr="00437284" w:rsidRDefault="000D1630" w:rsidP="00437284">
      <w:pPr>
        <w:pStyle w:val="Paragrafoelenco"/>
        <w:numPr>
          <w:ilvl w:val="0"/>
          <w:numId w:val="42"/>
        </w:numPr>
        <w:spacing w:line="240" w:lineRule="auto"/>
        <w:jc w:val="both"/>
        <w:rPr>
          <w:rFonts w:ascii="Arial" w:hAnsi="Arial" w:cs="Arial"/>
          <w:sz w:val="24"/>
          <w:szCs w:val="24"/>
        </w:rPr>
      </w:pPr>
      <w:r w:rsidRPr="00437284">
        <w:rPr>
          <w:rFonts w:ascii="Arial" w:hAnsi="Arial" w:cs="Arial"/>
          <w:sz w:val="24"/>
          <w:szCs w:val="24"/>
        </w:rPr>
        <w:t>Nominativo: soggetto, predicativo del soggetto, nome del predicato</w:t>
      </w:r>
    </w:p>
    <w:p w14:paraId="06FBC130" w14:textId="2AE78C01" w:rsidR="000D1630" w:rsidRPr="00437284" w:rsidRDefault="000D1630" w:rsidP="00437284">
      <w:pPr>
        <w:pStyle w:val="Paragrafoelenco"/>
        <w:numPr>
          <w:ilvl w:val="0"/>
          <w:numId w:val="42"/>
        </w:numPr>
        <w:spacing w:line="240" w:lineRule="auto"/>
        <w:jc w:val="both"/>
        <w:rPr>
          <w:rFonts w:ascii="Arial" w:hAnsi="Arial" w:cs="Arial"/>
          <w:sz w:val="24"/>
          <w:szCs w:val="24"/>
        </w:rPr>
      </w:pPr>
      <w:r w:rsidRPr="00437284">
        <w:rPr>
          <w:rFonts w:ascii="Arial" w:hAnsi="Arial" w:cs="Arial"/>
          <w:sz w:val="24"/>
          <w:szCs w:val="24"/>
        </w:rPr>
        <w:t>Genitivo: specificazione, partitivo, qualità, abbondanza, privazione</w:t>
      </w:r>
    </w:p>
    <w:p w14:paraId="032F02AB" w14:textId="2AE823B5" w:rsidR="000D1630" w:rsidRPr="00437284" w:rsidRDefault="000D1630" w:rsidP="00437284">
      <w:pPr>
        <w:pStyle w:val="Paragrafoelenco"/>
        <w:numPr>
          <w:ilvl w:val="0"/>
          <w:numId w:val="42"/>
        </w:numPr>
        <w:spacing w:line="240" w:lineRule="auto"/>
        <w:jc w:val="both"/>
        <w:rPr>
          <w:rFonts w:ascii="Arial" w:hAnsi="Arial" w:cs="Arial"/>
          <w:sz w:val="24"/>
          <w:szCs w:val="24"/>
        </w:rPr>
      </w:pPr>
      <w:r w:rsidRPr="00437284">
        <w:rPr>
          <w:rFonts w:ascii="Arial" w:hAnsi="Arial" w:cs="Arial"/>
          <w:sz w:val="24"/>
          <w:szCs w:val="24"/>
        </w:rPr>
        <w:t xml:space="preserve">Dativo: termine, fine, dativo di possesso </w:t>
      </w:r>
    </w:p>
    <w:p w14:paraId="3D85FE63" w14:textId="67623BC4" w:rsidR="000D1630" w:rsidRPr="00437284" w:rsidRDefault="000D1630" w:rsidP="00437284">
      <w:pPr>
        <w:pStyle w:val="Paragrafoelenco"/>
        <w:numPr>
          <w:ilvl w:val="0"/>
          <w:numId w:val="42"/>
        </w:numPr>
        <w:spacing w:line="240" w:lineRule="auto"/>
        <w:jc w:val="both"/>
        <w:rPr>
          <w:rFonts w:ascii="Arial" w:hAnsi="Arial" w:cs="Arial"/>
          <w:sz w:val="24"/>
          <w:szCs w:val="24"/>
        </w:rPr>
      </w:pPr>
      <w:r w:rsidRPr="00437284">
        <w:rPr>
          <w:rFonts w:ascii="Arial" w:hAnsi="Arial" w:cs="Arial"/>
          <w:sz w:val="24"/>
          <w:szCs w:val="24"/>
        </w:rPr>
        <w:lastRenderedPageBreak/>
        <w:t>Accusativo (con e senza preposizione): oggetto, pr</w:t>
      </w:r>
      <w:r w:rsidR="00D264DF" w:rsidRPr="00437284">
        <w:rPr>
          <w:rFonts w:ascii="Arial" w:hAnsi="Arial" w:cs="Arial"/>
          <w:sz w:val="24"/>
          <w:szCs w:val="24"/>
        </w:rPr>
        <w:t xml:space="preserve">edicativo dell’oggetto, moto a </w:t>
      </w:r>
      <w:r w:rsidRPr="00437284">
        <w:rPr>
          <w:rFonts w:ascii="Arial" w:hAnsi="Arial" w:cs="Arial"/>
          <w:sz w:val="24"/>
          <w:szCs w:val="24"/>
        </w:rPr>
        <w:t xml:space="preserve">luogo, moto per luogo, fine, causa, tempo continuato; con </w:t>
      </w:r>
      <w:r w:rsidRPr="00437284">
        <w:rPr>
          <w:rFonts w:ascii="Arial" w:hAnsi="Arial" w:cs="Arial"/>
          <w:i/>
          <w:sz w:val="24"/>
          <w:szCs w:val="24"/>
        </w:rPr>
        <w:t>ante/post/ad/sub/per</w:t>
      </w:r>
      <w:r w:rsidRPr="00437284">
        <w:rPr>
          <w:rFonts w:ascii="Arial" w:hAnsi="Arial" w:cs="Arial"/>
          <w:sz w:val="24"/>
          <w:szCs w:val="24"/>
        </w:rPr>
        <w:t xml:space="preserve"> </w:t>
      </w:r>
    </w:p>
    <w:p w14:paraId="587CF282" w14:textId="46E222C3" w:rsidR="000D1630" w:rsidRPr="00437284" w:rsidRDefault="000D1630" w:rsidP="00437284">
      <w:pPr>
        <w:pStyle w:val="Paragrafoelenco"/>
        <w:numPr>
          <w:ilvl w:val="0"/>
          <w:numId w:val="42"/>
        </w:numPr>
        <w:spacing w:line="240" w:lineRule="auto"/>
        <w:jc w:val="both"/>
        <w:rPr>
          <w:rFonts w:ascii="Arial" w:hAnsi="Arial" w:cs="Arial"/>
          <w:sz w:val="24"/>
          <w:szCs w:val="24"/>
        </w:rPr>
      </w:pPr>
      <w:r w:rsidRPr="00437284">
        <w:rPr>
          <w:rFonts w:ascii="Arial" w:hAnsi="Arial" w:cs="Arial"/>
          <w:sz w:val="24"/>
          <w:szCs w:val="24"/>
        </w:rPr>
        <w:t>Vocativo</w:t>
      </w:r>
    </w:p>
    <w:p w14:paraId="4C704E33" w14:textId="1A900E5A" w:rsidR="000D1630" w:rsidRPr="00437284" w:rsidRDefault="000D1630" w:rsidP="00437284">
      <w:pPr>
        <w:pStyle w:val="Paragrafoelenco"/>
        <w:numPr>
          <w:ilvl w:val="0"/>
          <w:numId w:val="42"/>
        </w:numPr>
        <w:spacing w:line="240" w:lineRule="auto"/>
        <w:jc w:val="both"/>
        <w:rPr>
          <w:rFonts w:ascii="Arial" w:hAnsi="Arial" w:cs="Arial"/>
          <w:sz w:val="24"/>
          <w:szCs w:val="24"/>
        </w:rPr>
      </w:pPr>
      <w:r w:rsidRPr="00437284">
        <w:rPr>
          <w:rFonts w:ascii="Arial" w:hAnsi="Arial" w:cs="Arial"/>
          <w:sz w:val="24"/>
          <w:szCs w:val="24"/>
        </w:rPr>
        <w:t xml:space="preserve">Ablativo (con e senza preposizione): mezzo, modo, compagnia/unione, stato in luogo, moto da luogo, allontanamento/separazione, origine/provenienza, causa, </w:t>
      </w:r>
      <w:r w:rsidRPr="00437284">
        <w:rPr>
          <w:rFonts w:ascii="Arial" w:hAnsi="Arial" w:cs="Arial"/>
          <w:sz w:val="24"/>
          <w:szCs w:val="24"/>
        </w:rPr>
        <w:tab/>
      </w:r>
      <w:r w:rsidR="00D264DF" w:rsidRPr="00437284">
        <w:rPr>
          <w:rFonts w:ascii="Arial" w:hAnsi="Arial" w:cs="Arial"/>
          <w:sz w:val="24"/>
          <w:szCs w:val="24"/>
        </w:rPr>
        <w:t xml:space="preserve">materia, argomento, </w:t>
      </w:r>
      <w:r w:rsidRPr="00437284">
        <w:rPr>
          <w:rFonts w:ascii="Arial" w:hAnsi="Arial" w:cs="Arial"/>
          <w:sz w:val="24"/>
          <w:szCs w:val="24"/>
        </w:rPr>
        <w:t xml:space="preserve">limitazione, tempo determinato, qualità, abbondanza, </w:t>
      </w:r>
      <w:r w:rsidRPr="00437284">
        <w:rPr>
          <w:rFonts w:ascii="Arial" w:hAnsi="Arial" w:cs="Arial"/>
          <w:sz w:val="24"/>
          <w:szCs w:val="24"/>
        </w:rPr>
        <w:tab/>
        <w:t>privazione; con</w:t>
      </w:r>
      <w:r w:rsidRPr="00437284">
        <w:rPr>
          <w:rFonts w:ascii="Arial" w:hAnsi="Arial" w:cs="Arial"/>
          <w:i/>
          <w:sz w:val="24"/>
          <w:szCs w:val="24"/>
        </w:rPr>
        <w:t xml:space="preserve"> sub/pro/sine</w:t>
      </w:r>
      <w:r w:rsidRPr="00437284">
        <w:rPr>
          <w:rFonts w:ascii="Arial" w:hAnsi="Arial" w:cs="Arial"/>
          <w:sz w:val="24"/>
          <w:szCs w:val="24"/>
        </w:rPr>
        <w:t xml:space="preserve"> </w:t>
      </w:r>
    </w:p>
    <w:p w14:paraId="1EC42C23" w14:textId="429DEEC6" w:rsidR="000D1630" w:rsidRPr="00437284" w:rsidRDefault="000D1630" w:rsidP="00437284">
      <w:pPr>
        <w:pStyle w:val="Paragrafoelenco"/>
        <w:numPr>
          <w:ilvl w:val="0"/>
          <w:numId w:val="42"/>
        </w:numPr>
        <w:spacing w:line="240" w:lineRule="auto"/>
        <w:jc w:val="both"/>
        <w:rPr>
          <w:rFonts w:ascii="Arial" w:hAnsi="Arial" w:cs="Arial"/>
          <w:sz w:val="24"/>
          <w:szCs w:val="24"/>
        </w:rPr>
      </w:pPr>
      <w:r w:rsidRPr="00437284">
        <w:rPr>
          <w:rFonts w:ascii="Arial" w:hAnsi="Arial" w:cs="Arial"/>
          <w:sz w:val="24"/>
          <w:szCs w:val="24"/>
        </w:rPr>
        <w:t>Locativo.</w:t>
      </w:r>
    </w:p>
    <w:p w14:paraId="66DE07E4" w14:textId="77777777" w:rsidR="000D1630" w:rsidRPr="00437284" w:rsidRDefault="000D1630" w:rsidP="00437284">
      <w:pPr>
        <w:jc w:val="both"/>
        <w:rPr>
          <w:rFonts w:ascii="Arial" w:hAnsi="Arial" w:cs="Arial"/>
        </w:rPr>
      </w:pPr>
      <w:r w:rsidRPr="00437284">
        <w:rPr>
          <w:rFonts w:ascii="Arial" w:hAnsi="Arial" w:cs="Arial"/>
        </w:rPr>
        <w:t>Congiunzioni</w:t>
      </w:r>
    </w:p>
    <w:p w14:paraId="6EE1931C" w14:textId="77777777" w:rsidR="000D1630" w:rsidRPr="00437284" w:rsidRDefault="000D1630" w:rsidP="00437284">
      <w:pPr>
        <w:jc w:val="both"/>
        <w:rPr>
          <w:rFonts w:ascii="Arial" w:hAnsi="Arial" w:cs="Arial"/>
        </w:rPr>
      </w:pPr>
      <w:r w:rsidRPr="00437284">
        <w:rPr>
          <w:rFonts w:ascii="Arial" w:hAnsi="Arial" w:cs="Arial"/>
        </w:rPr>
        <w:tab/>
        <w:t xml:space="preserve">- Coordinanti: copulative, dichiarative, avversative, disgiuntive </w:t>
      </w:r>
    </w:p>
    <w:p w14:paraId="432FC471" w14:textId="12A7A8E8" w:rsidR="00D264DF" w:rsidRPr="00437284" w:rsidRDefault="000D1630" w:rsidP="00437284">
      <w:pPr>
        <w:jc w:val="both"/>
        <w:rPr>
          <w:rFonts w:ascii="Arial" w:hAnsi="Arial" w:cs="Arial"/>
        </w:rPr>
      </w:pPr>
      <w:r w:rsidRPr="00437284">
        <w:rPr>
          <w:rFonts w:ascii="Arial" w:hAnsi="Arial" w:cs="Arial"/>
        </w:rPr>
        <w:tab/>
        <w:t>- Subordinanti: temporali, causali.</w:t>
      </w:r>
    </w:p>
    <w:p w14:paraId="3E7A0B45" w14:textId="77777777" w:rsidR="000D1630" w:rsidRPr="00437284" w:rsidRDefault="000D1630" w:rsidP="00437284">
      <w:pPr>
        <w:jc w:val="both"/>
        <w:rPr>
          <w:rFonts w:ascii="Arial" w:hAnsi="Arial" w:cs="Arial"/>
        </w:rPr>
      </w:pPr>
      <w:r w:rsidRPr="00437284">
        <w:rPr>
          <w:rFonts w:ascii="Arial" w:hAnsi="Arial" w:cs="Arial"/>
        </w:rPr>
        <w:t>Avverbi in –</w:t>
      </w:r>
      <w:r w:rsidRPr="00437284">
        <w:rPr>
          <w:rFonts w:ascii="Arial" w:hAnsi="Arial" w:cs="Arial"/>
          <w:i/>
        </w:rPr>
        <w:t>e, -iter, -ter</w:t>
      </w:r>
      <w:r w:rsidRPr="00437284">
        <w:rPr>
          <w:rFonts w:ascii="Arial" w:hAnsi="Arial" w:cs="Arial"/>
        </w:rPr>
        <w:t>; grado comparativo e superlativo.</w:t>
      </w:r>
    </w:p>
    <w:p w14:paraId="6B0F1946" w14:textId="77777777" w:rsidR="000D1630" w:rsidRPr="00437284" w:rsidRDefault="000D1630" w:rsidP="000D1630">
      <w:pPr>
        <w:widowControl w:val="0"/>
        <w:autoSpaceDE w:val="0"/>
        <w:autoSpaceDN w:val="0"/>
        <w:adjustRightInd w:val="0"/>
        <w:jc w:val="both"/>
        <w:rPr>
          <w:rFonts w:ascii="Arial" w:hAnsi="Arial" w:cs="Arial"/>
        </w:rPr>
      </w:pPr>
    </w:p>
    <w:p w14:paraId="3D499003" w14:textId="77777777" w:rsidR="000D1630" w:rsidRPr="00437284" w:rsidRDefault="000D1630" w:rsidP="000D1630">
      <w:pPr>
        <w:widowControl w:val="0"/>
        <w:autoSpaceDE w:val="0"/>
        <w:autoSpaceDN w:val="0"/>
        <w:adjustRightInd w:val="0"/>
        <w:jc w:val="both"/>
        <w:rPr>
          <w:rFonts w:ascii="Arial" w:hAnsi="Arial" w:cs="Arial"/>
          <w:b/>
        </w:rPr>
      </w:pPr>
      <w:r w:rsidRPr="00437284">
        <w:rPr>
          <w:rFonts w:ascii="Arial" w:hAnsi="Arial" w:cs="Arial"/>
          <w:b/>
        </w:rPr>
        <w:t xml:space="preserve">TIPOLOGIA DI PROVA: solo scritta </w:t>
      </w:r>
      <w:r w:rsidRPr="00437284">
        <w:rPr>
          <w:rFonts w:ascii="Arial" w:hAnsi="Arial" w:cs="Arial"/>
        </w:rPr>
        <w:t>(traduzione dal latino all’italiano di un brano di 10-12 righe; è ammesso l’uso del dizionario)</w:t>
      </w:r>
      <w:r w:rsidRPr="00437284">
        <w:rPr>
          <w:rFonts w:ascii="Arial" w:hAnsi="Arial" w:cs="Arial"/>
          <w:b/>
        </w:rPr>
        <w:t xml:space="preserve"> </w:t>
      </w:r>
    </w:p>
    <w:p w14:paraId="4A26870D" w14:textId="77777777" w:rsidR="000D1630" w:rsidRPr="00437284" w:rsidRDefault="000D1630" w:rsidP="000D1630">
      <w:pPr>
        <w:widowControl w:val="0"/>
        <w:autoSpaceDE w:val="0"/>
        <w:autoSpaceDN w:val="0"/>
        <w:adjustRightInd w:val="0"/>
        <w:jc w:val="both"/>
        <w:rPr>
          <w:rFonts w:ascii="Arial" w:hAnsi="Arial" w:cs="Arial"/>
        </w:rPr>
      </w:pPr>
    </w:p>
    <w:p w14:paraId="4317CDE5" w14:textId="6DA514B6" w:rsidR="000D1630" w:rsidRPr="00437284" w:rsidRDefault="000D1630" w:rsidP="000D1630">
      <w:pPr>
        <w:widowControl w:val="0"/>
        <w:autoSpaceDE w:val="0"/>
        <w:autoSpaceDN w:val="0"/>
        <w:adjustRightInd w:val="0"/>
        <w:jc w:val="both"/>
        <w:rPr>
          <w:rFonts w:ascii="Arial" w:hAnsi="Arial" w:cs="Arial"/>
          <w:b/>
        </w:rPr>
      </w:pPr>
      <w:r w:rsidRPr="00437284">
        <w:rPr>
          <w:rFonts w:ascii="Arial" w:hAnsi="Arial" w:cs="Arial"/>
          <w:b/>
        </w:rPr>
        <w:t>ESEMPIO DI PROVA SCRITTA</w:t>
      </w:r>
      <w:r w:rsidR="00662E1D" w:rsidRPr="00437284">
        <w:rPr>
          <w:rFonts w:ascii="Arial" w:hAnsi="Arial" w:cs="Arial"/>
          <w:b/>
        </w:rPr>
        <w:t>:</w:t>
      </w:r>
    </w:p>
    <w:p w14:paraId="0342B1AC" w14:textId="77777777" w:rsidR="000D1630" w:rsidRPr="00437284" w:rsidRDefault="000D1630" w:rsidP="000D1630">
      <w:pPr>
        <w:jc w:val="both"/>
        <w:rPr>
          <w:rFonts w:ascii="Arial" w:hAnsi="Arial" w:cs="Arial"/>
          <w:lang w:val="fr-FR"/>
        </w:rPr>
      </w:pPr>
      <w:r w:rsidRPr="00437284">
        <w:rPr>
          <w:rFonts w:ascii="Arial" w:hAnsi="Arial" w:cs="Arial"/>
        </w:rPr>
        <w:t xml:space="preserve">Tarsum, opulentam urbem in Cilicia, qua Cydnus flumen, non copia sed liquore et frigore aquarum memorabilis, interfluebat, Alexander ad meridiem pervenerat. Rex, qui itinere fessus ac solis aestu defatigatus, corpus pulvere ac sudore copertum abluere volebat, in flumen se mersit. Sed nimio aquae frigore repente nervi artusque riguerunt et vitalis calor totum corpus reliquit. Confestim Alexander exanimis in tabernaculum traductus est compluresque medici apud eum convocati sunt: inter omnes eos qui apud regem appellati erant, Philuppus solus effecax remedium promittebat sed, dum Philippus potionem parat, regi tradita est epistula Parmenionis, Alexandri comitis ac praefecti, qui pridie a Cappadocia ei scripserat: «Rex cave a Philippo medico, qui te necare veneno vult, quod a Dareo, Persarum rege, pecunia corruptus est». Tum Alexander epistulam Philippo tradidit, qui, postquam legerat: «Rex – inquit – si mihi fidem habueris, cito convalesces!». </w:t>
      </w:r>
      <w:r w:rsidRPr="00437284">
        <w:rPr>
          <w:rFonts w:ascii="Arial" w:hAnsi="Arial" w:cs="Arial"/>
          <w:lang w:val="fr-FR"/>
        </w:rPr>
        <w:t>Alexander, de eius fide certus, potione sine cunctatione bibit et intra paucos dies convaluit.</w:t>
      </w:r>
    </w:p>
    <w:p w14:paraId="30A6C10B" w14:textId="77777777" w:rsidR="000D1630" w:rsidRPr="00BF125C" w:rsidRDefault="000D1630" w:rsidP="000D1630">
      <w:pPr>
        <w:widowControl w:val="0"/>
        <w:autoSpaceDE w:val="0"/>
        <w:autoSpaceDN w:val="0"/>
        <w:adjustRightInd w:val="0"/>
        <w:jc w:val="both"/>
        <w:rPr>
          <w:rFonts w:ascii="Arial" w:hAnsi="Arial" w:cs="Arial"/>
          <w:lang w:val="fr-FR"/>
        </w:rPr>
      </w:pPr>
    </w:p>
    <w:p w14:paraId="08488743" w14:textId="77777777" w:rsidR="000D1630" w:rsidRPr="00BF125C" w:rsidRDefault="000D1630" w:rsidP="000D1630">
      <w:pPr>
        <w:widowControl w:val="0"/>
        <w:autoSpaceDE w:val="0"/>
        <w:autoSpaceDN w:val="0"/>
        <w:adjustRightInd w:val="0"/>
        <w:jc w:val="both"/>
        <w:rPr>
          <w:rFonts w:ascii="Arial" w:hAnsi="Arial" w:cs="Arial"/>
          <w:lang w:val="fr-FR"/>
        </w:rPr>
      </w:pPr>
    </w:p>
    <w:p w14:paraId="6179CBA9" w14:textId="77777777" w:rsidR="00024764" w:rsidRPr="000D1630" w:rsidRDefault="00024764" w:rsidP="00024764">
      <w:pPr>
        <w:tabs>
          <w:tab w:val="left" w:pos="1312"/>
        </w:tabs>
        <w:rPr>
          <w:lang w:val="fr-FR"/>
        </w:rPr>
      </w:pPr>
    </w:p>
    <w:p w14:paraId="188706B0" w14:textId="77777777" w:rsidR="00024764" w:rsidRDefault="00024764" w:rsidP="00024764">
      <w:pPr>
        <w:tabs>
          <w:tab w:val="left" w:pos="1312"/>
        </w:tabs>
      </w:pPr>
    </w:p>
    <w:p w14:paraId="0F183DD2" w14:textId="77777777" w:rsidR="000D1630" w:rsidRDefault="000D1630" w:rsidP="00024764">
      <w:pPr>
        <w:tabs>
          <w:tab w:val="left" w:pos="1312"/>
        </w:tabs>
      </w:pPr>
    </w:p>
    <w:p w14:paraId="30085763" w14:textId="77777777" w:rsidR="000D1630" w:rsidRDefault="000D1630" w:rsidP="00024764">
      <w:pPr>
        <w:tabs>
          <w:tab w:val="left" w:pos="1312"/>
        </w:tabs>
      </w:pPr>
    </w:p>
    <w:p w14:paraId="4B0D5059" w14:textId="77777777" w:rsidR="000D1630" w:rsidRDefault="000D1630" w:rsidP="00024764">
      <w:pPr>
        <w:tabs>
          <w:tab w:val="left" w:pos="1312"/>
        </w:tabs>
      </w:pPr>
    </w:p>
    <w:p w14:paraId="58D048F0" w14:textId="77777777" w:rsidR="000D1630" w:rsidRDefault="000D1630" w:rsidP="00024764">
      <w:pPr>
        <w:tabs>
          <w:tab w:val="left" w:pos="1312"/>
        </w:tabs>
      </w:pPr>
    </w:p>
    <w:p w14:paraId="498AFA86" w14:textId="77777777" w:rsidR="000D1630" w:rsidRDefault="000D1630" w:rsidP="00024764">
      <w:pPr>
        <w:tabs>
          <w:tab w:val="left" w:pos="1312"/>
        </w:tabs>
      </w:pPr>
    </w:p>
    <w:p w14:paraId="73B9D0A0" w14:textId="77777777" w:rsidR="000D1630" w:rsidRDefault="000D1630" w:rsidP="00024764">
      <w:pPr>
        <w:tabs>
          <w:tab w:val="left" w:pos="1312"/>
        </w:tabs>
      </w:pPr>
    </w:p>
    <w:p w14:paraId="3A85842F" w14:textId="77777777" w:rsidR="000D1630" w:rsidRDefault="000D1630" w:rsidP="00024764">
      <w:pPr>
        <w:tabs>
          <w:tab w:val="left" w:pos="1312"/>
        </w:tabs>
      </w:pPr>
    </w:p>
    <w:p w14:paraId="2F2CD4DE" w14:textId="77777777" w:rsidR="000D1630" w:rsidRDefault="000D1630" w:rsidP="00024764">
      <w:pPr>
        <w:tabs>
          <w:tab w:val="left" w:pos="1312"/>
        </w:tabs>
      </w:pPr>
    </w:p>
    <w:p w14:paraId="65EF21A9" w14:textId="77777777" w:rsidR="000D1630" w:rsidRDefault="000D1630" w:rsidP="00024764">
      <w:pPr>
        <w:tabs>
          <w:tab w:val="left" w:pos="1312"/>
        </w:tabs>
      </w:pPr>
    </w:p>
    <w:p w14:paraId="21EB4882" w14:textId="77777777" w:rsidR="000D1630" w:rsidRDefault="000D1630" w:rsidP="00024764">
      <w:pPr>
        <w:tabs>
          <w:tab w:val="left" w:pos="1312"/>
        </w:tabs>
      </w:pPr>
    </w:p>
    <w:p w14:paraId="5A495D38" w14:textId="77777777" w:rsidR="000D1630" w:rsidRDefault="000D1630" w:rsidP="00024764">
      <w:pPr>
        <w:tabs>
          <w:tab w:val="left" w:pos="1312"/>
        </w:tabs>
      </w:pPr>
    </w:p>
    <w:p w14:paraId="4B8A1DD0" w14:textId="77777777" w:rsidR="000D1630" w:rsidRDefault="000D1630" w:rsidP="00024764">
      <w:pPr>
        <w:tabs>
          <w:tab w:val="left" w:pos="1312"/>
        </w:tabs>
      </w:pPr>
    </w:p>
    <w:p w14:paraId="0CA680B1" w14:textId="77777777" w:rsidR="000D1630" w:rsidRDefault="000D1630" w:rsidP="00024764">
      <w:pPr>
        <w:tabs>
          <w:tab w:val="left" w:pos="1312"/>
        </w:tabs>
      </w:pPr>
    </w:p>
    <w:p w14:paraId="6AA3CEC1" w14:textId="77777777" w:rsidR="000D1630" w:rsidRDefault="000D1630" w:rsidP="00024764">
      <w:pPr>
        <w:tabs>
          <w:tab w:val="left" w:pos="1312"/>
        </w:tabs>
      </w:pPr>
    </w:p>
    <w:p w14:paraId="293FB4C1" w14:textId="77777777" w:rsidR="000D1630" w:rsidRDefault="000D1630" w:rsidP="00024764">
      <w:pPr>
        <w:tabs>
          <w:tab w:val="left" w:pos="1312"/>
        </w:tabs>
      </w:pPr>
    </w:p>
    <w:p w14:paraId="0C062682" w14:textId="77777777" w:rsidR="000D1630" w:rsidRDefault="000D1630" w:rsidP="00024764">
      <w:pPr>
        <w:tabs>
          <w:tab w:val="left" w:pos="1312"/>
        </w:tabs>
      </w:pPr>
    </w:p>
    <w:p w14:paraId="63000D42" w14:textId="77777777" w:rsidR="000D1630" w:rsidRDefault="000D1630" w:rsidP="00024764">
      <w:pPr>
        <w:tabs>
          <w:tab w:val="left" w:pos="1312"/>
        </w:tabs>
      </w:pPr>
    </w:p>
    <w:p w14:paraId="65862E1A" w14:textId="77777777" w:rsidR="00F02D4E" w:rsidRDefault="00F02D4E" w:rsidP="00024764">
      <w:pPr>
        <w:tabs>
          <w:tab w:val="left" w:pos="1312"/>
        </w:tabs>
      </w:pPr>
    </w:p>
    <w:p w14:paraId="14099A7C" w14:textId="77777777" w:rsidR="000D1630" w:rsidRDefault="000D1630" w:rsidP="00024764">
      <w:pPr>
        <w:tabs>
          <w:tab w:val="left" w:pos="1312"/>
        </w:tabs>
      </w:pPr>
    </w:p>
    <w:p w14:paraId="37111CFA" w14:textId="05C2F897" w:rsidR="00F02D4E" w:rsidRDefault="00F02D4E" w:rsidP="00024764">
      <w:pPr>
        <w:tabs>
          <w:tab w:val="left" w:pos="1312"/>
        </w:tabs>
      </w:pPr>
      <w:r>
        <w:br w:type="page"/>
      </w:r>
    </w:p>
    <w:p w14:paraId="7B57F632" w14:textId="3038643B" w:rsidR="000D1630" w:rsidRPr="000D1630" w:rsidRDefault="009E10AF" w:rsidP="000D1630">
      <w:pPr>
        <w:widowControl w:val="0"/>
        <w:autoSpaceDE w:val="0"/>
        <w:autoSpaceDN w:val="0"/>
        <w:adjustRightInd w:val="0"/>
        <w:jc w:val="both"/>
        <w:rPr>
          <w:rFonts w:ascii="Arial" w:hAnsi="Arial" w:cs="Arial"/>
          <w:b/>
        </w:rPr>
      </w:pPr>
      <w:r>
        <w:rPr>
          <w:rFonts w:ascii="Arial" w:hAnsi="Arial" w:cs="Arial"/>
          <w:b/>
        </w:rPr>
        <w:lastRenderedPageBreak/>
        <w:t xml:space="preserve">DIPARTIMENTO DI: </w:t>
      </w:r>
      <w:r w:rsidR="000D1630">
        <w:rPr>
          <w:rFonts w:ascii="Arial" w:hAnsi="Arial" w:cs="Arial"/>
          <w:b/>
        </w:rPr>
        <w:t>Lingue Straniere</w:t>
      </w:r>
    </w:p>
    <w:p w14:paraId="788CD9F7" w14:textId="77777777" w:rsidR="000D1630" w:rsidRPr="000D1630" w:rsidRDefault="000D1630" w:rsidP="000D1630">
      <w:pPr>
        <w:widowControl w:val="0"/>
        <w:autoSpaceDE w:val="0"/>
        <w:autoSpaceDN w:val="0"/>
        <w:adjustRightInd w:val="0"/>
        <w:jc w:val="both"/>
        <w:rPr>
          <w:rFonts w:ascii="Arial" w:hAnsi="Arial" w:cs="Arial"/>
          <w:b/>
        </w:rPr>
      </w:pPr>
      <w:r w:rsidRPr="000D1630">
        <w:rPr>
          <w:rFonts w:ascii="Arial" w:hAnsi="Arial" w:cs="Arial"/>
          <w:b/>
          <w:highlight w:val="yellow"/>
        </w:rPr>
        <w:t>MATERIA: LINGUA INGLESE</w:t>
      </w:r>
    </w:p>
    <w:p w14:paraId="4E92D808" w14:textId="77777777" w:rsidR="000D1630" w:rsidRDefault="000D1630" w:rsidP="000D1630">
      <w:pPr>
        <w:widowControl w:val="0"/>
        <w:autoSpaceDE w:val="0"/>
        <w:autoSpaceDN w:val="0"/>
        <w:adjustRightInd w:val="0"/>
        <w:jc w:val="both"/>
        <w:rPr>
          <w:rFonts w:ascii="Arial" w:hAnsi="Arial" w:cs="Arial"/>
          <w:b/>
        </w:rPr>
      </w:pPr>
    </w:p>
    <w:p w14:paraId="72769C1F" w14:textId="77777777" w:rsidR="000D1630" w:rsidRDefault="000D1630" w:rsidP="000D1630">
      <w:pPr>
        <w:widowControl w:val="0"/>
        <w:autoSpaceDE w:val="0"/>
        <w:autoSpaceDN w:val="0"/>
        <w:adjustRightInd w:val="0"/>
        <w:jc w:val="both"/>
        <w:rPr>
          <w:rFonts w:ascii="Arial" w:hAnsi="Arial" w:cs="Arial"/>
        </w:rPr>
      </w:pPr>
      <w:r>
        <w:rPr>
          <w:rFonts w:ascii="Arial" w:hAnsi="Arial" w:cs="Arial"/>
          <w:b/>
        </w:rPr>
        <w:t xml:space="preserve">OBIETTIVI MINIMI: </w:t>
      </w:r>
    </w:p>
    <w:p w14:paraId="4B503CB5" w14:textId="77777777" w:rsidR="000D1630" w:rsidRPr="009F0535" w:rsidRDefault="000D1630" w:rsidP="000D1630">
      <w:pPr>
        <w:jc w:val="both"/>
        <w:rPr>
          <w:rFonts w:ascii="Arial" w:eastAsia="Times New Roman" w:hAnsi="Arial" w:cs="Arial"/>
          <w:lang w:eastAsia="it-IT"/>
        </w:rPr>
      </w:pPr>
      <w:r w:rsidRPr="009F0535">
        <w:rPr>
          <w:rFonts w:ascii="Arial" w:eastAsia="Times New Roman" w:hAnsi="Arial" w:cs="Arial"/>
          <w:lang w:eastAsia="it-IT"/>
        </w:rPr>
        <w:t>I criteri guida per l’accertamento dell’acquisizione degli obiettivi disciplinari minimi per raggiungere il livello di sufficienza sono i seguenti:</w:t>
      </w:r>
    </w:p>
    <w:p w14:paraId="6035D7E0" w14:textId="77777777" w:rsidR="000D1630" w:rsidRPr="009F0535" w:rsidRDefault="000D1630" w:rsidP="000D1630">
      <w:pPr>
        <w:numPr>
          <w:ilvl w:val="0"/>
          <w:numId w:val="1"/>
        </w:numPr>
        <w:jc w:val="both"/>
        <w:rPr>
          <w:rFonts w:ascii="Arial" w:eastAsia="Times New Roman" w:hAnsi="Arial" w:cs="Arial"/>
          <w:lang w:eastAsia="it-IT"/>
        </w:rPr>
      </w:pPr>
      <w:r w:rsidRPr="009F0535">
        <w:rPr>
          <w:rFonts w:ascii="Arial" w:eastAsia="Times New Roman" w:hAnsi="Arial" w:cs="Arial"/>
          <w:lang w:eastAsia="it-IT"/>
        </w:rPr>
        <w:t>conoscenza completa, anche se superficiale e non approfondita, degli aspetti essenziali dell’argomento richiesto;</w:t>
      </w:r>
    </w:p>
    <w:p w14:paraId="0CA78A57" w14:textId="77777777" w:rsidR="000D1630" w:rsidRPr="009F0535" w:rsidRDefault="000D1630" w:rsidP="000D1630">
      <w:pPr>
        <w:numPr>
          <w:ilvl w:val="0"/>
          <w:numId w:val="1"/>
        </w:numPr>
        <w:jc w:val="both"/>
        <w:rPr>
          <w:rFonts w:ascii="Arial" w:eastAsia="Times New Roman" w:hAnsi="Arial" w:cs="Arial"/>
          <w:lang w:eastAsia="it-IT"/>
        </w:rPr>
      </w:pPr>
      <w:r w:rsidRPr="009F0535">
        <w:rPr>
          <w:rFonts w:ascii="Arial" w:eastAsia="Times New Roman" w:hAnsi="Arial" w:cs="Arial"/>
          <w:lang w:eastAsia="it-IT"/>
        </w:rPr>
        <w:t xml:space="preserve">accettabile abilità di </w:t>
      </w:r>
      <w:r w:rsidRPr="009F0535">
        <w:rPr>
          <w:rFonts w:ascii="Arial" w:eastAsia="Times New Roman" w:hAnsi="Arial" w:cs="Arial"/>
          <w:i/>
          <w:iCs/>
          <w:lang w:eastAsia="it-IT"/>
        </w:rPr>
        <w:t>listening</w:t>
      </w:r>
      <w:r w:rsidRPr="009F0535">
        <w:rPr>
          <w:rFonts w:ascii="Arial" w:eastAsia="Times New Roman" w:hAnsi="Arial" w:cs="Arial"/>
          <w:lang w:eastAsia="it-IT"/>
        </w:rPr>
        <w:t xml:space="preserve">, </w:t>
      </w:r>
      <w:r w:rsidRPr="009F0535">
        <w:rPr>
          <w:rFonts w:ascii="Arial" w:eastAsia="Times New Roman" w:hAnsi="Arial" w:cs="Arial"/>
          <w:i/>
          <w:iCs/>
          <w:lang w:eastAsia="it-IT"/>
        </w:rPr>
        <w:t>speaking</w:t>
      </w:r>
      <w:r w:rsidRPr="009F0535">
        <w:rPr>
          <w:rFonts w:ascii="Arial" w:eastAsia="Times New Roman" w:hAnsi="Arial" w:cs="Arial"/>
          <w:lang w:eastAsia="it-IT"/>
        </w:rPr>
        <w:t xml:space="preserve">, </w:t>
      </w:r>
      <w:r w:rsidRPr="009F0535">
        <w:rPr>
          <w:rFonts w:ascii="Arial" w:eastAsia="Times New Roman" w:hAnsi="Arial" w:cs="Arial"/>
          <w:i/>
          <w:iCs/>
          <w:lang w:eastAsia="it-IT"/>
        </w:rPr>
        <w:t>reading</w:t>
      </w:r>
      <w:r w:rsidRPr="009F0535">
        <w:rPr>
          <w:rFonts w:ascii="Arial" w:eastAsia="Times New Roman" w:hAnsi="Arial" w:cs="Arial"/>
          <w:lang w:eastAsia="it-IT"/>
        </w:rPr>
        <w:t xml:space="preserve"> e </w:t>
      </w:r>
      <w:r w:rsidRPr="009F0535">
        <w:rPr>
          <w:rFonts w:ascii="Arial" w:eastAsia="Times New Roman" w:hAnsi="Arial" w:cs="Arial"/>
          <w:i/>
          <w:iCs/>
          <w:lang w:eastAsia="it-IT"/>
        </w:rPr>
        <w:t>writing</w:t>
      </w:r>
      <w:r w:rsidRPr="009F0535">
        <w:rPr>
          <w:rFonts w:ascii="Arial" w:eastAsia="Times New Roman" w:hAnsi="Arial" w:cs="Arial"/>
          <w:lang w:eastAsia="it-IT"/>
        </w:rPr>
        <w:t>, tali che, pur in presenza di qualche incertezza, non compromettano la comunicazione del messaggio scritto e orale;</w:t>
      </w:r>
    </w:p>
    <w:p w14:paraId="1272D68B" w14:textId="77777777" w:rsidR="000D1630" w:rsidRPr="009F0535" w:rsidRDefault="000D1630" w:rsidP="000D1630">
      <w:pPr>
        <w:numPr>
          <w:ilvl w:val="0"/>
          <w:numId w:val="1"/>
        </w:numPr>
        <w:jc w:val="both"/>
        <w:rPr>
          <w:rFonts w:ascii="Arial" w:eastAsia="Times New Roman" w:hAnsi="Arial" w:cs="Arial"/>
          <w:lang w:eastAsia="it-IT"/>
        </w:rPr>
      </w:pPr>
      <w:r w:rsidRPr="009F0535">
        <w:rPr>
          <w:rFonts w:ascii="Arial" w:eastAsia="Times New Roman" w:hAnsi="Arial" w:cs="Arial"/>
          <w:lang w:eastAsia="it-IT"/>
        </w:rPr>
        <w:t>non si ritiene sufficiente la semplice acquisizione mnemonica, ma si richiede la capacità anche minima di reimpiego delle conoscenze acquisite in contesti nuovi.</w:t>
      </w:r>
    </w:p>
    <w:p w14:paraId="5A9D490B" w14:textId="77777777" w:rsidR="000D1630" w:rsidRPr="009F0535" w:rsidRDefault="000D1630" w:rsidP="000D1630">
      <w:pPr>
        <w:jc w:val="both"/>
        <w:rPr>
          <w:rFonts w:ascii="Arial" w:eastAsia="Times New Roman" w:hAnsi="Arial" w:cs="Arial"/>
          <w:lang w:eastAsia="it-IT"/>
        </w:rPr>
      </w:pPr>
      <w:r w:rsidRPr="009F0535">
        <w:rPr>
          <w:rFonts w:ascii="Arial" w:eastAsia="Times New Roman" w:hAnsi="Arial" w:cs="Arial"/>
          <w:lang w:eastAsia="it-IT"/>
        </w:rPr>
        <w:t>Tali criteri valgono per tutte le classi, naturalmente rapportati a conoscenze e competenze linguistiche differenziate anno per anno, che per la prima classe sono come segue:</w:t>
      </w:r>
    </w:p>
    <w:p w14:paraId="5F080DD3" w14:textId="77777777" w:rsidR="000D1630" w:rsidRPr="009F0535" w:rsidRDefault="000D1630" w:rsidP="000D1630">
      <w:pPr>
        <w:numPr>
          <w:ilvl w:val="0"/>
          <w:numId w:val="2"/>
        </w:numPr>
        <w:jc w:val="both"/>
        <w:rPr>
          <w:rFonts w:ascii="Arial" w:eastAsia="Times New Roman" w:hAnsi="Arial" w:cs="Arial"/>
          <w:lang w:eastAsia="it-IT"/>
        </w:rPr>
      </w:pPr>
      <w:r w:rsidRPr="009F0535">
        <w:rPr>
          <w:rFonts w:ascii="Arial" w:eastAsia="Times New Roman" w:hAnsi="Arial" w:cs="Arial"/>
          <w:lang w:eastAsia="it-IT"/>
        </w:rPr>
        <w:t>l’alunno deve conoscere ed utilizzare a livello lessicale, morfo-sintattico e funzionale gli elementi linguistici necessari per comunicare in modo semplice ed essenziale in situazioni di vita quotidiana utilizzando i tempi semplici e deve saper comprendere il senso generale di brevi testi in lingua originale.</w:t>
      </w:r>
    </w:p>
    <w:p w14:paraId="530747E5" w14:textId="77777777" w:rsidR="000D1630" w:rsidRPr="009F0535" w:rsidRDefault="000D1630" w:rsidP="000D1630">
      <w:pPr>
        <w:jc w:val="both"/>
        <w:rPr>
          <w:rFonts w:ascii="Arial" w:eastAsia="Times New Roman" w:hAnsi="Arial" w:cs="Arial"/>
          <w:lang w:eastAsia="it-IT"/>
        </w:rPr>
      </w:pPr>
    </w:p>
    <w:p w14:paraId="595DF9C7" w14:textId="77777777" w:rsidR="000D1630" w:rsidRPr="00AB0056" w:rsidRDefault="000D1630" w:rsidP="000D1630">
      <w:pPr>
        <w:widowControl w:val="0"/>
        <w:autoSpaceDE w:val="0"/>
        <w:autoSpaceDN w:val="0"/>
        <w:adjustRightInd w:val="0"/>
        <w:jc w:val="both"/>
        <w:rPr>
          <w:rFonts w:ascii="Arial" w:hAnsi="Arial" w:cs="Arial"/>
          <w:b/>
          <w:lang w:val="en-US"/>
        </w:rPr>
      </w:pPr>
      <w:r w:rsidRPr="00AB0056">
        <w:rPr>
          <w:rFonts w:ascii="Arial" w:hAnsi="Arial" w:cs="Arial"/>
          <w:b/>
          <w:lang w:val="en-US"/>
        </w:rPr>
        <w:t xml:space="preserve">PROGRAMMA: </w:t>
      </w:r>
    </w:p>
    <w:p w14:paraId="05441C1E" w14:textId="77777777" w:rsidR="000D1630" w:rsidRPr="00AB0056" w:rsidRDefault="000D1630" w:rsidP="000D1630">
      <w:pPr>
        <w:widowControl w:val="0"/>
        <w:autoSpaceDE w:val="0"/>
        <w:autoSpaceDN w:val="0"/>
        <w:adjustRightInd w:val="0"/>
        <w:jc w:val="both"/>
        <w:rPr>
          <w:rFonts w:ascii="Arial" w:hAnsi="Arial" w:cs="Arial"/>
          <w:b/>
          <w:lang w:val="en-US"/>
        </w:rPr>
      </w:pPr>
      <w:r w:rsidRPr="00AB0056">
        <w:rPr>
          <w:rFonts w:ascii="Arial" w:hAnsi="Arial" w:cs="Arial"/>
          <w:b/>
          <w:lang w:val="en-US"/>
        </w:rPr>
        <w:t>GRAMMAR:</w:t>
      </w:r>
    </w:p>
    <w:p w14:paraId="20F74FB1" w14:textId="77777777" w:rsidR="000D1630" w:rsidRPr="009F0535" w:rsidRDefault="000D1630" w:rsidP="000D1630">
      <w:pPr>
        <w:spacing w:line="276" w:lineRule="auto"/>
        <w:rPr>
          <w:rFonts w:ascii="Arial" w:eastAsia="Times New Roman" w:hAnsi="Arial" w:cs="Arial"/>
          <w:lang w:val="en-GB"/>
        </w:rPr>
      </w:pPr>
      <w:r w:rsidRPr="009F0535">
        <w:rPr>
          <w:rFonts w:ascii="Arial" w:eastAsia="Times New Roman" w:hAnsi="Arial" w:cs="Arial"/>
          <w:i/>
          <w:lang w:val="en-GB"/>
        </w:rPr>
        <w:t>Be</w:t>
      </w:r>
      <w:r w:rsidRPr="009F0535">
        <w:rPr>
          <w:rFonts w:ascii="Arial" w:eastAsia="Times New Roman" w:hAnsi="Arial" w:cs="Arial"/>
          <w:lang w:val="en-GB"/>
        </w:rPr>
        <w:t xml:space="preserve"> (all forms</w:t>
      </w:r>
      <w:r w:rsidRPr="000E6ED5">
        <w:rPr>
          <w:rFonts w:ascii="Arial" w:eastAsia="Times New Roman" w:hAnsi="Arial" w:cs="Arial"/>
          <w:lang w:val="en-GB"/>
        </w:rPr>
        <w:t>)</w:t>
      </w:r>
    </w:p>
    <w:p w14:paraId="4AB8F3E5" w14:textId="77777777" w:rsidR="000D1630" w:rsidRPr="009F0535" w:rsidRDefault="000D1630" w:rsidP="000D1630">
      <w:pPr>
        <w:spacing w:line="276" w:lineRule="auto"/>
        <w:rPr>
          <w:rFonts w:ascii="Arial" w:eastAsia="Times New Roman" w:hAnsi="Arial" w:cs="Arial"/>
          <w:lang w:val="en-GB"/>
        </w:rPr>
      </w:pPr>
      <w:r w:rsidRPr="009F0535">
        <w:rPr>
          <w:rFonts w:ascii="Arial" w:eastAsia="Times New Roman" w:hAnsi="Arial" w:cs="Arial"/>
          <w:lang w:val="en-GB"/>
        </w:rPr>
        <w:t xml:space="preserve">Pronouns and adjectives, possessive </w:t>
      </w:r>
      <w:r w:rsidRPr="009F0535">
        <w:rPr>
          <w:rFonts w:ascii="Arial" w:eastAsia="Times New Roman" w:hAnsi="Arial" w:cs="Arial"/>
          <w:i/>
          <w:lang w:val="en-GB"/>
        </w:rPr>
        <w:t>‘s</w:t>
      </w:r>
    </w:p>
    <w:p w14:paraId="347173AE" w14:textId="77777777" w:rsidR="000D1630" w:rsidRDefault="000D1630" w:rsidP="000D1630">
      <w:pPr>
        <w:spacing w:line="276" w:lineRule="auto"/>
        <w:rPr>
          <w:rFonts w:ascii="Arial" w:eastAsia="Times New Roman" w:hAnsi="Arial" w:cs="Arial"/>
          <w:i/>
          <w:lang w:val="en-GB"/>
        </w:rPr>
      </w:pPr>
      <w:r w:rsidRPr="009F0535">
        <w:rPr>
          <w:rFonts w:ascii="Arial" w:eastAsia="Times New Roman" w:hAnsi="Arial" w:cs="Arial"/>
          <w:i/>
          <w:lang w:val="en-GB"/>
        </w:rPr>
        <w:t>Have got a/an</w:t>
      </w:r>
    </w:p>
    <w:p w14:paraId="7F6FABBB" w14:textId="77777777" w:rsidR="000D1630" w:rsidRPr="009F0535" w:rsidRDefault="000D1630" w:rsidP="000D1630">
      <w:pPr>
        <w:spacing w:line="276" w:lineRule="auto"/>
        <w:rPr>
          <w:rFonts w:ascii="Arial" w:eastAsia="Times New Roman" w:hAnsi="Arial" w:cs="Arial"/>
          <w:i/>
          <w:lang w:val="en-GB"/>
        </w:rPr>
      </w:pPr>
      <w:r w:rsidRPr="009F0535">
        <w:rPr>
          <w:rFonts w:ascii="Arial" w:eastAsia="Times New Roman" w:hAnsi="Arial" w:cs="Arial"/>
          <w:i/>
          <w:lang w:val="en-GB"/>
        </w:rPr>
        <w:t>Plural nouns</w:t>
      </w:r>
    </w:p>
    <w:p w14:paraId="7A1C16BF" w14:textId="77777777" w:rsidR="000D1630" w:rsidRPr="009F0535" w:rsidRDefault="000D1630" w:rsidP="000D1630">
      <w:pPr>
        <w:spacing w:line="276" w:lineRule="auto"/>
        <w:rPr>
          <w:rFonts w:ascii="Arial" w:eastAsia="Times New Roman" w:hAnsi="Arial" w:cs="Arial"/>
          <w:i/>
          <w:lang w:val="en-GB"/>
        </w:rPr>
      </w:pPr>
      <w:r w:rsidRPr="009F0535">
        <w:rPr>
          <w:rFonts w:ascii="Arial" w:eastAsia="Times New Roman" w:hAnsi="Arial" w:cs="Arial"/>
          <w:i/>
          <w:lang w:val="en-GB"/>
        </w:rPr>
        <w:t>This/that these/those</w:t>
      </w:r>
    </w:p>
    <w:p w14:paraId="22A19A4B" w14:textId="77777777" w:rsidR="000D1630" w:rsidRPr="009F0535" w:rsidRDefault="000D1630" w:rsidP="000D1630">
      <w:pPr>
        <w:spacing w:line="276" w:lineRule="auto"/>
        <w:rPr>
          <w:rFonts w:ascii="Arial" w:eastAsia="Times New Roman" w:hAnsi="Arial" w:cs="Arial"/>
          <w:i/>
          <w:lang w:val="en-GB"/>
        </w:rPr>
      </w:pPr>
      <w:r w:rsidRPr="009F0535">
        <w:rPr>
          <w:rFonts w:ascii="Arial" w:eastAsia="Times New Roman" w:hAnsi="Arial" w:cs="Arial"/>
          <w:i/>
          <w:lang w:val="en-GB"/>
        </w:rPr>
        <w:t>Question words</w:t>
      </w:r>
    </w:p>
    <w:p w14:paraId="2CA9014B" w14:textId="77777777" w:rsidR="000D1630" w:rsidRPr="009F0535" w:rsidRDefault="000D1630" w:rsidP="000D1630">
      <w:pPr>
        <w:spacing w:line="276" w:lineRule="auto"/>
        <w:rPr>
          <w:rFonts w:ascii="Arial" w:eastAsia="Times New Roman" w:hAnsi="Arial" w:cs="Arial"/>
          <w:lang w:val="en-GB"/>
        </w:rPr>
      </w:pPr>
      <w:r w:rsidRPr="009F0535">
        <w:rPr>
          <w:rFonts w:ascii="Arial" w:eastAsia="Times New Roman" w:hAnsi="Arial" w:cs="Arial"/>
          <w:lang w:val="en-GB"/>
        </w:rPr>
        <w:t>Prepositions of time</w:t>
      </w:r>
    </w:p>
    <w:p w14:paraId="6AA3701D" w14:textId="77777777" w:rsidR="000D1630" w:rsidRPr="009F0535" w:rsidRDefault="000D1630" w:rsidP="000D1630">
      <w:pPr>
        <w:spacing w:line="276" w:lineRule="auto"/>
        <w:rPr>
          <w:rFonts w:ascii="Arial" w:eastAsia="Times New Roman" w:hAnsi="Arial" w:cs="Arial"/>
          <w:i/>
          <w:lang w:val="en-GB"/>
        </w:rPr>
      </w:pPr>
      <w:r w:rsidRPr="009F0535">
        <w:rPr>
          <w:rFonts w:ascii="Arial" w:eastAsia="Times New Roman" w:hAnsi="Arial" w:cs="Arial"/>
          <w:i/>
          <w:lang w:val="en-GB"/>
        </w:rPr>
        <w:t>There is/there are</w:t>
      </w:r>
    </w:p>
    <w:p w14:paraId="1B10E885" w14:textId="77777777" w:rsidR="000D1630" w:rsidRPr="009F0535" w:rsidRDefault="000D1630" w:rsidP="000D1630">
      <w:pPr>
        <w:spacing w:line="276" w:lineRule="auto"/>
        <w:rPr>
          <w:rFonts w:ascii="Arial" w:eastAsia="Times New Roman" w:hAnsi="Arial" w:cs="Arial"/>
          <w:i/>
          <w:lang w:val="en-GB"/>
        </w:rPr>
      </w:pPr>
      <w:r w:rsidRPr="009F0535">
        <w:rPr>
          <w:rFonts w:ascii="Arial" w:eastAsia="Times New Roman" w:hAnsi="Arial" w:cs="Arial"/>
          <w:i/>
          <w:lang w:val="en-GB"/>
        </w:rPr>
        <w:t>A/some/any</w:t>
      </w:r>
    </w:p>
    <w:p w14:paraId="72B503F0" w14:textId="77777777" w:rsidR="000D1630" w:rsidRPr="009F0535" w:rsidRDefault="000D1630" w:rsidP="000D1630">
      <w:pPr>
        <w:spacing w:line="276" w:lineRule="auto"/>
        <w:rPr>
          <w:rFonts w:ascii="Arial" w:eastAsia="Times New Roman" w:hAnsi="Arial" w:cs="Arial"/>
          <w:lang w:val="en-GB"/>
        </w:rPr>
      </w:pPr>
      <w:r w:rsidRPr="009F0535">
        <w:rPr>
          <w:rFonts w:ascii="Arial" w:eastAsia="Times New Roman" w:hAnsi="Arial" w:cs="Arial"/>
          <w:lang w:val="en-GB"/>
        </w:rPr>
        <w:t>Countable and uncountable nouns</w:t>
      </w:r>
    </w:p>
    <w:p w14:paraId="25651549" w14:textId="77777777" w:rsidR="000D1630" w:rsidRPr="009F0535" w:rsidRDefault="000D1630" w:rsidP="000D1630">
      <w:pPr>
        <w:spacing w:line="276" w:lineRule="auto"/>
        <w:rPr>
          <w:rFonts w:ascii="Arial" w:eastAsia="Times New Roman" w:hAnsi="Arial" w:cs="Arial"/>
          <w:i/>
          <w:lang w:val="en-GB"/>
        </w:rPr>
      </w:pPr>
      <w:r w:rsidRPr="009F0535">
        <w:rPr>
          <w:rFonts w:ascii="Arial" w:eastAsia="Times New Roman" w:hAnsi="Arial" w:cs="Arial"/>
          <w:i/>
          <w:lang w:val="en-GB"/>
        </w:rPr>
        <w:t>A/some/any</w:t>
      </w:r>
    </w:p>
    <w:p w14:paraId="31EE582E" w14:textId="77777777" w:rsidR="000D1630" w:rsidRPr="009F0535" w:rsidRDefault="000D1630" w:rsidP="000D1630">
      <w:pPr>
        <w:spacing w:line="276" w:lineRule="auto"/>
        <w:rPr>
          <w:rFonts w:ascii="Arial" w:eastAsia="Times New Roman" w:hAnsi="Arial" w:cs="Arial"/>
          <w:i/>
          <w:lang w:val="en-GB"/>
        </w:rPr>
      </w:pPr>
      <w:r w:rsidRPr="009F0535">
        <w:rPr>
          <w:rFonts w:ascii="Arial" w:eastAsia="Times New Roman" w:hAnsi="Arial" w:cs="Arial"/>
          <w:i/>
          <w:lang w:val="en-GB"/>
        </w:rPr>
        <w:t>Much/many/lots of/a lot of</w:t>
      </w:r>
    </w:p>
    <w:p w14:paraId="1FB99B34" w14:textId="77777777" w:rsidR="000D1630" w:rsidRPr="009F0535" w:rsidRDefault="000D1630" w:rsidP="000D1630">
      <w:pPr>
        <w:spacing w:line="276" w:lineRule="auto"/>
        <w:rPr>
          <w:rFonts w:ascii="Arial" w:eastAsia="Times New Roman" w:hAnsi="Arial" w:cs="Arial"/>
          <w:i/>
          <w:lang w:val="en-GB"/>
        </w:rPr>
      </w:pPr>
      <w:r w:rsidRPr="009F0535">
        <w:rPr>
          <w:rFonts w:ascii="Arial" w:eastAsia="Times New Roman" w:hAnsi="Arial" w:cs="Arial"/>
          <w:i/>
          <w:lang w:val="en-GB"/>
        </w:rPr>
        <w:t>Can</w:t>
      </w:r>
    </w:p>
    <w:p w14:paraId="2E83E01A" w14:textId="77777777" w:rsidR="000D1630" w:rsidRPr="009F0535" w:rsidRDefault="000D1630" w:rsidP="000D1630">
      <w:pPr>
        <w:spacing w:line="276" w:lineRule="auto"/>
        <w:rPr>
          <w:rFonts w:ascii="Arial" w:eastAsia="Times New Roman" w:hAnsi="Arial" w:cs="Arial"/>
          <w:lang w:val="en-GB"/>
        </w:rPr>
      </w:pPr>
      <w:r w:rsidRPr="009F0535">
        <w:rPr>
          <w:rFonts w:ascii="Arial" w:eastAsia="Times New Roman" w:hAnsi="Arial" w:cs="Arial"/>
          <w:lang w:val="en-GB"/>
        </w:rPr>
        <w:t>The imperative</w:t>
      </w:r>
    </w:p>
    <w:p w14:paraId="1439007E" w14:textId="77777777" w:rsidR="000D1630" w:rsidRPr="000E6ED5" w:rsidRDefault="000D1630" w:rsidP="000D1630">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lang w:val="en-GB"/>
        </w:rPr>
        <w:t>Object pronouns</w:t>
      </w:r>
    </w:p>
    <w:p w14:paraId="69D49A58" w14:textId="77777777" w:rsidR="000D1630" w:rsidRPr="000E6ED5" w:rsidRDefault="000D1630" w:rsidP="000D1630">
      <w:pPr>
        <w:widowControl w:val="0"/>
        <w:autoSpaceDE w:val="0"/>
        <w:autoSpaceDN w:val="0"/>
        <w:adjustRightInd w:val="0"/>
        <w:jc w:val="both"/>
        <w:rPr>
          <w:rFonts w:ascii="Arial" w:eastAsia="Times New Roman" w:hAnsi="Arial" w:cs="Arial"/>
          <w:lang w:val="en-GB"/>
        </w:rPr>
      </w:pPr>
      <w:r w:rsidRPr="009F0535">
        <w:rPr>
          <w:rFonts w:ascii="Arial" w:eastAsia="Times New Roman" w:hAnsi="Arial" w:cs="Arial"/>
          <w:lang w:val="en-GB"/>
        </w:rPr>
        <w:t>Present simple</w:t>
      </w:r>
    </w:p>
    <w:p w14:paraId="1C320121" w14:textId="77777777" w:rsidR="000D1630" w:rsidRPr="009F0535" w:rsidRDefault="000D1630" w:rsidP="000D1630">
      <w:pPr>
        <w:widowControl w:val="0"/>
        <w:autoSpaceDE w:val="0"/>
        <w:autoSpaceDN w:val="0"/>
        <w:adjustRightInd w:val="0"/>
        <w:jc w:val="both"/>
        <w:rPr>
          <w:rFonts w:ascii="Arial" w:eastAsia="Times New Roman" w:hAnsi="Arial" w:cs="Arial"/>
          <w:lang w:val="en-GB"/>
        </w:rPr>
      </w:pPr>
      <w:r w:rsidRPr="009F0535">
        <w:rPr>
          <w:rFonts w:ascii="Arial" w:eastAsia="Times New Roman" w:hAnsi="Arial" w:cs="Arial"/>
          <w:lang w:val="en-GB"/>
        </w:rPr>
        <w:t>Adverbs of frequency</w:t>
      </w:r>
    </w:p>
    <w:p w14:paraId="45621CB0" w14:textId="77777777" w:rsidR="000D1630" w:rsidRPr="000E6ED5" w:rsidRDefault="000D1630" w:rsidP="000D1630">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lang w:val="en-GB"/>
        </w:rPr>
        <w:t xml:space="preserve">Verbs of preference + </w:t>
      </w:r>
      <w:r w:rsidRPr="000E6ED5">
        <w:rPr>
          <w:rFonts w:ascii="Arial" w:eastAsia="Times New Roman" w:hAnsi="Arial" w:cs="Arial"/>
          <w:i/>
          <w:lang w:val="en-GB"/>
        </w:rPr>
        <w:t>-ing</w:t>
      </w:r>
    </w:p>
    <w:p w14:paraId="5FF373A3" w14:textId="77777777" w:rsidR="000D1630" w:rsidRPr="009F0535" w:rsidRDefault="000D1630" w:rsidP="000D1630">
      <w:pPr>
        <w:rPr>
          <w:rFonts w:ascii="Arial" w:eastAsia="Times New Roman" w:hAnsi="Arial" w:cs="Arial"/>
          <w:lang w:val="en-GB"/>
        </w:rPr>
      </w:pPr>
      <w:r w:rsidRPr="009F0535">
        <w:rPr>
          <w:rFonts w:ascii="Arial" w:eastAsia="Times New Roman" w:hAnsi="Arial" w:cs="Arial"/>
          <w:lang w:val="en-GB"/>
        </w:rPr>
        <w:t>Present continuous</w:t>
      </w:r>
    </w:p>
    <w:p w14:paraId="19A81D0B" w14:textId="77777777" w:rsidR="000D1630" w:rsidRPr="009F0535" w:rsidRDefault="000D1630" w:rsidP="000D1630">
      <w:pPr>
        <w:rPr>
          <w:rFonts w:ascii="Arial" w:eastAsia="Times New Roman" w:hAnsi="Arial" w:cs="Arial"/>
          <w:lang w:val="en-GB"/>
        </w:rPr>
      </w:pPr>
      <w:r w:rsidRPr="009F0535">
        <w:rPr>
          <w:rFonts w:ascii="Arial" w:eastAsia="Times New Roman" w:hAnsi="Arial" w:cs="Arial"/>
          <w:lang w:val="en-GB"/>
        </w:rPr>
        <w:t>Adverbs of manner</w:t>
      </w:r>
    </w:p>
    <w:p w14:paraId="616EE6E4" w14:textId="77777777" w:rsidR="000D1630" w:rsidRPr="000E6ED5" w:rsidRDefault="000D1630" w:rsidP="000D1630">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lang w:val="en-GB"/>
        </w:rPr>
        <w:t>Present simple vs present continuous</w:t>
      </w:r>
    </w:p>
    <w:p w14:paraId="769CA5FF" w14:textId="77777777" w:rsidR="000D1630" w:rsidRPr="009F0535" w:rsidRDefault="000D1630" w:rsidP="000D1630">
      <w:pPr>
        <w:rPr>
          <w:rFonts w:ascii="Arial" w:eastAsia="Times New Roman" w:hAnsi="Arial" w:cs="Arial"/>
          <w:lang w:val="en-GB"/>
        </w:rPr>
      </w:pPr>
      <w:r w:rsidRPr="009F0535">
        <w:rPr>
          <w:rFonts w:ascii="Arial" w:eastAsia="Times New Roman" w:hAnsi="Arial" w:cs="Arial"/>
          <w:lang w:val="en-GB"/>
        </w:rPr>
        <w:t xml:space="preserve">Past simple: </w:t>
      </w:r>
      <w:r w:rsidRPr="009F0535">
        <w:rPr>
          <w:rFonts w:ascii="Arial" w:eastAsia="Times New Roman" w:hAnsi="Arial" w:cs="Arial"/>
          <w:i/>
          <w:lang w:val="en-GB"/>
        </w:rPr>
        <w:t>be</w:t>
      </w:r>
    </w:p>
    <w:p w14:paraId="72991A6D" w14:textId="77777777" w:rsidR="000D1630" w:rsidRDefault="000D1630" w:rsidP="000D1630">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lang w:val="en-GB"/>
        </w:rPr>
        <w:t>Past simple affirmative: regular and irregular verbs</w:t>
      </w:r>
    </w:p>
    <w:p w14:paraId="7697ABEC" w14:textId="77777777" w:rsidR="000D1630" w:rsidRDefault="000D1630" w:rsidP="000D1630">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iCs/>
          <w:lang w:val="en-US"/>
        </w:rPr>
        <w:t>Past simple negative and questions</w:t>
      </w:r>
    </w:p>
    <w:p w14:paraId="33AB8554" w14:textId="77777777" w:rsidR="000D1630" w:rsidRPr="000E6ED5" w:rsidRDefault="000D1630" w:rsidP="000D1630">
      <w:pPr>
        <w:widowControl w:val="0"/>
        <w:autoSpaceDE w:val="0"/>
        <w:autoSpaceDN w:val="0"/>
        <w:adjustRightInd w:val="0"/>
        <w:jc w:val="both"/>
        <w:rPr>
          <w:rFonts w:ascii="Arial" w:eastAsia="Times New Roman" w:hAnsi="Arial" w:cs="Arial"/>
          <w:lang w:val="en-GB"/>
        </w:rPr>
      </w:pPr>
      <w:r w:rsidRPr="000E6ED5">
        <w:rPr>
          <w:rFonts w:ascii="Arial" w:eastAsia="Times New Roman" w:hAnsi="Arial" w:cs="Arial"/>
          <w:i/>
          <w:iCs/>
          <w:lang w:val="en-US"/>
        </w:rPr>
        <w:t>Why…? /Because</w:t>
      </w:r>
    </w:p>
    <w:p w14:paraId="5626C673" w14:textId="77777777" w:rsidR="000D1630" w:rsidRPr="000E6ED5" w:rsidRDefault="000D1630" w:rsidP="000D1630">
      <w:pPr>
        <w:widowControl w:val="0"/>
        <w:autoSpaceDE w:val="0"/>
        <w:autoSpaceDN w:val="0"/>
        <w:adjustRightInd w:val="0"/>
        <w:jc w:val="both"/>
        <w:rPr>
          <w:rFonts w:ascii="Arial" w:eastAsia="Times New Roman" w:hAnsi="Arial" w:cs="Arial"/>
          <w:iCs/>
          <w:lang w:val="en-US"/>
        </w:rPr>
      </w:pPr>
      <w:r w:rsidRPr="000E6ED5">
        <w:rPr>
          <w:rFonts w:ascii="Arial" w:eastAsia="Times New Roman" w:hAnsi="Arial" w:cs="Arial"/>
          <w:iCs/>
          <w:lang w:val="en-US"/>
        </w:rPr>
        <w:t>Expressions of past time</w:t>
      </w:r>
    </w:p>
    <w:p w14:paraId="289808F0" w14:textId="77777777" w:rsidR="000D1630" w:rsidRPr="000E6ED5" w:rsidRDefault="000D1630" w:rsidP="000D1630">
      <w:pPr>
        <w:rPr>
          <w:rFonts w:ascii="Arial" w:eastAsia="Times New Roman" w:hAnsi="Arial" w:cs="Arial"/>
          <w:i/>
          <w:lang w:val="en-US"/>
        </w:rPr>
      </w:pPr>
      <w:r w:rsidRPr="000E6ED5">
        <w:rPr>
          <w:rFonts w:ascii="Arial" w:eastAsia="Times New Roman" w:hAnsi="Arial" w:cs="Arial"/>
          <w:i/>
          <w:lang w:val="en-US"/>
        </w:rPr>
        <w:t>Be going to</w:t>
      </w:r>
    </w:p>
    <w:p w14:paraId="6B9BACE3" w14:textId="77777777" w:rsidR="000D1630" w:rsidRPr="000E6ED5" w:rsidRDefault="000D1630" w:rsidP="000D1630">
      <w:pPr>
        <w:rPr>
          <w:rFonts w:ascii="Arial" w:eastAsia="Times New Roman" w:hAnsi="Arial" w:cs="Arial"/>
          <w:lang w:val="en-US"/>
        </w:rPr>
      </w:pPr>
      <w:r w:rsidRPr="000E6ED5">
        <w:rPr>
          <w:rFonts w:ascii="Arial" w:eastAsia="Times New Roman" w:hAnsi="Arial" w:cs="Arial"/>
          <w:lang w:val="en-US"/>
        </w:rPr>
        <w:t>Expressions of future time</w:t>
      </w:r>
    </w:p>
    <w:p w14:paraId="4E44682A" w14:textId="77777777" w:rsidR="000D1630" w:rsidRPr="000E6ED5" w:rsidRDefault="000D1630" w:rsidP="000D1630">
      <w:pPr>
        <w:widowControl w:val="0"/>
        <w:autoSpaceDE w:val="0"/>
        <w:autoSpaceDN w:val="0"/>
        <w:adjustRightInd w:val="0"/>
        <w:jc w:val="both"/>
        <w:rPr>
          <w:rFonts w:ascii="Arial" w:eastAsia="Times New Roman" w:hAnsi="Arial" w:cs="Arial"/>
          <w:lang w:val="en-US"/>
        </w:rPr>
      </w:pPr>
      <w:r w:rsidRPr="000E6ED5">
        <w:rPr>
          <w:rFonts w:ascii="Arial" w:eastAsia="Times New Roman" w:hAnsi="Arial" w:cs="Arial"/>
          <w:lang w:val="en-US"/>
        </w:rPr>
        <w:t>Present tenses for the future</w:t>
      </w:r>
    </w:p>
    <w:p w14:paraId="315CFC15" w14:textId="77777777" w:rsidR="000D1630" w:rsidRPr="000E6ED5" w:rsidRDefault="000D1630" w:rsidP="000D1630">
      <w:pPr>
        <w:rPr>
          <w:rFonts w:ascii="Arial" w:eastAsia="Times New Roman" w:hAnsi="Arial" w:cs="Arial"/>
          <w:i/>
          <w:lang w:val="en-US"/>
        </w:rPr>
      </w:pPr>
      <w:r w:rsidRPr="000E6ED5">
        <w:rPr>
          <w:rFonts w:ascii="Arial" w:eastAsia="Times New Roman" w:hAnsi="Arial" w:cs="Arial"/>
          <w:i/>
          <w:lang w:val="en-US"/>
        </w:rPr>
        <w:t>Will/won’t/be going to</w:t>
      </w:r>
    </w:p>
    <w:p w14:paraId="573F8FE3" w14:textId="77777777" w:rsidR="000D1630" w:rsidRPr="000E6ED5" w:rsidRDefault="000D1630" w:rsidP="000D1630">
      <w:pPr>
        <w:rPr>
          <w:rFonts w:ascii="Arial" w:eastAsia="Times New Roman" w:hAnsi="Arial" w:cs="Arial"/>
          <w:lang w:val="en-US"/>
        </w:rPr>
      </w:pPr>
      <w:r w:rsidRPr="000E6ED5">
        <w:rPr>
          <w:rFonts w:ascii="Arial" w:eastAsia="Times New Roman" w:hAnsi="Arial" w:cs="Arial"/>
          <w:lang w:val="en-US"/>
        </w:rPr>
        <w:t>Infinitive of purpose</w:t>
      </w:r>
    </w:p>
    <w:p w14:paraId="3C7FE4A3" w14:textId="77777777" w:rsidR="000D1630" w:rsidRPr="000E6ED5" w:rsidRDefault="000D1630" w:rsidP="000D1630">
      <w:pPr>
        <w:widowControl w:val="0"/>
        <w:autoSpaceDE w:val="0"/>
        <w:autoSpaceDN w:val="0"/>
        <w:adjustRightInd w:val="0"/>
        <w:jc w:val="both"/>
        <w:rPr>
          <w:rFonts w:ascii="Arial" w:eastAsia="Times New Roman" w:hAnsi="Arial" w:cs="Arial"/>
          <w:lang w:val="en-US"/>
        </w:rPr>
      </w:pPr>
      <w:r w:rsidRPr="000E6ED5">
        <w:rPr>
          <w:rFonts w:ascii="Arial" w:eastAsia="Times New Roman" w:hAnsi="Arial" w:cs="Arial"/>
          <w:lang w:val="en-US"/>
        </w:rPr>
        <w:lastRenderedPageBreak/>
        <w:t>First conditional</w:t>
      </w:r>
    </w:p>
    <w:p w14:paraId="11730DA5" w14:textId="77777777" w:rsidR="000D1630" w:rsidRPr="000E6ED5" w:rsidRDefault="000D1630" w:rsidP="000D1630">
      <w:pPr>
        <w:rPr>
          <w:rFonts w:ascii="Arial" w:eastAsia="Times New Roman" w:hAnsi="Arial" w:cs="Arial"/>
          <w:lang w:val="en-US"/>
        </w:rPr>
      </w:pPr>
      <w:r w:rsidRPr="000E6ED5">
        <w:rPr>
          <w:rFonts w:ascii="Arial" w:eastAsia="Times New Roman" w:hAnsi="Arial" w:cs="Arial"/>
          <w:lang w:val="en-US"/>
        </w:rPr>
        <w:t>Comparative and superlative adjectives</w:t>
      </w:r>
    </w:p>
    <w:p w14:paraId="05DF30E9" w14:textId="77777777" w:rsidR="000D1630" w:rsidRPr="000E6ED5" w:rsidRDefault="000D1630" w:rsidP="000D1630">
      <w:pPr>
        <w:rPr>
          <w:rFonts w:ascii="Arial" w:eastAsia="Times New Roman" w:hAnsi="Arial" w:cs="Arial"/>
          <w:i/>
          <w:lang w:val="en-US"/>
        </w:rPr>
      </w:pPr>
      <w:r w:rsidRPr="000E6ED5">
        <w:rPr>
          <w:rFonts w:ascii="Arial" w:eastAsia="Times New Roman" w:hAnsi="Arial" w:cs="Arial"/>
          <w:i/>
          <w:lang w:val="en-US"/>
        </w:rPr>
        <w:t>Less</w:t>
      </w:r>
      <w:r w:rsidRPr="000E6ED5">
        <w:rPr>
          <w:rFonts w:ascii="Arial" w:eastAsia="Times New Roman" w:hAnsi="Arial" w:cs="Arial"/>
          <w:lang w:val="en-US"/>
        </w:rPr>
        <w:t xml:space="preserve"> and </w:t>
      </w:r>
      <w:r w:rsidRPr="000E6ED5">
        <w:rPr>
          <w:rFonts w:ascii="Arial" w:eastAsia="Times New Roman" w:hAnsi="Arial" w:cs="Arial"/>
          <w:i/>
          <w:lang w:val="en-US"/>
        </w:rPr>
        <w:t>the least</w:t>
      </w:r>
    </w:p>
    <w:p w14:paraId="5E641670" w14:textId="77777777" w:rsidR="000D1630" w:rsidRPr="000E6ED5" w:rsidRDefault="000D1630" w:rsidP="000D1630">
      <w:pPr>
        <w:widowControl w:val="0"/>
        <w:autoSpaceDE w:val="0"/>
        <w:autoSpaceDN w:val="0"/>
        <w:adjustRightInd w:val="0"/>
        <w:jc w:val="both"/>
        <w:rPr>
          <w:rFonts w:ascii="Arial" w:eastAsia="Times New Roman" w:hAnsi="Arial" w:cs="Arial"/>
          <w:i/>
          <w:lang w:val="en-US"/>
        </w:rPr>
      </w:pPr>
      <w:r w:rsidRPr="000E6ED5">
        <w:rPr>
          <w:rFonts w:ascii="Arial" w:eastAsia="Times New Roman" w:hAnsi="Arial" w:cs="Arial"/>
          <w:i/>
          <w:lang w:val="en-US"/>
        </w:rPr>
        <w:t>(not) as…as</w:t>
      </w:r>
    </w:p>
    <w:p w14:paraId="40BD9E94" w14:textId="77777777" w:rsidR="000D1630" w:rsidRPr="000E6ED5" w:rsidRDefault="000D1630" w:rsidP="000D1630">
      <w:pPr>
        <w:rPr>
          <w:rFonts w:ascii="Arial" w:eastAsia="Times New Roman" w:hAnsi="Arial" w:cs="Arial"/>
          <w:lang w:val="en-US"/>
        </w:rPr>
      </w:pPr>
      <w:r w:rsidRPr="000E6ED5">
        <w:rPr>
          <w:rFonts w:ascii="Arial" w:eastAsia="Times New Roman" w:hAnsi="Arial" w:cs="Arial"/>
          <w:i/>
          <w:lang w:val="en-US"/>
        </w:rPr>
        <w:t>Must/have to</w:t>
      </w:r>
      <w:r w:rsidRPr="000E6ED5">
        <w:rPr>
          <w:rFonts w:ascii="Arial" w:eastAsia="Times New Roman" w:hAnsi="Arial" w:cs="Arial"/>
          <w:lang w:val="en-US"/>
        </w:rPr>
        <w:t xml:space="preserve"> for obligation</w:t>
      </w:r>
    </w:p>
    <w:p w14:paraId="45797014" w14:textId="77777777" w:rsidR="000D1630" w:rsidRPr="000E6ED5" w:rsidRDefault="000D1630" w:rsidP="000D1630">
      <w:pPr>
        <w:widowControl w:val="0"/>
        <w:autoSpaceDE w:val="0"/>
        <w:autoSpaceDN w:val="0"/>
        <w:adjustRightInd w:val="0"/>
        <w:jc w:val="both"/>
        <w:rPr>
          <w:rFonts w:ascii="Arial" w:eastAsia="Times New Roman" w:hAnsi="Arial" w:cs="Arial"/>
          <w:lang w:val="en-US"/>
        </w:rPr>
      </w:pPr>
      <w:r w:rsidRPr="000E6ED5">
        <w:rPr>
          <w:rFonts w:ascii="Arial" w:eastAsia="Times New Roman" w:hAnsi="Arial" w:cs="Arial"/>
          <w:i/>
          <w:lang w:val="en-US"/>
        </w:rPr>
        <w:t>Should</w:t>
      </w:r>
      <w:r w:rsidRPr="000E6ED5">
        <w:rPr>
          <w:rFonts w:ascii="Arial" w:eastAsia="Times New Roman" w:hAnsi="Arial" w:cs="Arial"/>
          <w:lang w:val="en-US"/>
        </w:rPr>
        <w:t xml:space="preserve"> for advice</w:t>
      </w:r>
    </w:p>
    <w:p w14:paraId="5ECD80B6" w14:textId="77777777" w:rsidR="000D1630" w:rsidRPr="000E6ED5" w:rsidRDefault="000D1630" w:rsidP="000D1630">
      <w:pPr>
        <w:rPr>
          <w:rFonts w:ascii="Arial" w:eastAsia="Times New Roman" w:hAnsi="Arial" w:cs="Arial"/>
          <w:lang w:val="en-US"/>
        </w:rPr>
      </w:pPr>
      <w:r w:rsidRPr="000E6ED5">
        <w:rPr>
          <w:rFonts w:ascii="Arial" w:eastAsia="Times New Roman" w:hAnsi="Arial" w:cs="Arial"/>
          <w:lang w:val="en-US"/>
        </w:rPr>
        <w:t>Present perfect (all forms)</w:t>
      </w:r>
    </w:p>
    <w:p w14:paraId="0CCFB0F8" w14:textId="77777777" w:rsidR="000D1630" w:rsidRPr="000E6ED5" w:rsidRDefault="000D1630" w:rsidP="000D1630">
      <w:pPr>
        <w:rPr>
          <w:rFonts w:ascii="Arial" w:eastAsia="Times New Roman" w:hAnsi="Arial" w:cs="Arial"/>
          <w:i/>
          <w:lang w:val="en-US"/>
        </w:rPr>
      </w:pPr>
      <w:r w:rsidRPr="000E6ED5">
        <w:rPr>
          <w:rFonts w:ascii="Arial" w:eastAsia="Times New Roman" w:hAnsi="Arial" w:cs="Arial"/>
          <w:i/>
          <w:lang w:val="en-US"/>
        </w:rPr>
        <w:t>Been/gone</w:t>
      </w:r>
    </w:p>
    <w:p w14:paraId="16C4CE52" w14:textId="77777777" w:rsidR="000D1630" w:rsidRPr="000E6ED5" w:rsidRDefault="000D1630" w:rsidP="000D1630">
      <w:pPr>
        <w:widowControl w:val="0"/>
        <w:autoSpaceDE w:val="0"/>
        <w:autoSpaceDN w:val="0"/>
        <w:adjustRightInd w:val="0"/>
        <w:jc w:val="both"/>
        <w:rPr>
          <w:rFonts w:ascii="Arial" w:eastAsia="Times New Roman" w:hAnsi="Arial" w:cs="Arial"/>
          <w:lang w:val="en-US"/>
        </w:rPr>
      </w:pPr>
      <w:r w:rsidRPr="000E6ED5">
        <w:rPr>
          <w:rFonts w:ascii="Arial" w:eastAsia="Times New Roman" w:hAnsi="Arial" w:cs="Arial"/>
          <w:lang w:val="en-US"/>
        </w:rPr>
        <w:t>Present perfect vs simple past</w:t>
      </w:r>
    </w:p>
    <w:p w14:paraId="172BEA6C" w14:textId="77777777" w:rsidR="000D1630" w:rsidRPr="00AB0056" w:rsidRDefault="000D1630" w:rsidP="000D1630">
      <w:pPr>
        <w:widowControl w:val="0"/>
        <w:autoSpaceDE w:val="0"/>
        <w:autoSpaceDN w:val="0"/>
        <w:adjustRightInd w:val="0"/>
        <w:jc w:val="both"/>
        <w:rPr>
          <w:rFonts w:ascii="Arial" w:hAnsi="Arial" w:cs="Arial"/>
          <w:b/>
          <w:lang w:val="en-US"/>
        </w:rPr>
      </w:pPr>
      <w:r w:rsidRPr="000E6ED5">
        <w:rPr>
          <w:rFonts w:ascii="Arial" w:hAnsi="Arial" w:cs="Arial"/>
          <w:lang w:val="en-US"/>
        </w:rPr>
        <w:t xml:space="preserve">Present perfect with </w:t>
      </w:r>
      <w:r w:rsidRPr="000E6ED5">
        <w:rPr>
          <w:rFonts w:ascii="Arial" w:hAnsi="Arial" w:cs="Arial"/>
          <w:i/>
          <w:lang w:val="en-US"/>
        </w:rPr>
        <w:t>just</w:t>
      </w:r>
      <w:r w:rsidRPr="000E6ED5">
        <w:rPr>
          <w:rFonts w:ascii="Arial" w:hAnsi="Arial" w:cs="Arial"/>
          <w:lang w:val="en-US"/>
        </w:rPr>
        <w:t xml:space="preserve">, </w:t>
      </w:r>
      <w:r w:rsidRPr="000E6ED5">
        <w:rPr>
          <w:rFonts w:ascii="Arial" w:hAnsi="Arial" w:cs="Arial"/>
          <w:i/>
          <w:lang w:val="en-US"/>
        </w:rPr>
        <w:t>already, yet; for/since</w:t>
      </w:r>
    </w:p>
    <w:p w14:paraId="0ACCE16B" w14:textId="77777777" w:rsidR="000D1630" w:rsidRPr="00AB0056" w:rsidRDefault="000D1630" w:rsidP="000D1630">
      <w:pPr>
        <w:widowControl w:val="0"/>
        <w:autoSpaceDE w:val="0"/>
        <w:autoSpaceDN w:val="0"/>
        <w:adjustRightInd w:val="0"/>
        <w:jc w:val="both"/>
        <w:rPr>
          <w:rFonts w:ascii="Arial" w:hAnsi="Arial" w:cs="Arial"/>
          <w:lang w:val="en-US"/>
        </w:rPr>
      </w:pPr>
    </w:p>
    <w:p w14:paraId="70F0717A" w14:textId="77777777" w:rsidR="000D1630" w:rsidRPr="00AB0056" w:rsidRDefault="000D1630" w:rsidP="000D1630">
      <w:pPr>
        <w:widowControl w:val="0"/>
        <w:autoSpaceDE w:val="0"/>
        <w:autoSpaceDN w:val="0"/>
        <w:adjustRightInd w:val="0"/>
        <w:jc w:val="both"/>
        <w:rPr>
          <w:rFonts w:ascii="Arial" w:hAnsi="Arial" w:cs="Arial"/>
          <w:b/>
          <w:lang w:val="en-US"/>
        </w:rPr>
      </w:pPr>
      <w:r w:rsidRPr="00AB0056">
        <w:rPr>
          <w:rFonts w:ascii="Arial" w:hAnsi="Arial" w:cs="Arial"/>
          <w:b/>
          <w:lang w:val="en-US"/>
        </w:rPr>
        <w:t xml:space="preserve">VOCABULARY: </w:t>
      </w:r>
    </w:p>
    <w:p w14:paraId="533E4A95" w14:textId="77777777" w:rsidR="000D1630" w:rsidRPr="008A292B" w:rsidRDefault="000D1630" w:rsidP="000D1630">
      <w:pPr>
        <w:spacing w:line="276" w:lineRule="auto"/>
        <w:jc w:val="both"/>
        <w:rPr>
          <w:rFonts w:ascii="Arial" w:eastAsia="Times New Roman" w:hAnsi="Arial" w:cs="Arial"/>
          <w:lang w:val="en-GB"/>
        </w:rPr>
      </w:pPr>
      <w:r w:rsidRPr="008A292B">
        <w:rPr>
          <w:rFonts w:ascii="Arial" w:eastAsia="Times New Roman" w:hAnsi="Arial" w:cs="Arial"/>
          <w:lang w:val="en-GB"/>
        </w:rPr>
        <w:t xml:space="preserve">Nationalities – Family - School subjects - Days, months, The time - Food and drink - Numbers and dates - </w:t>
      </w:r>
      <w:r w:rsidRPr="008A292B">
        <w:rPr>
          <w:rFonts w:ascii="Arial" w:hAnsi="Arial" w:cs="Arial"/>
          <w:lang w:val="en-GB"/>
        </w:rPr>
        <w:t xml:space="preserve">Free time activities - Daily routines - Adverbs of manner – Multimedia – Clothes - </w:t>
      </w:r>
      <w:r w:rsidRPr="008A292B">
        <w:rPr>
          <w:rFonts w:ascii="Arial" w:hAnsi="Arial" w:cs="Arial"/>
          <w:lang w:val="en-US"/>
        </w:rPr>
        <w:t>Jobs and work - The body – Feelings - House and furniture - Travel and transport - Leisure time.</w:t>
      </w:r>
    </w:p>
    <w:p w14:paraId="17C01A50" w14:textId="77777777" w:rsidR="000D1630" w:rsidRDefault="000D1630" w:rsidP="000D1630">
      <w:pPr>
        <w:widowControl w:val="0"/>
        <w:autoSpaceDE w:val="0"/>
        <w:autoSpaceDN w:val="0"/>
        <w:adjustRightInd w:val="0"/>
        <w:jc w:val="both"/>
        <w:rPr>
          <w:rFonts w:ascii="Verdana" w:hAnsi="Verdana"/>
          <w:sz w:val="20"/>
          <w:szCs w:val="23"/>
          <w:lang w:val="en-GB"/>
        </w:rPr>
      </w:pPr>
    </w:p>
    <w:p w14:paraId="3FBE1CEB" w14:textId="77777777" w:rsidR="00F34BC8" w:rsidRPr="00C43E56" w:rsidRDefault="000D1630" w:rsidP="00F34BC8">
      <w:pPr>
        <w:widowControl w:val="0"/>
        <w:autoSpaceDE w:val="0"/>
        <w:autoSpaceDN w:val="0"/>
        <w:adjustRightInd w:val="0"/>
        <w:jc w:val="both"/>
        <w:rPr>
          <w:rFonts w:ascii="Verdana" w:hAnsi="Verdana"/>
          <w:sz w:val="20"/>
          <w:szCs w:val="23"/>
          <w:lang w:val="en-US"/>
        </w:rPr>
      </w:pPr>
      <w:r w:rsidRPr="00C43E56">
        <w:rPr>
          <w:rFonts w:ascii="Arial" w:hAnsi="Arial" w:cs="Arial"/>
          <w:b/>
          <w:lang w:val="en-US"/>
        </w:rPr>
        <w:t xml:space="preserve">ESEMPIO DI PROVA SCRITTA: </w:t>
      </w:r>
    </w:p>
    <w:p w14:paraId="7B684380" w14:textId="77777777" w:rsidR="000D1630" w:rsidRPr="00F34BC8" w:rsidRDefault="000D1630" w:rsidP="00F34BC8">
      <w:pPr>
        <w:widowControl w:val="0"/>
        <w:autoSpaceDE w:val="0"/>
        <w:autoSpaceDN w:val="0"/>
        <w:adjustRightInd w:val="0"/>
        <w:jc w:val="both"/>
        <w:rPr>
          <w:rFonts w:ascii="Verdana" w:hAnsi="Verdana"/>
          <w:sz w:val="20"/>
          <w:szCs w:val="23"/>
          <w:lang w:val="en-US"/>
        </w:rPr>
      </w:pPr>
      <w:r w:rsidRPr="00AD31CD">
        <w:rPr>
          <w:rFonts w:ascii="Arial" w:hAnsi="Arial" w:cs="Arial"/>
          <w:b/>
          <w:bCs/>
          <w:color w:val="000000"/>
          <w:spacing w:val="-2"/>
          <w:w w:val="95"/>
          <w:lang w:val="en-GB"/>
        </w:rPr>
        <w:t>1) Complete the conversation with the present simple or present continuous form of the verbs</w:t>
      </w:r>
      <w:r w:rsidRPr="00AD31CD">
        <w:rPr>
          <w:rFonts w:ascii="Arial" w:hAnsi="Arial" w:cs="Arial"/>
          <w:b/>
          <w:bCs/>
          <w:color w:val="000000"/>
          <w:w w:val="95"/>
          <w:lang w:val="en-GB"/>
        </w:rPr>
        <w:t>.</w:t>
      </w:r>
    </w:p>
    <w:p w14:paraId="69F2876C" w14:textId="77777777" w:rsidR="000D1630" w:rsidRPr="00AD31CD" w:rsidRDefault="000D1630" w:rsidP="000D1630">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A</w:t>
      </w:r>
      <w:r w:rsidRPr="00AD31CD">
        <w:rPr>
          <w:rFonts w:ascii="Arial" w:hAnsi="Arial" w:cs="Arial"/>
          <w:b/>
          <w:bCs/>
          <w:color w:val="000000"/>
          <w:w w:val="95"/>
          <w:lang w:val="en-GB"/>
        </w:rPr>
        <w:tab/>
      </w:r>
      <w:r w:rsidRPr="00AD31CD">
        <w:rPr>
          <w:rFonts w:ascii="Arial" w:hAnsi="Arial" w:cs="Arial"/>
          <w:color w:val="000000"/>
          <w:w w:val="95"/>
          <w:vertAlign w:val="superscript"/>
          <w:lang w:val="en-GB"/>
        </w:rPr>
        <w:t>1</w:t>
      </w:r>
      <w:r w:rsidRPr="00AD31CD">
        <w:rPr>
          <w:rFonts w:ascii="Arial" w:hAnsi="Arial" w:cs="Arial"/>
          <w:color w:val="000000"/>
          <w:w w:val="95"/>
          <w:lang w:val="en-GB"/>
        </w:rPr>
        <w:t>.............................. (</w:t>
      </w:r>
      <w:r w:rsidRPr="00AD31CD">
        <w:rPr>
          <w:rFonts w:ascii="Arial" w:hAnsi="Arial" w:cs="Arial"/>
          <w:i/>
          <w:iCs/>
          <w:color w:val="000000"/>
          <w:w w:val="95"/>
          <w:lang w:val="en-GB"/>
        </w:rPr>
        <w:t xml:space="preserve">you </w:t>
      </w:r>
      <w:r w:rsidRPr="00AD31CD">
        <w:rPr>
          <w:rFonts w:ascii="Arial" w:hAnsi="Arial" w:cs="Arial"/>
          <w:color w:val="000000"/>
          <w:w w:val="95"/>
          <w:lang w:val="en-GB"/>
        </w:rPr>
        <w:t xml:space="preserve">/ </w:t>
      </w:r>
      <w:r w:rsidRPr="00AD31CD">
        <w:rPr>
          <w:rFonts w:ascii="Arial" w:hAnsi="Arial" w:cs="Arial"/>
          <w:i/>
          <w:iCs/>
          <w:color w:val="000000"/>
          <w:w w:val="95"/>
          <w:lang w:val="en-GB"/>
        </w:rPr>
        <w:t>do</w:t>
      </w:r>
      <w:r w:rsidRPr="00AD31CD">
        <w:rPr>
          <w:rFonts w:ascii="Arial" w:hAnsi="Arial" w:cs="Arial"/>
          <w:color w:val="000000"/>
          <w:w w:val="95"/>
          <w:lang w:val="en-GB"/>
        </w:rPr>
        <w:t>) your homework, Ed?</w:t>
      </w:r>
    </w:p>
    <w:p w14:paraId="1842393E" w14:textId="77777777" w:rsidR="000D1630" w:rsidRPr="00AD31CD" w:rsidRDefault="000D1630" w:rsidP="000D1630">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 xml:space="preserve">No, I </w:t>
      </w:r>
      <w:r w:rsidRPr="00AD31CD">
        <w:rPr>
          <w:rFonts w:ascii="Arial" w:hAnsi="Arial" w:cs="Arial"/>
          <w:color w:val="000000"/>
          <w:w w:val="95"/>
          <w:vertAlign w:val="superscript"/>
          <w:lang w:val="en-GB"/>
        </w:rPr>
        <w:t>2</w:t>
      </w:r>
      <w:r w:rsidRPr="00AD31CD">
        <w:rPr>
          <w:rFonts w:ascii="Arial" w:hAnsi="Arial" w:cs="Arial"/>
          <w:color w:val="000000"/>
          <w:w w:val="95"/>
          <w:lang w:val="en-GB"/>
        </w:rPr>
        <w:t>.............................. (</w:t>
      </w:r>
      <w:r w:rsidRPr="00AD31CD">
        <w:rPr>
          <w:rFonts w:ascii="Arial" w:hAnsi="Arial" w:cs="Arial"/>
          <w:i/>
          <w:iCs/>
          <w:color w:val="000000"/>
          <w:w w:val="95"/>
          <w:lang w:val="en-GB"/>
        </w:rPr>
        <w:t>write</w:t>
      </w:r>
      <w:r w:rsidRPr="00AD31CD">
        <w:rPr>
          <w:rFonts w:ascii="Arial" w:hAnsi="Arial" w:cs="Arial"/>
          <w:color w:val="000000"/>
          <w:w w:val="95"/>
          <w:lang w:val="en-GB"/>
        </w:rPr>
        <w:t>) a story. It’s flash fiction.</w:t>
      </w:r>
    </w:p>
    <w:p w14:paraId="3F9AAE6E" w14:textId="77777777" w:rsidR="000D1630" w:rsidRPr="00AD31CD" w:rsidRDefault="000D1630" w:rsidP="000D1630">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A</w:t>
      </w:r>
      <w:r w:rsidRPr="00AD31CD">
        <w:rPr>
          <w:rFonts w:ascii="Arial" w:hAnsi="Arial" w:cs="Arial"/>
          <w:b/>
          <w:bCs/>
          <w:color w:val="000000"/>
          <w:w w:val="95"/>
          <w:lang w:val="en-GB"/>
        </w:rPr>
        <w:tab/>
      </w:r>
      <w:r w:rsidRPr="00AD31CD">
        <w:rPr>
          <w:rFonts w:ascii="Arial" w:hAnsi="Arial" w:cs="Arial"/>
          <w:color w:val="000000"/>
          <w:w w:val="95"/>
          <w:lang w:val="en-GB"/>
        </w:rPr>
        <w:t>Flash fiction? What’s that?</w:t>
      </w:r>
    </w:p>
    <w:p w14:paraId="2C228090" w14:textId="77777777" w:rsidR="000D1630" w:rsidRPr="00AD31CD" w:rsidRDefault="000D1630" w:rsidP="000D1630">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 xml:space="preserve">Very short stories of about 100 words. People </w:t>
      </w:r>
      <w:r w:rsidRPr="00AD31CD">
        <w:rPr>
          <w:rFonts w:ascii="Arial" w:hAnsi="Arial" w:cs="Arial"/>
          <w:color w:val="000000"/>
          <w:w w:val="95"/>
          <w:lang w:val="en-GB"/>
        </w:rPr>
        <w:br/>
      </w:r>
      <w:r w:rsidRPr="00AD31CD">
        <w:rPr>
          <w:rFonts w:ascii="Arial" w:hAnsi="Arial" w:cs="Arial"/>
          <w:color w:val="000000"/>
          <w:w w:val="95"/>
          <w:vertAlign w:val="superscript"/>
          <w:lang w:val="en-GB"/>
        </w:rPr>
        <w:t>3</w:t>
      </w:r>
      <w:r w:rsidRPr="00AD31CD">
        <w:rPr>
          <w:rFonts w:ascii="Arial" w:hAnsi="Arial" w:cs="Arial"/>
          <w:color w:val="000000"/>
          <w:w w:val="95"/>
          <w:lang w:val="en-GB"/>
        </w:rPr>
        <w:t>.............................. (</w:t>
      </w:r>
      <w:r w:rsidRPr="00AD31CD">
        <w:rPr>
          <w:rFonts w:ascii="Arial" w:hAnsi="Arial" w:cs="Arial"/>
          <w:i/>
          <w:iCs/>
          <w:color w:val="000000"/>
          <w:w w:val="95"/>
          <w:lang w:val="en-GB"/>
        </w:rPr>
        <w:t>put</w:t>
      </w:r>
      <w:r w:rsidRPr="00AD31CD">
        <w:rPr>
          <w:rFonts w:ascii="Arial" w:hAnsi="Arial" w:cs="Arial"/>
          <w:color w:val="000000"/>
          <w:w w:val="95"/>
          <w:lang w:val="en-GB"/>
        </w:rPr>
        <w:t xml:space="preserve">) them on the internet. My story’s about an alien planet. </w:t>
      </w:r>
      <w:r w:rsidRPr="00AD31CD">
        <w:rPr>
          <w:rFonts w:ascii="Arial" w:hAnsi="Arial" w:cs="Arial"/>
          <w:color w:val="000000"/>
          <w:w w:val="95"/>
          <w:vertAlign w:val="superscript"/>
          <w:lang w:val="en-GB"/>
        </w:rPr>
        <w:t>4</w:t>
      </w:r>
      <w:r w:rsidRPr="00AD31CD">
        <w:rPr>
          <w:rFonts w:ascii="Arial" w:hAnsi="Arial" w:cs="Arial"/>
          <w:color w:val="000000"/>
          <w:w w:val="95"/>
          <w:lang w:val="en-GB"/>
        </w:rPr>
        <w:t>.............................. (</w:t>
      </w:r>
      <w:r w:rsidRPr="00AD31CD">
        <w:rPr>
          <w:rFonts w:ascii="Arial" w:hAnsi="Arial" w:cs="Arial"/>
          <w:i/>
          <w:iCs/>
          <w:color w:val="000000"/>
          <w:w w:val="95"/>
          <w:lang w:val="en-GB"/>
        </w:rPr>
        <w:t xml:space="preserve">you </w:t>
      </w:r>
      <w:r w:rsidRPr="00AD31CD">
        <w:rPr>
          <w:rFonts w:ascii="Arial" w:hAnsi="Arial" w:cs="Arial"/>
          <w:color w:val="000000"/>
          <w:w w:val="95"/>
          <w:lang w:val="en-GB"/>
        </w:rPr>
        <w:t xml:space="preserve">/ </w:t>
      </w:r>
      <w:r w:rsidRPr="00AD31CD">
        <w:rPr>
          <w:rFonts w:ascii="Arial" w:hAnsi="Arial" w:cs="Arial"/>
          <w:i/>
          <w:iCs/>
          <w:color w:val="000000"/>
          <w:w w:val="95"/>
          <w:lang w:val="en-GB"/>
        </w:rPr>
        <w:t>want</w:t>
      </w:r>
      <w:r w:rsidRPr="00AD31CD">
        <w:rPr>
          <w:rFonts w:ascii="Arial" w:hAnsi="Arial" w:cs="Arial"/>
          <w:color w:val="000000"/>
          <w:w w:val="95"/>
          <w:lang w:val="en-GB"/>
        </w:rPr>
        <w:t>) to read it?</w:t>
      </w:r>
    </w:p>
    <w:p w14:paraId="42AADC8B" w14:textId="77777777" w:rsidR="000D1630" w:rsidRPr="00AD31CD" w:rsidRDefault="000D1630" w:rsidP="000D1630">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A</w:t>
      </w:r>
      <w:r w:rsidRPr="00AD31CD">
        <w:rPr>
          <w:rFonts w:ascii="Arial" w:hAnsi="Arial" w:cs="Arial"/>
          <w:b/>
          <w:bCs/>
          <w:color w:val="000000"/>
          <w:w w:val="95"/>
          <w:lang w:val="en-GB"/>
        </w:rPr>
        <w:tab/>
      </w:r>
      <w:r w:rsidRPr="00AD31CD">
        <w:rPr>
          <w:rFonts w:ascii="Arial" w:hAnsi="Arial" w:cs="Arial"/>
          <w:color w:val="000000"/>
          <w:w w:val="95"/>
          <w:lang w:val="en-GB"/>
        </w:rPr>
        <w:t xml:space="preserve">OK, but I </w:t>
      </w:r>
      <w:r w:rsidRPr="00AD31CD">
        <w:rPr>
          <w:rFonts w:ascii="Arial" w:hAnsi="Arial" w:cs="Arial"/>
          <w:color w:val="000000"/>
          <w:w w:val="95"/>
          <w:vertAlign w:val="superscript"/>
          <w:lang w:val="en-GB"/>
        </w:rPr>
        <w:t>5</w:t>
      </w:r>
      <w:r w:rsidRPr="00AD31CD">
        <w:rPr>
          <w:rFonts w:ascii="Arial" w:hAnsi="Arial" w:cs="Arial"/>
          <w:color w:val="000000"/>
          <w:w w:val="95"/>
          <w:lang w:val="en-GB"/>
        </w:rPr>
        <w:t>............................ (</w:t>
      </w:r>
      <w:r w:rsidRPr="00AD31CD">
        <w:rPr>
          <w:rFonts w:ascii="Arial" w:hAnsi="Arial" w:cs="Arial"/>
          <w:i/>
          <w:iCs/>
          <w:color w:val="000000"/>
          <w:w w:val="95"/>
          <w:lang w:val="en-GB"/>
        </w:rPr>
        <w:t>not / like</w:t>
      </w:r>
      <w:r w:rsidRPr="00AD31CD">
        <w:rPr>
          <w:rFonts w:ascii="Arial" w:hAnsi="Arial" w:cs="Arial"/>
          <w:color w:val="000000"/>
          <w:w w:val="95"/>
          <w:lang w:val="en-GB"/>
        </w:rPr>
        <w:t>) science fiction.</w:t>
      </w:r>
    </w:p>
    <w:p w14:paraId="2FDB9E3C" w14:textId="77777777" w:rsidR="000D1630" w:rsidRPr="00AD31CD" w:rsidRDefault="000D1630" w:rsidP="000D1630">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 xml:space="preserve">Oh, I love it. I </w:t>
      </w:r>
      <w:r w:rsidRPr="00AD31CD">
        <w:rPr>
          <w:rFonts w:ascii="Arial" w:hAnsi="Arial" w:cs="Arial"/>
          <w:color w:val="000000"/>
          <w:w w:val="95"/>
          <w:vertAlign w:val="superscript"/>
          <w:lang w:val="en-GB"/>
        </w:rPr>
        <w:t>6</w:t>
      </w:r>
      <w:r w:rsidRPr="00AD31CD">
        <w:rPr>
          <w:rFonts w:ascii="Arial" w:hAnsi="Arial" w:cs="Arial"/>
          <w:color w:val="000000"/>
          <w:w w:val="95"/>
          <w:lang w:val="en-GB"/>
        </w:rPr>
        <w:t>.............................. (</w:t>
      </w:r>
      <w:r w:rsidRPr="00AD31CD">
        <w:rPr>
          <w:rFonts w:ascii="Arial" w:hAnsi="Arial" w:cs="Arial"/>
          <w:i/>
          <w:iCs/>
          <w:color w:val="000000"/>
          <w:w w:val="95"/>
          <w:lang w:val="en-GB"/>
        </w:rPr>
        <w:t>read</w:t>
      </w:r>
      <w:r w:rsidRPr="00AD31CD">
        <w:rPr>
          <w:rFonts w:ascii="Arial" w:hAnsi="Arial" w:cs="Arial"/>
          <w:color w:val="000000"/>
          <w:w w:val="95"/>
          <w:lang w:val="en-GB"/>
        </w:rPr>
        <w:t>) a great book now about aliens. Anyway, here’s my story.</w:t>
      </w:r>
    </w:p>
    <w:p w14:paraId="17522031" w14:textId="77777777" w:rsidR="000D1630" w:rsidRPr="00AD31CD" w:rsidRDefault="000D1630" w:rsidP="000D1630">
      <w:pPr>
        <w:suppressAutoHyphens/>
        <w:adjustRightInd w:val="0"/>
        <w:spacing w:line="300" w:lineRule="atLeast"/>
        <w:ind w:left="624" w:hanging="295"/>
        <w:textAlignment w:val="center"/>
        <w:rPr>
          <w:rFonts w:ascii="Arial" w:hAnsi="Arial" w:cs="Arial"/>
          <w:color w:val="000000"/>
          <w:w w:val="95"/>
          <w:lang w:val="en-GB"/>
        </w:rPr>
      </w:pPr>
      <w:r w:rsidRPr="00AD31CD">
        <w:rPr>
          <w:rFonts w:ascii="Arial" w:hAnsi="Arial" w:cs="Arial"/>
          <w:b/>
          <w:bCs/>
          <w:color w:val="000000"/>
          <w:w w:val="95"/>
          <w:lang w:val="en-GB"/>
        </w:rPr>
        <w:t>A</w:t>
      </w:r>
      <w:r w:rsidRPr="00AD31CD">
        <w:rPr>
          <w:rFonts w:ascii="Arial" w:hAnsi="Arial" w:cs="Arial"/>
          <w:b/>
          <w:bCs/>
          <w:color w:val="000000"/>
          <w:w w:val="95"/>
          <w:lang w:val="en-GB"/>
        </w:rPr>
        <w:tab/>
      </w:r>
      <w:r w:rsidRPr="00AD31CD">
        <w:rPr>
          <w:rFonts w:ascii="Arial" w:hAnsi="Arial" w:cs="Arial"/>
          <w:color w:val="000000"/>
          <w:w w:val="95"/>
          <w:lang w:val="en-GB"/>
        </w:rPr>
        <w:t xml:space="preserve">Hey, this is good! Mr Scott </w:t>
      </w:r>
      <w:r w:rsidRPr="00AD31CD">
        <w:rPr>
          <w:rFonts w:ascii="Arial" w:hAnsi="Arial" w:cs="Arial"/>
          <w:color w:val="000000"/>
          <w:w w:val="95"/>
          <w:vertAlign w:val="superscript"/>
          <w:lang w:val="en-GB"/>
        </w:rPr>
        <w:t>7</w:t>
      </w:r>
      <w:r w:rsidRPr="00AD31CD">
        <w:rPr>
          <w:rFonts w:ascii="Arial" w:hAnsi="Arial" w:cs="Arial"/>
          <w:color w:val="000000"/>
          <w:w w:val="95"/>
          <w:lang w:val="en-GB"/>
        </w:rPr>
        <w:t>.............................. (</w:t>
      </w:r>
      <w:r w:rsidRPr="00AD31CD">
        <w:rPr>
          <w:rFonts w:ascii="Arial" w:hAnsi="Arial" w:cs="Arial"/>
          <w:i/>
          <w:iCs/>
          <w:color w:val="000000"/>
          <w:w w:val="95"/>
          <w:lang w:val="en-GB"/>
        </w:rPr>
        <w:t>look</w:t>
      </w:r>
      <w:r w:rsidRPr="00AD31CD">
        <w:rPr>
          <w:rFonts w:ascii="Arial" w:hAnsi="Arial" w:cs="Arial"/>
          <w:color w:val="000000"/>
          <w:w w:val="95"/>
          <w:lang w:val="en-GB"/>
        </w:rPr>
        <w:t xml:space="preserve">) for stories for the school magazine. Show it to him. He always </w:t>
      </w:r>
      <w:r w:rsidRPr="00AD31CD">
        <w:rPr>
          <w:rFonts w:ascii="Arial" w:hAnsi="Arial" w:cs="Arial"/>
          <w:color w:val="000000"/>
          <w:w w:val="95"/>
          <w:vertAlign w:val="superscript"/>
          <w:lang w:val="en-GB"/>
        </w:rPr>
        <w:t>8</w:t>
      </w:r>
      <w:r w:rsidRPr="00AD31CD">
        <w:rPr>
          <w:rFonts w:ascii="Arial" w:hAnsi="Arial" w:cs="Arial"/>
          <w:color w:val="000000"/>
          <w:w w:val="95"/>
          <w:lang w:val="en-GB"/>
        </w:rPr>
        <w:t>.............................. (</w:t>
      </w:r>
      <w:r w:rsidRPr="00AD31CD">
        <w:rPr>
          <w:rFonts w:ascii="Arial" w:hAnsi="Arial" w:cs="Arial"/>
          <w:i/>
          <w:iCs/>
          <w:color w:val="000000"/>
          <w:w w:val="95"/>
          <w:lang w:val="en-GB"/>
        </w:rPr>
        <w:t>teach</w:t>
      </w:r>
      <w:r w:rsidRPr="00AD31CD">
        <w:rPr>
          <w:rFonts w:ascii="Arial" w:hAnsi="Arial" w:cs="Arial"/>
          <w:color w:val="000000"/>
          <w:w w:val="95"/>
          <w:lang w:val="en-GB"/>
        </w:rPr>
        <w:t xml:space="preserve">) in room C12. </w:t>
      </w:r>
    </w:p>
    <w:p w14:paraId="3E6CB9D3" w14:textId="29F85BA8" w:rsidR="000D1630" w:rsidRPr="00083AE0" w:rsidRDefault="000D1630" w:rsidP="00083AE0">
      <w:pPr>
        <w:tabs>
          <w:tab w:val="left" w:pos="4195"/>
        </w:tabs>
        <w:suppressAutoHyphens/>
        <w:adjustRightInd w:val="0"/>
        <w:spacing w:line="300" w:lineRule="atLeast"/>
        <w:ind w:left="624" w:hanging="295"/>
        <w:textAlignment w:val="center"/>
        <w:rPr>
          <w:rFonts w:ascii="Arial" w:hAnsi="Arial" w:cs="Arial"/>
          <w:b/>
          <w:bCs/>
          <w:color w:val="000000"/>
          <w:spacing w:val="-4"/>
          <w:lang w:val="en-GB"/>
        </w:rPr>
      </w:pP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OK. Thanks, Liam.</w:t>
      </w:r>
      <w:r w:rsidRPr="00AD31CD">
        <w:rPr>
          <w:rFonts w:ascii="Arial" w:hAnsi="Arial" w:cs="Arial"/>
          <w:color w:val="000000"/>
          <w:w w:val="95"/>
          <w:lang w:val="en-GB"/>
        </w:rPr>
        <w:tab/>
      </w:r>
      <w:r w:rsidR="00083AE0">
        <w:rPr>
          <w:rFonts w:ascii="Arial" w:hAnsi="Arial" w:cs="Arial"/>
          <w:b/>
          <w:bCs/>
          <w:color w:val="000000"/>
          <w:spacing w:val="-4"/>
          <w:lang w:val="en-GB"/>
        </w:rPr>
        <w:tab/>
      </w:r>
      <w:r w:rsidR="00083AE0">
        <w:rPr>
          <w:rFonts w:ascii="Arial" w:hAnsi="Arial" w:cs="Arial"/>
          <w:b/>
          <w:bCs/>
          <w:color w:val="000000"/>
          <w:spacing w:val="-4"/>
          <w:lang w:val="en-GB"/>
        </w:rPr>
        <w:tab/>
      </w:r>
      <w:r w:rsidR="00083AE0">
        <w:rPr>
          <w:rFonts w:ascii="Arial" w:hAnsi="Arial" w:cs="Arial"/>
          <w:b/>
          <w:bCs/>
          <w:color w:val="000000"/>
          <w:spacing w:val="-4"/>
          <w:lang w:val="en-GB"/>
        </w:rPr>
        <w:tab/>
      </w:r>
      <w:r w:rsidR="00083AE0">
        <w:rPr>
          <w:rFonts w:ascii="Arial" w:hAnsi="Arial" w:cs="Arial"/>
          <w:b/>
          <w:bCs/>
          <w:color w:val="000000"/>
          <w:spacing w:val="-4"/>
          <w:lang w:val="en-GB"/>
        </w:rPr>
        <w:tab/>
      </w:r>
      <w:r w:rsidR="00083AE0">
        <w:rPr>
          <w:rFonts w:ascii="Arial" w:hAnsi="Arial" w:cs="Arial"/>
          <w:b/>
          <w:bCs/>
          <w:color w:val="000000"/>
          <w:spacing w:val="-4"/>
          <w:lang w:val="en-GB"/>
        </w:rPr>
        <w:tab/>
      </w:r>
      <w:r w:rsidR="00083AE0">
        <w:rPr>
          <w:rFonts w:ascii="Arial" w:hAnsi="Arial" w:cs="Arial"/>
          <w:b/>
          <w:bCs/>
          <w:color w:val="000000"/>
          <w:spacing w:val="-4"/>
          <w:lang w:val="en-GB"/>
        </w:rPr>
        <w:tab/>
      </w:r>
      <w:r w:rsidR="00083AE0">
        <w:rPr>
          <w:rFonts w:ascii="Arial" w:hAnsi="Arial" w:cs="Arial"/>
          <w:b/>
          <w:bCs/>
          <w:color w:val="000000"/>
          <w:spacing w:val="-4"/>
          <w:lang w:val="en-GB"/>
        </w:rPr>
        <w:tab/>
      </w:r>
      <w:r w:rsidR="00083AE0">
        <w:rPr>
          <w:rFonts w:ascii="Arial" w:hAnsi="Arial" w:cs="Arial"/>
          <w:b/>
          <w:bCs/>
          <w:color w:val="000000"/>
          <w:spacing w:val="-4"/>
          <w:lang w:val="en-GB"/>
        </w:rPr>
        <w:tab/>
      </w:r>
    </w:p>
    <w:p w14:paraId="6C21A818" w14:textId="77777777" w:rsidR="000D1630" w:rsidRPr="00AD31CD" w:rsidRDefault="000D1630" w:rsidP="000D1630">
      <w:pPr>
        <w:suppressAutoHyphens/>
        <w:adjustRightInd w:val="0"/>
        <w:spacing w:before="198" w:after="113" w:line="270" w:lineRule="atLeast"/>
        <w:textAlignment w:val="center"/>
        <w:rPr>
          <w:rFonts w:ascii="Arial" w:hAnsi="Arial" w:cs="Arial"/>
          <w:b/>
          <w:bCs/>
          <w:color w:val="000000"/>
          <w:w w:val="95"/>
          <w:lang w:val="en-GB"/>
        </w:rPr>
      </w:pPr>
      <w:r w:rsidRPr="00AD31CD">
        <w:rPr>
          <w:rFonts w:ascii="Arial" w:hAnsi="Arial" w:cs="Arial"/>
          <w:b/>
          <w:bCs/>
          <w:color w:val="000000"/>
          <w:w w:val="95"/>
          <w:lang w:val="en-GB"/>
        </w:rPr>
        <w:t xml:space="preserve">2) Complete the dialogues with the past simple or present perfect form of the verbs in brackets. </w:t>
      </w:r>
    </w:p>
    <w:p w14:paraId="623A95C1" w14:textId="77777777" w:rsidR="000D1630" w:rsidRPr="00AD31CD" w:rsidRDefault="000D1630" w:rsidP="000D1630">
      <w:pPr>
        <w:tabs>
          <w:tab w:val="right" w:pos="442"/>
          <w:tab w:val="left" w:pos="85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1</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I’m looking for my phone.</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Sorry, we .................................. (</w:t>
      </w:r>
      <w:r w:rsidRPr="00AD31CD">
        <w:rPr>
          <w:rFonts w:ascii="Arial" w:hAnsi="Arial" w:cs="Arial"/>
          <w:i/>
          <w:iCs/>
          <w:color w:val="000000"/>
          <w:w w:val="95"/>
          <w:lang w:val="en-GB"/>
        </w:rPr>
        <w:t>not / see</w:t>
      </w:r>
      <w:r w:rsidRPr="00AD31CD">
        <w:rPr>
          <w:rFonts w:ascii="Arial" w:hAnsi="Arial" w:cs="Arial"/>
          <w:color w:val="000000"/>
          <w:w w:val="95"/>
          <w:lang w:val="en-GB"/>
        </w:rPr>
        <w:t xml:space="preserve">) it. </w:t>
      </w:r>
    </w:p>
    <w:p w14:paraId="7C9002D2" w14:textId="77777777" w:rsidR="000D1630" w:rsidRPr="00AD31CD" w:rsidRDefault="000D1630" w:rsidP="000D1630">
      <w:pPr>
        <w:tabs>
          <w:tab w:val="right" w:pos="442"/>
          <w:tab w:val="left" w:pos="85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2</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 xml:space="preserve">You can’t wear that shirt. It’s too small for </w:t>
      </w:r>
      <w:r w:rsidRPr="00AD31CD">
        <w:rPr>
          <w:rFonts w:ascii="Arial" w:hAnsi="Arial" w:cs="Arial"/>
          <w:b/>
          <w:bCs/>
          <w:color w:val="000000"/>
          <w:w w:val="95"/>
          <w:lang w:val="en-GB"/>
        </w:rPr>
        <w:tab/>
      </w:r>
      <w:r w:rsidRPr="00AD31CD">
        <w:rPr>
          <w:rFonts w:ascii="Arial" w:hAnsi="Arial" w:cs="Arial"/>
          <w:color w:val="000000"/>
          <w:w w:val="95"/>
          <w:lang w:val="en-GB"/>
        </w:rPr>
        <w:t>you!</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I know. I .................................. (</w:t>
      </w:r>
      <w:r w:rsidRPr="00AD31CD">
        <w:rPr>
          <w:rFonts w:ascii="Arial" w:hAnsi="Arial" w:cs="Arial"/>
          <w:i/>
          <w:iCs/>
          <w:color w:val="000000"/>
          <w:w w:val="95"/>
          <w:lang w:val="en-GB"/>
        </w:rPr>
        <w:t>not / try</w:t>
      </w:r>
      <w:r w:rsidRPr="00AD31CD">
        <w:rPr>
          <w:rFonts w:ascii="Arial" w:hAnsi="Arial" w:cs="Arial"/>
          <w:color w:val="000000"/>
          <w:w w:val="95"/>
          <w:lang w:val="en-GB"/>
        </w:rPr>
        <w:t xml:space="preserve">) it on </w:t>
      </w:r>
      <w:r w:rsidRPr="00AD31CD">
        <w:rPr>
          <w:rFonts w:ascii="Arial" w:hAnsi="Arial" w:cs="Arial"/>
          <w:color w:val="000000"/>
          <w:w w:val="95"/>
          <w:lang w:val="en-GB"/>
        </w:rPr>
        <w:br/>
      </w:r>
      <w:r w:rsidRPr="00AD31CD">
        <w:rPr>
          <w:rFonts w:ascii="Arial" w:hAnsi="Arial" w:cs="Arial"/>
          <w:color w:val="000000"/>
          <w:w w:val="95"/>
          <w:lang w:val="en-GB"/>
        </w:rPr>
        <w:tab/>
        <w:t>when I was in the shop.</w:t>
      </w:r>
    </w:p>
    <w:p w14:paraId="3BC94034" w14:textId="7496EF37" w:rsidR="000D1630" w:rsidRPr="00AD31CD" w:rsidRDefault="000D1630" w:rsidP="000D1630">
      <w:pPr>
        <w:tabs>
          <w:tab w:val="right" w:pos="442"/>
          <w:tab w:val="left" w:pos="85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3</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 xml:space="preserve">Do you know the answer to this question in </w:t>
      </w:r>
      <w:r w:rsidRPr="00AD31CD">
        <w:rPr>
          <w:rFonts w:ascii="Arial" w:hAnsi="Arial" w:cs="Arial"/>
          <w:color w:val="000000"/>
          <w:w w:val="95"/>
          <w:lang w:val="en-GB"/>
        </w:rPr>
        <w:br/>
      </w:r>
      <w:r w:rsidRPr="00AD31CD">
        <w:rPr>
          <w:rFonts w:ascii="Arial" w:hAnsi="Arial" w:cs="Arial"/>
          <w:color w:val="000000"/>
          <w:w w:val="95"/>
          <w:lang w:val="en-GB"/>
        </w:rPr>
        <w:tab/>
        <w:t xml:space="preserve">the history quiz? </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Yes. Shakespeare ..................................</w:t>
      </w:r>
      <w:r w:rsidR="00437284">
        <w:rPr>
          <w:rFonts w:ascii="Arial" w:hAnsi="Arial" w:cs="Arial"/>
          <w:color w:val="000000"/>
          <w:w w:val="95"/>
          <w:lang w:val="en-GB"/>
        </w:rPr>
        <w:t xml:space="preserve"> </w:t>
      </w:r>
      <w:r w:rsidRPr="00AD31CD">
        <w:rPr>
          <w:rFonts w:ascii="Arial" w:hAnsi="Arial" w:cs="Arial"/>
          <w:color w:val="000000"/>
          <w:w w:val="95"/>
          <w:lang w:val="en-GB"/>
        </w:rPr>
        <w:t>(</w:t>
      </w:r>
      <w:r w:rsidRPr="00AD31CD">
        <w:rPr>
          <w:rFonts w:ascii="Arial" w:hAnsi="Arial" w:cs="Arial"/>
          <w:i/>
          <w:iCs/>
          <w:color w:val="000000"/>
          <w:w w:val="95"/>
          <w:lang w:val="en-GB"/>
        </w:rPr>
        <w:t>die</w:t>
      </w:r>
      <w:r w:rsidRPr="00AD31CD">
        <w:rPr>
          <w:rFonts w:ascii="Arial" w:hAnsi="Arial" w:cs="Arial"/>
          <w:color w:val="000000"/>
          <w:w w:val="95"/>
          <w:lang w:val="en-GB"/>
        </w:rPr>
        <w:t>) in 1616.</w:t>
      </w:r>
    </w:p>
    <w:p w14:paraId="32B0E5EE" w14:textId="5D641634" w:rsidR="000D1630" w:rsidRPr="00AD31CD" w:rsidRDefault="000D1630" w:rsidP="000D1630">
      <w:pPr>
        <w:tabs>
          <w:tab w:val="right" w:pos="442"/>
          <w:tab w:val="left" w:pos="85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4</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Is Tim wearing a new jacket?</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Yes, he .................................... (</w:t>
      </w:r>
      <w:r w:rsidRPr="00AD31CD">
        <w:rPr>
          <w:rFonts w:ascii="Arial" w:hAnsi="Arial" w:cs="Arial"/>
          <w:i/>
          <w:iCs/>
          <w:color w:val="000000"/>
          <w:w w:val="95"/>
          <w:lang w:val="en-GB"/>
        </w:rPr>
        <w:t>buy</w:t>
      </w:r>
      <w:r w:rsidRPr="00AD31CD">
        <w:rPr>
          <w:rFonts w:ascii="Arial" w:hAnsi="Arial" w:cs="Arial"/>
          <w:color w:val="000000"/>
          <w:w w:val="95"/>
          <w:lang w:val="en-GB"/>
        </w:rPr>
        <w:t>) it in the July sales.</w:t>
      </w:r>
    </w:p>
    <w:p w14:paraId="4771A989" w14:textId="63B4A13B" w:rsidR="000D1630" w:rsidRPr="00AD31CD" w:rsidRDefault="000D1630" w:rsidP="000D1630">
      <w:pPr>
        <w:tabs>
          <w:tab w:val="right" w:pos="442"/>
          <w:tab w:val="left" w:pos="850"/>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5</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Jane .......................................... (</w:t>
      </w:r>
      <w:r w:rsidRPr="00AD31CD">
        <w:rPr>
          <w:rFonts w:ascii="Arial" w:hAnsi="Arial" w:cs="Arial"/>
          <w:i/>
          <w:iCs/>
          <w:color w:val="000000"/>
          <w:w w:val="95"/>
          <w:lang w:val="en-GB"/>
        </w:rPr>
        <w:t>improve</w:t>
      </w:r>
      <w:r w:rsidRPr="00AD31CD">
        <w:rPr>
          <w:rFonts w:ascii="Arial" w:hAnsi="Arial" w:cs="Arial"/>
          <w:color w:val="000000"/>
          <w:w w:val="95"/>
          <w:lang w:val="en-GB"/>
        </w:rPr>
        <w:t xml:space="preserve">) a lot at playing the piano. </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That’s because she has two lessons a week.</w:t>
      </w:r>
    </w:p>
    <w:p w14:paraId="2DD24812" w14:textId="4134B5FF" w:rsidR="00083AE0" w:rsidRPr="00437284" w:rsidRDefault="000D1630" w:rsidP="00437284">
      <w:pPr>
        <w:tabs>
          <w:tab w:val="right" w:pos="442"/>
          <w:tab w:val="left" w:pos="850"/>
          <w:tab w:val="left" w:pos="4460"/>
        </w:tabs>
        <w:suppressAutoHyphens/>
        <w:adjustRightInd w:val="0"/>
        <w:spacing w:line="300" w:lineRule="atLeast"/>
        <w:ind w:left="624" w:hanging="624"/>
        <w:textAlignment w:val="center"/>
        <w:rPr>
          <w:rFonts w:ascii="Arial" w:hAnsi="Arial" w:cs="Arial"/>
          <w:b/>
          <w:color w:val="000000"/>
          <w:lang w:val="en-GB"/>
        </w:rPr>
      </w:pPr>
      <w:r w:rsidRPr="00AD31CD">
        <w:rPr>
          <w:rFonts w:ascii="Arial" w:hAnsi="Arial" w:cs="Arial"/>
          <w:b/>
          <w:bCs/>
          <w:color w:val="000000"/>
          <w:w w:val="95"/>
          <w:lang w:val="en-GB"/>
        </w:rPr>
        <w:tab/>
        <w:t>6</w:t>
      </w:r>
      <w:r w:rsidRPr="00AD31CD">
        <w:rPr>
          <w:rFonts w:ascii="Arial" w:hAnsi="Arial" w:cs="Arial"/>
          <w:b/>
          <w:bCs/>
          <w:color w:val="000000"/>
          <w:w w:val="95"/>
          <w:lang w:val="en-GB"/>
        </w:rPr>
        <w:tab/>
        <w:t>A</w:t>
      </w:r>
      <w:r w:rsidRPr="00AD31CD">
        <w:rPr>
          <w:rFonts w:ascii="Arial" w:hAnsi="Arial" w:cs="Arial"/>
          <w:b/>
          <w:bCs/>
          <w:color w:val="000000"/>
          <w:w w:val="95"/>
          <w:lang w:val="en-GB"/>
        </w:rPr>
        <w:tab/>
      </w:r>
      <w:r w:rsidRPr="00AD31CD">
        <w:rPr>
          <w:rFonts w:ascii="Arial" w:hAnsi="Arial" w:cs="Arial"/>
          <w:color w:val="000000"/>
          <w:w w:val="95"/>
          <w:lang w:val="en-GB"/>
        </w:rPr>
        <w:t>Do you like the Harry Potter books?</w:t>
      </w:r>
      <w:r w:rsidRPr="00AD31CD">
        <w:rPr>
          <w:rFonts w:ascii="Arial" w:hAnsi="Arial" w:cs="Arial"/>
          <w:color w:val="000000"/>
          <w:w w:val="95"/>
          <w:lang w:val="en-GB"/>
        </w:rPr>
        <w:br/>
      </w:r>
      <w:r w:rsidRPr="00AD31CD">
        <w:rPr>
          <w:rFonts w:ascii="Arial" w:hAnsi="Arial" w:cs="Arial"/>
          <w:b/>
          <w:bCs/>
          <w:color w:val="000000"/>
          <w:w w:val="95"/>
          <w:lang w:val="en-GB"/>
        </w:rPr>
        <w:t>B</w:t>
      </w:r>
      <w:r w:rsidRPr="00AD31CD">
        <w:rPr>
          <w:rFonts w:ascii="Arial" w:hAnsi="Arial" w:cs="Arial"/>
          <w:b/>
          <w:bCs/>
          <w:color w:val="000000"/>
          <w:w w:val="95"/>
          <w:lang w:val="en-GB"/>
        </w:rPr>
        <w:tab/>
      </w:r>
      <w:r w:rsidRPr="00AD31CD">
        <w:rPr>
          <w:rFonts w:ascii="Arial" w:hAnsi="Arial" w:cs="Arial"/>
          <w:color w:val="000000"/>
          <w:w w:val="95"/>
          <w:lang w:val="en-GB"/>
        </w:rPr>
        <w:t xml:space="preserve">Yes, but I .................................... </w:t>
      </w:r>
      <w:r w:rsidRPr="00AD31CD">
        <w:rPr>
          <w:rFonts w:ascii="Arial" w:hAnsi="Arial" w:cs="Arial"/>
          <w:i/>
          <w:iCs/>
          <w:color w:val="000000"/>
          <w:w w:val="95"/>
          <w:lang w:val="en-GB"/>
        </w:rPr>
        <w:t>(not / read</w:t>
      </w:r>
      <w:r w:rsidR="00437284">
        <w:rPr>
          <w:rFonts w:ascii="Arial" w:hAnsi="Arial" w:cs="Arial"/>
          <w:color w:val="000000"/>
          <w:w w:val="95"/>
          <w:lang w:val="en-GB"/>
        </w:rPr>
        <w:t xml:space="preserve">) </w:t>
      </w:r>
      <w:r w:rsidRPr="00AD31CD">
        <w:rPr>
          <w:rFonts w:ascii="Arial" w:hAnsi="Arial" w:cs="Arial"/>
          <w:color w:val="000000"/>
          <w:w w:val="95"/>
          <w:lang w:val="en-GB"/>
        </w:rPr>
        <w:t xml:space="preserve">all of them. </w:t>
      </w:r>
      <w:r w:rsidR="00F34BC8">
        <w:rPr>
          <w:rFonts w:ascii="Arial" w:hAnsi="Arial" w:cs="Arial"/>
          <w:color w:val="000000"/>
          <w:w w:val="95"/>
          <w:lang w:val="en-GB"/>
        </w:rPr>
        <w:tab/>
      </w:r>
      <w:r w:rsidR="00F34BC8">
        <w:rPr>
          <w:rFonts w:ascii="Arial" w:hAnsi="Arial" w:cs="Arial"/>
          <w:color w:val="000000"/>
          <w:w w:val="95"/>
          <w:lang w:val="en-GB"/>
        </w:rPr>
        <w:tab/>
      </w:r>
      <w:r w:rsidR="00F34BC8">
        <w:rPr>
          <w:rFonts w:ascii="Arial" w:hAnsi="Arial" w:cs="Arial"/>
          <w:color w:val="000000"/>
          <w:w w:val="95"/>
          <w:lang w:val="en-GB"/>
        </w:rPr>
        <w:tab/>
      </w:r>
      <w:r w:rsidR="00F34BC8">
        <w:rPr>
          <w:rFonts w:ascii="Arial" w:hAnsi="Arial" w:cs="Arial"/>
          <w:color w:val="000000"/>
          <w:w w:val="95"/>
          <w:lang w:val="en-GB"/>
        </w:rPr>
        <w:tab/>
      </w:r>
      <w:r w:rsidR="00F34BC8">
        <w:rPr>
          <w:rFonts w:ascii="Arial" w:hAnsi="Arial" w:cs="Arial"/>
          <w:color w:val="000000"/>
          <w:w w:val="95"/>
          <w:lang w:val="en-GB"/>
        </w:rPr>
        <w:tab/>
      </w:r>
    </w:p>
    <w:p w14:paraId="0539CE80" w14:textId="77777777" w:rsidR="000D1630" w:rsidRPr="00AD31CD" w:rsidRDefault="000D1630" w:rsidP="000D1630">
      <w:pPr>
        <w:spacing w:line="360" w:lineRule="auto"/>
        <w:rPr>
          <w:rFonts w:ascii="Arial" w:hAnsi="Arial" w:cs="Arial"/>
          <w:lang w:val="en-GB"/>
        </w:rPr>
      </w:pPr>
      <w:r w:rsidRPr="00AD31CD">
        <w:rPr>
          <w:rFonts w:ascii="Arial" w:hAnsi="Arial" w:cs="Arial"/>
          <w:b/>
          <w:lang w:val="en-GB"/>
        </w:rPr>
        <w:t xml:space="preserve">3) Put the verbs in brackets into </w:t>
      </w:r>
      <w:r>
        <w:rPr>
          <w:rFonts w:ascii="Arial" w:hAnsi="Arial" w:cs="Arial"/>
          <w:b/>
          <w:lang w:val="en-GB"/>
        </w:rPr>
        <w:t>future forms</w:t>
      </w:r>
      <w:r w:rsidRPr="00AD31CD">
        <w:rPr>
          <w:rFonts w:ascii="Arial" w:hAnsi="Arial" w:cs="Arial"/>
          <w:lang w:val="en-GB"/>
        </w:rPr>
        <w:t>:</w:t>
      </w:r>
    </w:p>
    <w:p w14:paraId="15B3BE46" w14:textId="77777777" w:rsidR="000D1630" w:rsidRPr="00AD31CD" w:rsidRDefault="000D1630" w:rsidP="000D1630">
      <w:pPr>
        <w:pStyle w:val="Testonormale"/>
        <w:spacing w:line="276" w:lineRule="auto"/>
        <w:rPr>
          <w:rFonts w:ascii="Arial" w:hAnsi="Arial" w:cs="Arial"/>
          <w:sz w:val="24"/>
          <w:szCs w:val="24"/>
          <w:lang w:val="en-GB"/>
        </w:rPr>
      </w:pPr>
      <w:r w:rsidRPr="00AD31CD">
        <w:rPr>
          <w:rFonts w:ascii="Arial" w:hAnsi="Arial" w:cs="Arial"/>
          <w:sz w:val="24"/>
          <w:szCs w:val="24"/>
          <w:lang w:val="en-GB"/>
        </w:rPr>
        <w:t>1. I ...........………………….............(not study) this evening. I………………………..........(go) to the cinema.</w:t>
      </w:r>
    </w:p>
    <w:p w14:paraId="2B9738A1" w14:textId="77777777" w:rsidR="000D1630" w:rsidRPr="00AD31CD" w:rsidRDefault="000D1630" w:rsidP="000D1630">
      <w:pPr>
        <w:pStyle w:val="Testonormale"/>
        <w:spacing w:line="276" w:lineRule="auto"/>
        <w:rPr>
          <w:rFonts w:ascii="Arial" w:hAnsi="Arial" w:cs="Arial"/>
          <w:sz w:val="24"/>
          <w:szCs w:val="24"/>
          <w:lang w:val="en-GB"/>
        </w:rPr>
      </w:pPr>
      <w:r w:rsidRPr="00AD31CD">
        <w:rPr>
          <w:rFonts w:ascii="Arial" w:hAnsi="Arial" w:cs="Arial"/>
          <w:sz w:val="24"/>
          <w:szCs w:val="24"/>
          <w:lang w:val="en-GB"/>
        </w:rPr>
        <w:t xml:space="preserve">2.Sue and Tim ............………………...... (catch) the 10.00 a.m. flight tomorrow morning. I </w:t>
      </w:r>
    </w:p>
    <w:p w14:paraId="636450FA" w14:textId="77777777" w:rsidR="000D1630" w:rsidRPr="00AD31CD" w:rsidRDefault="000D1630" w:rsidP="000D1630">
      <w:pPr>
        <w:pStyle w:val="Testonormale"/>
        <w:spacing w:line="276" w:lineRule="auto"/>
        <w:rPr>
          <w:rFonts w:ascii="Arial" w:hAnsi="Arial" w:cs="Arial"/>
          <w:sz w:val="24"/>
          <w:szCs w:val="24"/>
          <w:lang w:val="en-GB"/>
        </w:rPr>
      </w:pPr>
      <w:r w:rsidRPr="00AD31CD">
        <w:rPr>
          <w:rFonts w:ascii="Arial" w:hAnsi="Arial" w:cs="Arial"/>
          <w:sz w:val="24"/>
          <w:szCs w:val="24"/>
          <w:lang w:val="en-GB"/>
        </w:rPr>
        <w:t xml:space="preserve">...……………...................... (take) them to  the airport. </w:t>
      </w:r>
    </w:p>
    <w:p w14:paraId="1A837485" w14:textId="77777777" w:rsidR="000D1630" w:rsidRPr="00AD31CD" w:rsidRDefault="000D1630" w:rsidP="000D1630">
      <w:pPr>
        <w:pStyle w:val="Testonormale"/>
        <w:spacing w:line="276" w:lineRule="auto"/>
        <w:rPr>
          <w:rFonts w:ascii="Arial" w:hAnsi="Arial" w:cs="Arial"/>
          <w:sz w:val="24"/>
          <w:szCs w:val="24"/>
          <w:lang w:val="en-GB"/>
        </w:rPr>
      </w:pPr>
      <w:r w:rsidRPr="00AD31CD">
        <w:rPr>
          <w:rFonts w:ascii="Arial" w:hAnsi="Arial" w:cs="Arial"/>
          <w:sz w:val="24"/>
          <w:szCs w:val="24"/>
          <w:lang w:val="en-GB"/>
        </w:rPr>
        <w:t>3.Look at those clouds! The weather ....……………..…….................................. (not improve).</w:t>
      </w:r>
    </w:p>
    <w:p w14:paraId="7E01B4D8" w14:textId="77777777" w:rsidR="00437284" w:rsidRDefault="000D1630" w:rsidP="000D1630">
      <w:pPr>
        <w:pStyle w:val="Testonormale"/>
        <w:spacing w:line="276" w:lineRule="auto"/>
        <w:rPr>
          <w:rFonts w:ascii="Arial" w:hAnsi="Arial" w:cs="Arial"/>
          <w:sz w:val="24"/>
          <w:szCs w:val="24"/>
          <w:lang w:val="en-GB"/>
        </w:rPr>
      </w:pPr>
      <w:r w:rsidRPr="00AD31CD">
        <w:rPr>
          <w:rFonts w:ascii="Arial" w:hAnsi="Arial" w:cs="Arial"/>
          <w:sz w:val="24"/>
          <w:szCs w:val="24"/>
          <w:lang w:val="en-GB"/>
        </w:rPr>
        <w:lastRenderedPageBreak/>
        <w:t>4.Where ....…………….......................... (you/go) on holiday this year?</w:t>
      </w:r>
    </w:p>
    <w:p w14:paraId="758B3C71" w14:textId="77777777" w:rsidR="00437284" w:rsidRDefault="000D1630" w:rsidP="000D1630">
      <w:pPr>
        <w:pStyle w:val="Testonormale"/>
        <w:spacing w:line="276" w:lineRule="auto"/>
        <w:rPr>
          <w:rFonts w:ascii="Arial" w:hAnsi="Arial" w:cs="Arial"/>
          <w:sz w:val="24"/>
          <w:szCs w:val="24"/>
          <w:lang w:val="en-GB"/>
        </w:rPr>
      </w:pPr>
      <w:r w:rsidRPr="00AD31CD">
        <w:rPr>
          <w:rFonts w:ascii="Arial" w:hAnsi="Arial" w:cs="Arial"/>
          <w:sz w:val="24"/>
          <w:szCs w:val="24"/>
          <w:lang w:val="en-GB"/>
        </w:rPr>
        <w:t>I don't know. I expect we …………........................ (go) to stay with Tom's parents again. What about you?</w:t>
      </w:r>
    </w:p>
    <w:p w14:paraId="71B1CFAA" w14:textId="429B8BF5" w:rsidR="000D1630" w:rsidRPr="00AD31CD" w:rsidRDefault="000D1630" w:rsidP="000D1630">
      <w:pPr>
        <w:pStyle w:val="Testonormale"/>
        <w:spacing w:line="276" w:lineRule="auto"/>
        <w:rPr>
          <w:rFonts w:ascii="Arial" w:hAnsi="Arial" w:cs="Arial"/>
          <w:sz w:val="24"/>
          <w:szCs w:val="24"/>
          <w:lang w:val="en-GB"/>
        </w:rPr>
      </w:pPr>
      <w:r w:rsidRPr="00AD31CD">
        <w:rPr>
          <w:rFonts w:ascii="Arial" w:hAnsi="Arial" w:cs="Arial"/>
          <w:sz w:val="24"/>
          <w:szCs w:val="24"/>
          <w:lang w:val="en-GB"/>
        </w:rPr>
        <w:t>Oh, we ...……………........................ (go) to Greece for a week in August.</w:t>
      </w:r>
      <w:r w:rsidR="00437284">
        <w:rPr>
          <w:rFonts w:ascii="Arial" w:hAnsi="Arial" w:cs="Arial"/>
          <w:sz w:val="24"/>
          <w:szCs w:val="24"/>
          <w:lang w:val="en-GB"/>
        </w:rPr>
        <w:t xml:space="preserve"> </w:t>
      </w:r>
      <w:r w:rsidRPr="00AD31CD">
        <w:rPr>
          <w:rFonts w:ascii="Arial" w:hAnsi="Arial" w:cs="Arial"/>
          <w:sz w:val="24"/>
          <w:szCs w:val="24"/>
          <w:lang w:val="en-GB"/>
        </w:rPr>
        <w:t xml:space="preserve">...………………………...................... (you/stay) in a hotel? Well, we'd like to but it's very expensive, so we ………………….............. (camp/probably) </w:t>
      </w:r>
    </w:p>
    <w:p w14:paraId="4D78B1AE" w14:textId="15BE63DB" w:rsidR="000D1630" w:rsidRPr="00AD31CD" w:rsidRDefault="00437284" w:rsidP="000D1630">
      <w:pPr>
        <w:pStyle w:val="Testonormale"/>
        <w:spacing w:line="276" w:lineRule="auto"/>
        <w:rPr>
          <w:rFonts w:ascii="Arial" w:hAnsi="Arial" w:cs="Arial"/>
          <w:sz w:val="24"/>
          <w:szCs w:val="24"/>
          <w:lang w:val="en-GB"/>
        </w:rPr>
      </w:pPr>
      <w:r>
        <w:rPr>
          <w:rFonts w:ascii="Arial" w:hAnsi="Arial" w:cs="Arial"/>
          <w:sz w:val="24"/>
          <w:szCs w:val="24"/>
          <w:lang w:val="en-GB"/>
        </w:rPr>
        <w:t xml:space="preserve">5. </w:t>
      </w:r>
      <w:r w:rsidR="000D1630" w:rsidRPr="00AD31CD">
        <w:rPr>
          <w:rFonts w:ascii="Arial" w:hAnsi="Arial" w:cs="Arial"/>
          <w:sz w:val="24"/>
          <w:szCs w:val="24"/>
          <w:lang w:val="en-GB"/>
        </w:rPr>
        <w:t>I promise, Mum, I.............................................(water) the flowers while you’re away.</w:t>
      </w:r>
    </w:p>
    <w:p w14:paraId="3E29C6E0" w14:textId="77777777" w:rsidR="000D1630" w:rsidRPr="00AD31CD" w:rsidRDefault="000D1630" w:rsidP="000D1630">
      <w:pPr>
        <w:suppressAutoHyphens/>
        <w:adjustRightInd w:val="0"/>
        <w:spacing w:before="198" w:after="113" w:line="270" w:lineRule="atLeast"/>
        <w:textAlignment w:val="center"/>
        <w:rPr>
          <w:rFonts w:ascii="Arial" w:hAnsi="Arial" w:cs="Arial"/>
          <w:b/>
          <w:bCs/>
          <w:color w:val="000000"/>
          <w:w w:val="95"/>
          <w:lang w:val="en-GB"/>
        </w:rPr>
      </w:pPr>
      <w:r w:rsidRPr="00AD31CD">
        <w:rPr>
          <w:rFonts w:ascii="Arial" w:hAnsi="Arial" w:cs="Arial"/>
          <w:b/>
          <w:bCs/>
          <w:color w:val="000000"/>
          <w:w w:val="95"/>
          <w:lang w:val="en-GB"/>
        </w:rPr>
        <w:t>4) Complete the gaps with the adjectives in brackets in the comparative form.</w:t>
      </w:r>
    </w:p>
    <w:p w14:paraId="63BF5CF5"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1</w:t>
      </w:r>
      <w:r w:rsidRPr="00AD31CD">
        <w:rPr>
          <w:rFonts w:ascii="Arial" w:hAnsi="Arial" w:cs="Arial"/>
          <w:b/>
          <w:bCs/>
          <w:color w:val="000000"/>
          <w:w w:val="95"/>
          <w:lang w:val="en-GB"/>
        </w:rPr>
        <w:tab/>
      </w:r>
      <w:r w:rsidRPr="00AD31CD">
        <w:rPr>
          <w:rFonts w:ascii="Arial" w:hAnsi="Arial" w:cs="Arial"/>
          <w:color w:val="000000"/>
          <w:w w:val="95"/>
          <w:lang w:val="en-GB"/>
        </w:rPr>
        <w:t>London is .................................. (</w:t>
      </w:r>
      <w:r w:rsidRPr="00AD31CD">
        <w:rPr>
          <w:rFonts w:ascii="Arial" w:hAnsi="Arial" w:cs="Arial"/>
          <w:i/>
          <w:iCs/>
          <w:color w:val="000000"/>
          <w:w w:val="95"/>
          <w:lang w:val="en-GB"/>
        </w:rPr>
        <w:t>wet</w:t>
      </w:r>
      <w:r w:rsidRPr="00AD31CD">
        <w:rPr>
          <w:rFonts w:ascii="Arial" w:hAnsi="Arial" w:cs="Arial"/>
          <w:color w:val="000000"/>
          <w:w w:val="95"/>
          <w:lang w:val="en-GB"/>
        </w:rPr>
        <w:t>) than Rome.</w:t>
      </w:r>
    </w:p>
    <w:p w14:paraId="3F5E1E30"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2</w:t>
      </w:r>
      <w:r w:rsidRPr="00AD31CD">
        <w:rPr>
          <w:rFonts w:ascii="Arial" w:hAnsi="Arial" w:cs="Arial"/>
          <w:b/>
          <w:bCs/>
          <w:color w:val="000000"/>
          <w:w w:val="95"/>
          <w:lang w:val="en-GB"/>
        </w:rPr>
        <w:tab/>
      </w:r>
      <w:r w:rsidRPr="00AD31CD">
        <w:rPr>
          <w:rFonts w:ascii="Arial" w:hAnsi="Arial" w:cs="Arial"/>
          <w:color w:val="000000"/>
          <w:w w:val="95"/>
          <w:lang w:val="en-GB"/>
        </w:rPr>
        <w:t>Your English is .................................. (</w:t>
      </w:r>
      <w:r w:rsidRPr="00AD31CD">
        <w:rPr>
          <w:rFonts w:ascii="Arial" w:hAnsi="Arial" w:cs="Arial"/>
          <w:i/>
          <w:iCs/>
          <w:color w:val="000000"/>
          <w:w w:val="95"/>
          <w:lang w:val="en-GB"/>
        </w:rPr>
        <w:t>good</w:t>
      </w:r>
      <w:r w:rsidRPr="00AD31CD">
        <w:rPr>
          <w:rFonts w:ascii="Arial" w:hAnsi="Arial" w:cs="Arial"/>
          <w:color w:val="000000"/>
          <w:w w:val="95"/>
          <w:lang w:val="en-GB"/>
        </w:rPr>
        <w:t>) than mine.</w:t>
      </w:r>
    </w:p>
    <w:p w14:paraId="18B8E298"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3</w:t>
      </w:r>
      <w:r w:rsidRPr="00AD31CD">
        <w:rPr>
          <w:rFonts w:ascii="Arial" w:hAnsi="Arial" w:cs="Arial"/>
          <w:b/>
          <w:bCs/>
          <w:color w:val="000000"/>
          <w:w w:val="95"/>
          <w:lang w:val="en-GB"/>
        </w:rPr>
        <w:tab/>
      </w:r>
      <w:r w:rsidRPr="00AD31CD">
        <w:rPr>
          <w:rFonts w:ascii="Arial" w:hAnsi="Arial" w:cs="Arial"/>
          <w:color w:val="000000"/>
          <w:w w:val="95"/>
          <w:lang w:val="en-GB"/>
        </w:rPr>
        <w:t>The bus station will be .................................. (</w:t>
      </w:r>
      <w:r w:rsidRPr="00AD31CD">
        <w:rPr>
          <w:rFonts w:ascii="Arial" w:hAnsi="Arial" w:cs="Arial"/>
          <w:i/>
          <w:iCs/>
          <w:color w:val="000000"/>
          <w:w w:val="95"/>
          <w:lang w:val="en-GB"/>
        </w:rPr>
        <w:t>busy</w:t>
      </w:r>
      <w:r w:rsidRPr="00AD31CD">
        <w:rPr>
          <w:rFonts w:ascii="Arial" w:hAnsi="Arial" w:cs="Arial"/>
          <w:color w:val="000000"/>
          <w:w w:val="95"/>
          <w:lang w:val="en-GB"/>
        </w:rPr>
        <w:t>) than the railway station.</w:t>
      </w:r>
    </w:p>
    <w:p w14:paraId="07D99BD1"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4</w:t>
      </w:r>
      <w:r w:rsidRPr="00AD31CD">
        <w:rPr>
          <w:rFonts w:ascii="Arial" w:hAnsi="Arial" w:cs="Arial"/>
          <w:b/>
          <w:bCs/>
          <w:color w:val="000000"/>
          <w:w w:val="95"/>
          <w:lang w:val="en-GB"/>
        </w:rPr>
        <w:tab/>
      </w:r>
      <w:r w:rsidRPr="00AD31CD">
        <w:rPr>
          <w:rFonts w:ascii="Arial" w:hAnsi="Arial" w:cs="Arial"/>
          <w:color w:val="000000"/>
          <w:w w:val="95"/>
          <w:lang w:val="en-GB"/>
        </w:rPr>
        <w:t>These chairs are .................................. (</w:t>
      </w:r>
      <w:r w:rsidRPr="00AD31CD">
        <w:rPr>
          <w:rFonts w:ascii="Arial" w:hAnsi="Arial" w:cs="Arial"/>
          <w:i/>
          <w:iCs/>
          <w:color w:val="000000"/>
          <w:w w:val="95"/>
          <w:lang w:val="en-GB"/>
        </w:rPr>
        <w:t>comfortable</w:t>
      </w:r>
      <w:r w:rsidRPr="00AD31CD">
        <w:rPr>
          <w:rFonts w:ascii="Arial" w:hAnsi="Arial" w:cs="Arial"/>
          <w:color w:val="000000"/>
          <w:w w:val="95"/>
          <w:lang w:val="en-GB"/>
        </w:rPr>
        <w:t>) than the sofa.</w:t>
      </w:r>
    </w:p>
    <w:p w14:paraId="423B560D"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5</w:t>
      </w:r>
      <w:r w:rsidRPr="00AD31CD">
        <w:rPr>
          <w:rFonts w:ascii="Arial" w:hAnsi="Arial" w:cs="Arial"/>
          <w:b/>
          <w:bCs/>
          <w:color w:val="000000"/>
          <w:w w:val="95"/>
          <w:lang w:val="en-GB"/>
        </w:rPr>
        <w:tab/>
      </w:r>
      <w:r w:rsidRPr="00AD31CD">
        <w:rPr>
          <w:rFonts w:ascii="Arial" w:hAnsi="Arial" w:cs="Arial"/>
          <w:color w:val="000000"/>
          <w:w w:val="95"/>
          <w:lang w:val="en-GB"/>
        </w:rPr>
        <w:t>The biology test was .................................. (</w:t>
      </w:r>
      <w:r w:rsidRPr="00AD31CD">
        <w:rPr>
          <w:rFonts w:ascii="Arial" w:hAnsi="Arial" w:cs="Arial"/>
          <w:i/>
          <w:iCs/>
          <w:color w:val="000000"/>
          <w:w w:val="95"/>
          <w:lang w:val="en-GB"/>
        </w:rPr>
        <w:t>easy</w:t>
      </w:r>
      <w:r w:rsidRPr="00AD31CD">
        <w:rPr>
          <w:rFonts w:ascii="Arial" w:hAnsi="Arial" w:cs="Arial"/>
          <w:color w:val="000000"/>
          <w:w w:val="95"/>
          <w:lang w:val="en-GB"/>
        </w:rPr>
        <w:t>) than the physics one.</w:t>
      </w:r>
    </w:p>
    <w:p w14:paraId="7961023E"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6</w:t>
      </w:r>
      <w:r w:rsidRPr="00AD31CD">
        <w:rPr>
          <w:rFonts w:ascii="Arial" w:hAnsi="Arial" w:cs="Arial"/>
          <w:b/>
          <w:bCs/>
          <w:color w:val="000000"/>
          <w:w w:val="95"/>
          <w:lang w:val="en-GB"/>
        </w:rPr>
        <w:tab/>
      </w:r>
      <w:r w:rsidRPr="00AD31CD">
        <w:rPr>
          <w:rFonts w:ascii="Arial" w:hAnsi="Arial" w:cs="Arial"/>
          <w:color w:val="000000"/>
          <w:w w:val="95"/>
          <w:lang w:val="en-GB"/>
        </w:rPr>
        <w:t>The film was .................................. (</w:t>
      </w:r>
      <w:r w:rsidRPr="00AD31CD">
        <w:rPr>
          <w:rFonts w:ascii="Arial" w:hAnsi="Arial" w:cs="Arial"/>
          <w:i/>
          <w:iCs/>
          <w:color w:val="000000"/>
          <w:w w:val="95"/>
          <w:lang w:val="en-GB"/>
        </w:rPr>
        <w:t>exciting</w:t>
      </w:r>
      <w:r w:rsidRPr="00AD31CD">
        <w:rPr>
          <w:rFonts w:ascii="Arial" w:hAnsi="Arial" w:cs="Arial"/>
          <w:color w:val="000000"/>
          <w:w w:val="95"/>
          <w:lang w:val="en-GB"/>
        </w:rPr>
        <w:t>) than the book.</w:t>
      </w:r>
    </w:p>
    <w:p w14:paraId="199FF658"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7</w:t>
      </w:r>
      <w:r w:rsidRPr="00AD31CD">
        <w:rPr>
          <w:rFonts w:ascii="Arial" w:hAnsi="Arial" w:cs="Arial"/>
          <w:b/>
          <w:bCs/>
          <w:color w:val="000000"/>
          <w:w w:val="95"/>
          <w:lang w:val="en-GB"/>
        </w:rPr>
        <w:tab/>
      </w:r>
      <w:r w:rsidRPr="00AD31CD">
        <w:rPr>
          <w:rFonts w:ascii="Arial" w:hAnsi="Arial" w:cs="Arial"/>
          <w:color w:val="000000"/>
          <w:w w:val="95"/>
          <w:lang w:val="en-GB"/>
        </w:rPr>
        <w:t>This house is .................................. (</w:t>
      </w:r>
      <w:r w:rsidRPr="00AD31CD">
        <w:rPr>
          <w:rFonts w:ascii="Arial" w:hAnsi="Arial" w:cs="Arial"/>
          <w:i/>
          <w:iCs/>
          <w:color w:val="000000"/>
          <w:w w:val="95"/>
          <w:lang w:val="en-GB"/>
        </w:rPr>
        <w:t>clean</w:t>
      </w:r>
      <w:r w:rsidRPr="00AD31CD">
        <w:rPr>
          <w:rFonts w:ascii="Arial" w:hAnsi="Arial" w:cs="Arial"/>
          <w:color w:val="000000"/>
          <w:w w:val="95"/>
          <w:lang w:val="en-GB"/>
        </w:rPr>
        <w:t>) than a hotel!</w:t>
      </w:r>
    </w:p>
    <w:p w14:paraId="28BA3E26"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8</w:t>
      </w:r>
      <w:r w:rsidRPr="00AD31CD">
        <w:rPr>
          <w:rFonts w:ascii="Arial" w:hAnsi="Arial" w:cs="Arial"/>
          <w:b/>
          <w:bCs/>
          <w:color w:val="000000"/>
          <w:w w:val="95"/>
          <w:lang w:val="en-GB"/>
        </w:rPr>
        <w:tab/>
      </w:r>
      <w:r w:rsidRPr="00AD31CD">
        <w:rPr>
          <w:rFonts w:ascii="Arial" w:hAnsi="Arial" w:cs="Arial"/>
          <w:color w:val="000000"/>
          <w:w w:val="95"/>
          <w:lang w:val="en-GB"/>
        </w:rPr>
        <w:t>My writing is .................................. (</w:t>
      </w:r>
      <w:r w:rsidRPr="00AD31CD">
        <w:rPr>
          <w:rFonts w:ascii="Arial" w:hAnsi="Arial" w:cs="Arial"/>
          <w:i/>
          <w:iCs/>
          <w:color w:val="000000"/>
          <w:w w:val="95"/>
          <w:lang w:val="en-GB"/>
        </w:rPr>
        <w:t>bad</w:t>
      </w:r>
      <w:r w:rsidRPr="00AD31CD">
        <w:rPr>
          <w:rFonts w:ascii="Arial" w:hAnsi="Arial" w:cs="Arial"/>
          <w:color w:val="000000"/>
          <w:w w:val="95"/>
          <w:lang w:val="en-GB"/>
        </w:rPr>
        <w:t>) than yours.</w:t>
      </w:r>
    </w:p>
    <w:p w14:paraId="6C56E631" w14:textId="32D8735A" w:rsidR="000D1630" w:rsidRPr="00AD31CD" w:rsidRDefault="000D1630" w:rsidP="000D1630">
      <w:pPr>
        <w:suppressAutoHyphens/>
        <w:adjustRightInd w:val="0"/>
        <w:spacing w:before="198" w:after="113" w:line="270" w:lineRule="atLeast"/>
        <w:ind w:left="340" w:hanging="340"/>
        <w:textAlignment w:val="center"/>
        <w:rPr>
          <w:rFonts w:ascii="Arial" w:hAnsi="Arial" w:cs="Arial"/>
          <w:b/>
          <w:bCs/>
          <w:color w:val="000000"/>
          <w:w w:val="95"/>
          <w:lang w:val="en-GB"/>
        </w:rPr>
      </w:pPr>
      <w:r w:rsidRPr="00AD31CD">
        <w:rPr>
          <w:rFonts w:ascii="Arial" w:hAnsi="Arial" w:cs="Arial"/>
          <w:b/>
          <w:bCs/>
          <w:color w:val="000000"/>
          <w:w w:val="95"/>
          <w:lang w:val="en-GB"/>
        </w:rPr>
        <w:t>5) Complete the sentences with wor</w:t>
      </w:r>
      <w:r w:rsidR="00083AE0">
        <w:rPr>
          <w:rFonts w:ascii="Arial" w:hAnsi="Arial" w:cs="Arial"/>
          <w:b/>
          <w:bCs/>
          <w:color w:val="000000"/>
          <w:w w:val="95"/>
          <w:lang w:val="en-GB"/>
        </w:rPr>
        <w:t xml:space="preserve">ds from </w:t>
      </w:r>
      <w:r w:rsidRPr="00AD31CD">
        <w:rPr>
          <w:rFonts w:ascii="Arial" w:hAnsi="Arial" w:cs="Arial"/>
          <w:b/>
          <w:bCs/>
          <w:color w:val="000000"/>
          <w:w w:val="95"/>
          <w:lang w:val="en-GB"/>
        </w:rPr>
        <w:t xml:space="preserve">boxes A </w:t>
      </w:r>
      <w:r w:rsidR="00083AE0">
        <w:rPr>
          <w:rFonts w:ascii="Arial" w:hAnsi="Arial" w:cs="Arial"/>
          <w:b/>
          <w:bCs/>
          <w:color w:val="000000"/>
          <w:w w:val="95"/>
          <w:lang w:val="en-GB"/>
        </w:rPr>
        <w:t xml:space="preserve">and B. Use the superlative form </w:t>
      </w:r>
      <w:r w:rsidRPr="00AD31CD">
        <w:rPr>
          <w:rFonts w:ascii="Arial" w:hAnsi="Arial" w:cs="Arial"/>
          <w:b/>
          <w:bCs/>
          <w:color w:val="000000"/>
          <w:w w:val="95"/>
          <w:lang w:val="en-GB"/>
        </w:rPr>
        <w:t>of the adjective.</w:t>
      </w:r>
    </w:p>
    <w:tbl>
      <w:tblPr>
        <w:tblW w:w="6312" w:type="dxa"/>
        <w:tblInd w:w="57" w:type="dxa"/>
        <w:tblLayout w:type="fixed"/>
        <w:tblCellMar>
          <w:left w:w="0" w:type="dxa"/>
          <w:right w:w="0" w:type="dxa"/>
        </w:tblCellMar>
        <w:tblLook w:val="0000" w:firstRow="0" w:lastRow="0" w:firstColumn="0" w:lastColumn="0" w:noHBand="0" w:noVBand="0"/>
      </w:tblPr>
      <w:tblGrid>
        <w:gridCol w:w="6312"/>
      </w:tblGrid>
      <w:tr w:rsidR="000D1630" w:rsidRPr="00437284" w14:paraId="44539688" w14:textId="77777777" w:rsidTr="000D1630">
        <w:trPr>
          <w:trHeight w:val="60"/>
        </w:trPr>
        <w:tc>
          <w:tcPr>
            <w:tcW w:w="6312"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5CC9C9E7" w14:textId="77777777" w:rsidR="000D1630" w:rsidRPr="00AB0056" w:rsidRDefault="000D1630" w:rsidP="000D1630">
            <w:pPr>
              <w:suppressAutoHyphens/>
              <w:adjustRightInd w:val="0"/>
              <w:spacing w:after="170" w:line="300" w:lineRule="atLeast"/>
              <w:jc w:val="center"/>
              <w:textAlignment w:val="center"/>
              <w:rPr>
                <w:rFonts w:ascii="Arial" w:hAnsi="Arial" w:cs="Arial"/>
                <w:color w:val="000000"/>
                <w:w w:val="95"/>
                <w:lang w:val="en-US"/>
              </w:rPr>
            </w:pPr>
            <w:r w:rsidRPr="00AB0056">
              <w:rPr>
                <w:rFonts w:ascii="Arial" w:hAnsi="Arial" w:cs="Arial"/>
                <w:b/>
                <w:bCs/>
                <w:color w:val="000000"/>
                <w:w w:val="95"/>
                <w:lang w:val="en-US"/>
              </w:rPr>
              <w:t>A</w:t>
            </w:r>
            <w:r w:rsidRPr="00AD31CD">
              <w:rPr>
                <w:rFonts w:ascii="Arial" w:hAnsi="Arial" w:cs="Arial"/>
                <w:b/>
                <w:bCs/>
                <w:color w:val="000000"/>
                <w:w w:val="95"/>
              </w:rPr>
              <w:t> </w:t>
            </w:r>
            <w:r w:rsidRPr="00AB0056">
              <w:rPr>
                <w:rFonts w:ascii="Arial" w:hAnsi="Arial" w:cs="Arial"/>
                <w:color w:val="000000"/>
                <w:w w:val="95"/>
                <w:lang w:val="en-US"/>
              </w:rPr>
              <w:t>common</w:t>
            </w:r>
            <w:r w:rsidRPr="00AD31CD">
              <w:rPr>
                <w:rFonts w:ascii="Arial" w:hAnsi="Arial" w:cs="Arial"/>
                <w:color w:val="000000"/>
                <w:w w:val="95"/>
              </w:rPr>
              <w:t> </w:t>
            </w:r>
            <w:r w:rsidRPr="00AB0056">
              <w:rPr>
                <w:rFonts w:ascii="Arial" w:hAnsi="Arial" w:cs="Arial"/>
                <w:b/>
                <w:bCs/>
                <w:color w:val="000000"/>
                <w:w w:val="95"/>
                <w:lang w:val="en-US"/>
              </w:rPr>
              <w:t>■</w:t>
            </w:r>
            <w:r w:rsidRPr="00AD31CD">
              <w:rPr>
                <w:rFonts w:ascii="Arial" w:hAnsi="Arial" w:cs="Arial"/>
                <w:color w:val="000000"/>
                <w:w w:val="95"/>
              </w:rPr>
              <w:t> </w:t>
            </w:r>
            <w:r w:rsidRPr="00AB0056">
              <w:rPr>
                <w:rFonts w:ascii="Arial" w:hAnsi="Arial" w:cs="Arial"/>
                <w:color w:val="000000"/>
                <w:w w:val="95"/>
                <w:lang w:val="en-US"/>
              </w:rPr>
              <w:t>dry</w:t>
            </w:r>
            <w:r w:rsidRPr="00AD31CD">
              <w:rPr>
                <w:rFonts w:ascii="Arial" w:hAnsi="Arial" w:cs="Arial"/>
                <w:color w:val="000000"/>
                <w:w w:val="95"/>
              </w:rPr>
              <w:t> </w:t>
            </w:r>
            <w:r w:rsidRPr="00AB0056">
              <w:rPr>
                <w:rFonts w:ascii="Arial" w:hAnsi="Arial" w:cs="Arial"/>
                <w:b/>
                <w:bCs/>
                <w:color w:val="000000"/>
                <w:w w:val="95"/>
                <w:lang w:val="en-US"/>
              </w:rPr>
              <w:t>■</w:t>
            </w:r>
            <w:r w:rsidRPr="00AD31CD">
              <w:rPr>
                <w:rFonts w:ascii="Arial" w:hAnsi="Arial" w:cs="Arial"/>
                <w:color w:val="000000"/>
                <w:w w:val="95"/>
              </w:rPr>
              <w:t> </w:t>
            </w:r>
            <w:r w:rsidRPr="00AB0056">
              <w:rPr>
                <w:rFonts w:ascii="Arial" w:hAnsi="Arial" w:cs="Arial"/>
                <w:color w:val="000000"/>
                <w:w w:val="95"/>
                <w:lang w:val="en-US"/>
              </w:rPr>
              <w:t>expensive</w:t>
            </w:r>
            <w:r w:rsidRPr="00AD31CD">
              <w:rPr>
                <w:rFonts w:ascii="Arial" w:hAnsi="Arial" w:cs="Arial"/>
                <w:color w:val="000000"/>
                <w:w w:val="95"/>
              </w:rPr>
              <w:t> </w:t>
            </w:r>
            <w:r w:rsidRPr="00AB0056">
              <w:rPr>
                <w:rFonts w:ascii="Arial" w:hAnsi="Arial" w:cs="Arial"/>
                <w:b/>
                <w:bCs/>
                <w:color w:val="000000"/>
                <w:w w:val="95"/>
                <w:lang w:val="en-US"/>
              </w:rPr>
              <w:t>■</w:t>
            </w:r>
            <w:r w:rsidRPr="00AD31CD">
              <w:rPr>
                <w:rFonts w:ascii="Arial" w:hAnsi="Arial" w:cs="Arial"/>
                <w:color w:val="000000"/>
                <w:w w:val="95"/>
              </w:rPr>
              <w:t> </w:t>
            </w:r>
            <w:r w:rsidRPr="00AB0056">
              <w:rPr>
                <w:rFonts w:ascii="Arial" w:hAnsi="Arial" w:cs="Arial"/>
                <w:color w:val="000000"/>
                <w:w w:val="95"/>
                <w:lang w:val="en-US"/>
              </w:rPr>
              <w:t>fast</w:t>
            </w:r>
            <w:r w:rsidRPr="00AD31CD">
              <w:rPr>
                <w:rFonts w:ascii="Arial" w:hAnsi="Arial" w:cs="Arial"/>
                <w:color w:val="000000"/>
                <w:w w:val="95"/>
              </w:rPr>
              <w:t> </w:t>
            </w:r>
            <w:r w:rsidRPr="00AB0056">
              <w:rPr>
                <w:rFonts w:ascii="Arial" w:hAnsi="Arial" w:cs="Arial"/>
                <w:b/>
                <w:bCs/>
                <w:color w:val="000000"/>
                <w:w w:val="95"/>
                <w:lang w:val="en-US"/>
              </w:rPr>
              <w:t>■</w:t>
            </w:r>
            <w:r w:rsidRPr="00AD31CD">
              <w:rPr>
                <w:rFonts w:ascii="Arial" w:hAnsi="Arial" w:cs="Arial"/>
                <w:color w:val="000000"/>
                <w:w w:val="95"/>
              </w:rPr>
              <w:t> </w:t>
            </w:r>
            <w:r w:rsidRPr="00AB0056">
              <w:rPr>
                <w:rFonts w:ascii="Arial" w:hAnsi="Arial" w:cs="Arial"/>
                <w:color w:val="000000"/>
                <w:w w:val="95"/>
                <w:lang w:val="en-US"/>
              </w:rPr>
              <w:t>high</w:t>
            </w:r>
          </w:p>
        </w:tc>
      </w:tr>
    </w:tbl>
    <w:p w14:paraId="55C2C3A9" w14:textId="77777777" w:rsidR="000D1630" w:rsidRPr="00AB0056" w:rsidRDefault="000D1630" w:rsidP="00437284">
      <w:pPr>
        <w:suppressAutoHyphens/>
        <w:adjustRightInd w:val="0"/>
        <w:spacing w:line="300" w:lineRule="atLeast"/>
        <w:textAlignment w:val="center"/>
        <w:rPr>
          <w:rFonts w:ascii="Arial" w:hAnsi="Arial" w:cs="Arial"/>
          <w:color w:val="000000"/>
          <w:w w:val="95"/>
          <w:lang w:val="en-US"/>
        </w:rPr>
      </w:pPr>
    </w:p>
    <w:tbl>
      <w:tblPr>
        <w:tblW w:w="6312" w:type="dxa"/>
        <w:tblInd w:w="57" w:type="dxa"/>
        <w:tblLayout w:type="fixed"/>
        <w:tblCellMar>
          <w:left w:w="0" w:type="dxa"/>
          <w:right w:w="0" w:type="dxa"/>
        </w:tblCellMar>
        <w:tblLook w:val="0000" w:firstRow="0" w:lastRow="0" w:firstColumn="0" w:lastColumn="0" w:noHBand="0" w:noVBand="0"/>
      </w:tblPr>
      <w:tblGrid>
        <w:gridCol w:w="6312"/>
      </w:tblGrid>
      <w:tr w:rsidR="000D1630" w:rsidRPr="00437284" w14:paraId="3FB80124" w14:textId="77777777" w:rsidTr="000D1630">
        <w:trPr>
          <w:trHeight w:val="60"/>
        </w:trPr>
        <w:tc>
          <w:tcPr>
            <w:tcW w:w="6312" w:type="dxa"/>
            <w:tcBorders>
              <w:top w:val="single" w:sz="2" w:space="0" w:color="000000"/>
              <w:left w:val="single" w:sz="2" w:space="0" w:color="000000"/>
              <w:bottom w:val="single" w:sz="2" w:space="0" w:color="000000"/>
              <w:right w:val="single" w:sz="2" w:space="0" w:color="000000"/>
            </w:tcBorders>
            <w:tcMar>
              <w:top w:w="113" w:type="dxa"/>
              <w:left w:w="57" w:type="dxa"/>
              <w:bottom w:w="113" w:type="dxa"/>
              <w:right w:w="57" w:type="dxa"/>
            </w:tcMar>
          </w:tcPr>
          <w:p w14:paraId="2BD90595" w14:textId="77777777" w:rsidR="000D1630" w:rsidRPr="00AB0056" w:rsidRDefault="000D1630" w:rsidP="000D1630">
            <w:pPr>
              <w:suppressAutoHyphens/>
              <w:adjustRightInd w:val="0"/>
              <w:spacing w:after="170" w:line="300" w:lineRule="atLeast"/>
              <w:jc w:val="center"/>
              <w:textAlignment w:val="center"/>
              <w:rPr>
                <w:rFonts w:ascii="Arial" w:hAnsi="Arial" w:cs="Arial"/>
                <w:color w:val="000000"/>
                <w:w w:val="95"/>
                <w:lang w:val="en-US"/>
              </w:rPr>
            </w:pPr>
            <w:r w:rsidRPr="00AB0056">
              <w:rPr>
                <w:rFonts w:ascii="Arial" w:hAnsi="Arial" w:cs="Arial"/>
                <w:b/>
                <w:bCs/>
                <w:color w:val="000000"/>
                <w:spacing w:val="-4"/>
                <w:w w:val="95"/>
                <w:lang w:val="en-US"/>
              </w:rPr>
              <w:t>B</w:t>
            </w:r>
            <w:r w:rsidRPr="00AD31CD">
              <w:rPr>
                <w:rFonts w:ascii="Arial" w:hAnsi="Arial" w:cs="Arial"/>
                <w:b/>
                <w:bCs/>
                <w:color w:val="000000"/>
                <w:spacing w:val="-4"/>
                <w:w w:val="95"/>
              </w:rPr>
              <w:t> </w:t>
            </w:r>
            <w:r w:rsidRPr="00AB0056">
              <w:rPr>
                <w:rFonts w:ascii="Arial" w:hAnsi="Arial" w:cs="Arial"/>
                <w:color w:val="000000"/>
                <w:spacing w:val="-4"/>
                <w:w w:val="95"/>
                <w:lang w:val="en-US"/>
              </w:rPr>
              <w:t>cars</w:t>
            </w:r>
            <w:r w:rsidRPr="00AD31CD">
              <w:rPr>
                <w:rFonts w:ascii="Arial" w:hAnsi="Arial" w:cs="Arial"/>
                <w:color w:val="000000"/>
                <w:spacing w:val="-4"/>
                <w:w w:val="95"/>
              </w:rPr>
              <w:t> </w:t>
            </w:r>
            <w:r w:rsidRPr="00AB0056">
              <w:rPr>
                <w:rFonts w:ascii="Arial" w:hAnsi="Arial" w:cs="Arial"/>
                <w:b/>
                <w:bCs/>
                <w:color w:val="000000"/>
                <w:spacing w:val="-4"/>
                <w:w w:val="95"/>
                <w:lang w:val="en-US"/>
              </w:rPr>
              <w:t>■</w:t>
            </w:r>
            <w:r w:rsidRPr="00AD31CD">
              <w:rPr>
                <w:rFonts w:ascii="Arial" w:hAnsi="Arial" w:cs="Arial"/>
                <w:color w:val="000000"/>
                <w:spacing w:val="-4"/>
                <w:w w:val="95"/>
              </w:rPr>
              <w:t> </w:t>
            </w:r>
            <w:r w:rsidRPr="00AB0056">
              <w:rPr>
                <w:rFonts w:ascii="Arial" w:hAnsi="Arial" w:cs="Arial"/>
                <w:color w:val="000000"/>
                <w:spacing w:val="-4"/>
                <w:w w:val="95"/>
                <w:lang w:val="en-US"/>
              </w:rPr>
              <w:t>element</w:t>
            </w:r>
            <w:r w:rsidRPr="00AD31CD">
              <w:rPr>
                <w:rFonts w:ascii="Arial" w:hAnsi="Arial" w:cs="Arial"/>
                <w:color w:val="000000"/>
                <w:spacing w:val="-4"/>
                <w:w w:val="95"/>
              </w:rPr>
              <w:t> </w:t>
            </w:r>
            <w:r w:rsidRPr="00AB0056">
              <w:rPr>
                <w:rFonts w:ascii="Arial" w:hAnsi="Arial" w:cs="Arial"/>
                <w:b/>
                <w:bCs/>
                <w:color w:val="000000"/>
                <w:spacing w:val="-4"/>
                <w:w w:val="95"/>
                <w:lang w:val="en-US"/>
              </w:rPr>
              <w:t>■</w:t>
            </w:r>
            <w:r w:rsidRPr="00AD31CD">
              <w:rPr>
                <w:rFonts w:ascii="Arial" w:hAnsi="Arial" w:cs="Arial"/>
                <w:color w:val="000000"/>
                <w:spacing w:val="-4"/>
                <w:w w:val="95"/>
              </w:rPr>
              <w:t> </w:t>
            </w:r>
            <w:r w:rsidRPr="00AB0056">
              <w:rPr>
                <w:rFonts w:ascii="Arial" w:hAnsi="Arial" w:cs="Arial"/>
                <w:color w:val="000000"/>
                <w:spacing w:val="-4"/>
                <w:w w:val="95"/>
                <w:lang w:val="en-US"/>
              </w:rPr>
              <w:t>mountain</w:t>
            </w:r>
            <w:r w:rsidRPr="00AD31CD">
              <w:rPr>
                <w:rFonts w:ascii="Arial" w:hAnsi="Arial" w:cs="Arial"/>
                <w:color w:val="000000"/>
                <w:spacing w:val="-4"/>
                <w:w w:val="95"/>
              </w:rPr>
              <w:t> </w:t>
            </w:r>
            <w:r w:rsidRPr="00AB0056">
              <w:rPr>
                <w:rFonts w:ascii="Arial" w:hAnsi="Arial" w:cs="Arial"/>
                <w:b/>
                <w:bCs/>
                <w:color w:val="000000"/>
                <w:spacing w:val="-4"/>
                <w:w w:val="95"/>
                <w:lang w:val="en-US"/>
              </w:rPr>
              <w:t>■</w:t>
            </w:r>
            <w:r w:rsidRPr="00AD31CD">
              <w:rPr>
                <w:rFonts w:ascii="Arial" w:hAnsi="Arial" w:cs="Arial"/>
                <w:color w:val="000000"/>
                <w:spacing w:val="-4"/>
                <w:w w:val="95"/>
              </w:rPr>
              <w:t> </w:t>
            </w:r>
            <w:r w:rsidRPr="00AB0056">
              <w:rPr>
                <w:rFonts w:ascii="Arial" w:hAnsi="Arial" w:cs="Arial"/>
                <w:color w:val="000000"/>
                <w:spacing w:val="-4"/>
                <w:w w:val="95"/>
                <w:lang w:val="en-US"/>
              </w:rPr>
              <w:t>place</w:t>
            </w:r>
            <w:r w:rsidRPr="00AD31CD">
              <w:rPr>
                <w:rFonts w:ascii="Arial" w:hAnsi="Arial" w:cs="Arial"/>
                <w:color w:val="000000"/>
                <w:spacing w:val="-4"/>
                <w:w w:val="95"/>
              </w:rPr>
              <w:t> </w:t>
            </w:r>
            <w:r w:rsidRPr="00AB0056">
              <w:rPr>
                <w:rFonts w:ascii="Arial" w:hAnsi="Arial" w:cs="Arial"/>
                <w:b/>
                <w:bCs/>
                <w:color w:val="000000"/>
                <w:spacing w:val="-4"/>
                <w:w w:val="95"/>
                <w:lang w:val="en-US"/>
              </w:rPr>
              <w:t>■</w:t>
            </w:r>
            <w:r w:rsidRPr="00AD31CD">
              <w:rPr>
                <w:rFonts w:ascii="Arial" w:hAnsi="Arial" w:cs="Arial"/>
                <w:color w:val="000000"/>
                <w:spacing w:val="-4"/>
                <w:w w:val="95"/>
              </w:rPr>
              <w:t> </w:t>
            </w:r>
            <w:r w:rsidRPr="00AB0056">
              <w:rPr>
                <w:rFonts w:ascii="Arial" w:hAnsi="Arial" w:cs="Arial"/>
                <w:color w:val="000000"/>
                <w:spacing w:val="-4"/>
                <w:w w:val="95"/>
                <w:lang w:val="en-US"/>
              </w:rPr>
              <w:t xml:space="preserve">runner </w:t>
            </w:r>
          </w:p>
        </w:tc>
      </w:tr>
    </w:tbl>
    <w:p w14:paraId="458AD46C"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1</w:t>
      </w:r>
      <w:r w:rsidRPr="00AD31CD">
        <w:rPr>
          <w:rFonts w:ascii="Arial" w:hAnsi="Arial" w:cs="Arial"/>
          <w:b/>
          <w:bCs/>
          <w:color w:val="000000"/>
          <w:w w:val="95"/>
          <w:lang w:val="en-GB"/>
        </w:rPr>
        <w:tab/>
      </w:r>
      <w:r w:rsidRPr="00AD31CD">
        <w:rPr>
          <w:rFonts w:ascii="Arial" w:hAnsi="Arial" w:cs="Arial"/>
          <w:color w:val="000000"/>
          <w:w w:val="95"/>
          <w:lang w:val="en-GB"/>
        </w:rPr>
        <w:t>In 2016 Usain Bolt ran 100 meters in 9.81 seconds. He was ..................................... in the race.</w:t>
      </w:r>
    </w:p>
    <w:p w14:paraId="7A040C52"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2</w:t>
      </w:r>
      <w:r w:rsidRPr="00AD31CD">
        <w:rPr>
          <w:rFonts w:ascii="Arial" w:hAnsi="Arial" w:cs="Arial"/>
          <w:b/>
          <w:bCs/>
          <w:color w:val="000000"/>
          <w:w w:val="95"/>
          <w:lang w:val="en-GB"/>
        </w:rPr>
        <w:tab/>
      </w:r>
      <w:r w:rsidRPr="00AD31CD">
        <w:rPr>
          <w:rFonts w:ascii="Arial" w:hAnsi="Arial" w:cs="Arial"/>
          <w:color w:val="000000"/>
          <w:w w:val="95"/>
          <w:lang w:val="en-GB"/>
        </w:rPr>
        <w:t>It costs over €4 million to buy a Lamborghini Veneo. It’s one of .................................. in the world.</w:t>
      </w:r>
    </w:p>
    <w:p w14:paraId="0859A4DF"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3</w:t>
      </w:r>
      <w:r w:rsidRPr="00AD31CD">
        <w:rPr>
          <w:rFonts w:ascii="Arial" w:hAnsi="Arial" w:cs="Arial"/>
          <w:b/>
          <w:bCs/>
          <w:color w:val="000000"/>
          <w:w w:val="95"/>
          <w:lang w:val="en-GB"/>
        </w:rPr>
        <w:tab/>
      </w:r>
      <w:r w:rsidRPr="00AD31CD">
        <w:rPr>
          <w:rFonts w:ascii="Arial" w:hAnsi="Arial" w:cs="Arial"/>
          <w:color w:val="000000"/>
          <w:w w:val="95"/>
          <w:lang w:val="en-GB"/>
        </w:rPr>
        <w:t xml:space="preserve">Everest is 8,848 m above sea level. </w:t>
      </w:r>
      <w:r w:rsidRPr="00AD31CD">
        <w:rPr>
          <w:rFonts w:ascii="Arial" w:hAnsi="Arial" w:cs="Arial"/>
          <w:color w:val="000000"/>
          <w:w w:val="95"/>
          <w:lang w:val="en-GB"/>
        </w:rPr>
        <w:br/>
        <w:t>It’s ............................................ in the world.</w:t>
      </w:r>
    </w:p>
    <w:p w14:paraId="7216B4E2"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4</w:t>
      </w:r>
      <w:r w:rsidRPr="00AD31CD">
        <w:rPr>
          <w:rFonts w:ascii="Arial" w:hAnsi="Arial" w:cs="Arial"/>
          <w:b/>
          <w:bCs/>
          <w:color w:val="000000"/>
          <w:w w:val="95"/>
          <w:lang w:val="en-GB"/>
        </w:rPr>
        <w:tab/>
      </w:r>
      <w:r w:rsidRPr="00AD31CD">
        <w:rPr>
          <w:rFonts w:ascii="Arial" w:hAnsi="Arial" w:cs="Arial"/>
          <w:color w:val="000000"/>
          <w:w w:val="95"/>
          <w:lang w:val="en-GB"/>
        </w:rPr>
        <w:t xml:space="preserve">It almost never rains in the Atacama Desert. </w:t>
      </w:r>
      <w:r w:rsidRPr="00AD31CD">
        <w:rPr>
          <w:rFonts w:ascii="Arial" w:hAnsi="Arial" w:cs="Arial"/>
          <w:color w:val="000000"/>
          <w:w w:val="95"/>
          <w:lang w:val="en-GB"/>
        </w:rPr>
        <w:br/>
        <w:t>It’s ............................................. in South America.</w:t>
      </w:r>
    </w:p>
    <w:p w14:paraId="6C2632F1" w14:textId="77777777" w:rsidR="000D1630" w:rsidRPr="00AD31CD" w:rsidRDefault="000D1630" w:rsidP="000D1630">
      <w:pPr>
        <w:tabs>
          <w:tab w:val="right" w:pos="442"/>
        </w:tabs>
        <w:suppressAutoHyphens/>
        <w:adjustRightInd w:val="0"/>
        <w:spacing w:line="300" w:lineRule="atLeast"/>
        <w:ind w:left="624" w:right="26" w:hanging="624"/>
        <w:textAlignment w:val="center"/>
        <w:rPr>
          <w:rFonts w:ascii="Arial" w:hAnsi="Arial" w:cs="Arial"/>
          <w:color w:val="000000"/>
          <w:w w:val="95"/>
          <w:lang w:val="en-GB"/>
        </w:rPr>
      </w:pPr>
      <w:r w:rsidRPr="00AD31CD">
        <w:rPr>
          <w:rFonts w:ascii="Arial" w:hAnsi="Arial" w:cs="Arial"/>
          <w:b/>
          <w:bCs/>
          <w:color w:val="000000"/>
          <w:w w:val="95"/>
          <w:lang w:val="en-GB"/>
        </w:rPr>
        <w:tab/>
        <w:t>5</w:t>
      </w:r>
      <w:r w:rsidRPr="00AD31CD">
        <w:rPr>
          <w:rFonts w:ascii="Arial" w:hAnsi="Arial" w:cs="Arial"/>
          <w:b/>
          <w:bCs/>
          <w:color w:val="000000"/>
          <w:w w:val="95"/>
          <w:lang w:val="en-GB"/>
        </w:rPr>
        <w:tab/>
      </w:r>
      <w:r w:rsidRPr="00AD31CD">
        <w:rPr>
          <w:rFonts w:ascii="Arial" w:hAnsi="Arial" w:cs="Arial"/>
          <w:color w:val="000000"/>
          <w:w w:val="95"/>
          <w:lang w:val="en-GB"/>
        </w:rPr>
        <w:t xml:space="preserve">74% of everything that exists is hydrogen, so </w:t>
      </w:r>
      <w:r w:rsidRPr="00AD31CD">
        <w:rPr>
          <w:rFonts w:ascii="Arial" w:hAnsi="Arial" w:cs="Arial"/>
          <w:color w:val="000000"/>
          <w:w w:val="95"/>
          <w:lang w:val="en-GB"/>
        </w:rPr>
        <w:br/>
        <w:t>it’s .............................................. in the universe.</w:t>
      </w:r>
    </w:p>
    <w:p w14:paraId="2EA72659" w14:textId="77777777" w:rsidR="000D1630" w:rsidRPr="00AD31CD" w:rsidRDefault="000D1630" w:rsidP="000D1630">
      <w:pPr>
        <w:suppressAutoHyphens/>
        <w:adjustRightInd w:val="0"/>
        <w:spacing w:before="198" w:after="113" w:line="270" w:lineRule="atLeast"/>
        <w:ind w:left="340" w:hanging="340"/>
        <w:textAlignment w:val="center"/>
        <w:rPr>
          <w:rFonts w:ascii="Arial" w:hAnsi="Arial" w:cs="Arial"/>
          <w:b/>
          <w:bCs/>
          <w:color w:val="000000"/>
          <w:w w:val="95"/>
          <w:lang w:val="en-GB"/>
        </w:rPr>
      </w:pPr>
      <w:r w:rsidRPr="00AD31CD">
        <w:rPr>
          <w:rFonts w:ascii="Arial" w:hAnsi="Arial" w:cs="Arial"/>
          <w:b/>
          <w:bCs/>
          <w:color w:val="000000"/>
          <w:w w:val="95"/>
          <w:lang w:val="en-GB"/>
        </w:rPr>
        <w:t>6) Complete the rules for a shared kitchen with one word in each gap.</w:t>
      </w:r>
    </w:p>
    <w:p w14:paraId="37106608" w14:textId="606A184C" w:rsidR="000D1630" w:rsidRPr="00083AE0" w:rsidRDefault="000D1630" w:rsidP="00083AE0">
      <w:pPr>
        <w:suppressAutoHyphens/>
        <w:adjustRightInd w:val="0"/>
        <w:spacing w:line="300" w:lineRule="atLeast"/>
        <w:ind w:left="340"/>
        <w:textAlignment w:val="center"/>
        <w:rPr>
          <w:rFonts w:ascii="Arial" w:hAnsi="Arial" w:cs="Arial"/>
          <w:color w:val="000000"/>
          <w:w w:val="95"/>
          <w:lang w:val="en-US"/>
        </w:rPr>
      </w:pPr>
      <w:r w:rsidRPr="00AB0056">
        <w:rPr>
          <w:rFonts w:ascii="Arial" w:hAnsi="Arial" w:cs="Arial"/>
          <w:color w:val="000000"/>
          <w:w w:val="95"/>
          <w:lang w:val="en-US"/>
        </w:rPr>
        <w:t xml:space="preserve">An adult </w:t>
      </w:r>
      <w:r w:rsidRPr="00AB0056">
        <w:rPr>
          <w:rFonts w:ascii="Arial" w:hAnsi="Arial" w:cs="Arial"/>
          <w:color w:val="000000"/>
          <w:w w:val="95"/>
          <w:vertAlign w:val="superscript"/>
          <w:lang w:val="en-US"/>
        </w:rPr>
        <w:t>1</w:t>
      </w:r>
      <w:r w:rsidRPr="00AB0056">
        <w:rPr>
          <w:rFonts w:ascii="Arial" w:hAnsi="Arial" w:cs="Arial"/>
          <w:color w:val="000000"/>
          <w:w w:val="95"/>
          <w:lang w:val="en-US"/>
        </w:rPr>
        <w:t xml:space="preserve">........................ to be in the kitchen when students use it. Students </w:t>
      </w:r>
      <w:r w:rsidRPr="00AB0056">
        <w:rPr>
          <w:rFonts w:ascii="Arial" w:hAnsi="Arial" w:cs="Arial"/>
          <w:color w:val="000000"/>
          <w:w w:val="95"/>
          <w:vertAlign w:val="superscript"/>
          <w:lang w:val="en-US"/>
        </w:rPr>
        <w:t>2</w:t>
      </w:r>
      <w:r w:rsidRPr="00AB0056">
        <w:rPr>
          <w:rFonts w:ascii="Arial" w:hAnsi="Arial" w:cs="Arial"/>
          <w:color w:val="000000"/>
          <w:w w:val="95"/>
          <w:lang w:val="en-US"/>
        </w:rPr>
        <w:t xml:space="preserve">........................ wash up after cooking and they </w:t>
      </w:r>
      <w:r w:rsidRPr="00AB0056">
        <w:rPr>
          <w:rFonts w:ascii="Arial" w:hAnsi="Arial" w:cs="Arial"/>
          <w:color w:val="000000"/>
          <w:w w:val="95"/>
          <w:vertAlign w:val="superscript"/>
          <w:lang w:val="en-US"/>
        </w:rPr>
        <w:t>3</w:t>
      </w:r>
      <w:r w:rsidRPr="00AB0056">
        <w:rPr>
          <w:rFonts w:ascii="Arial" w:hAnsi="Arial" w:cs="Arial"/>
          <w:color w:val="000000"/>
          <w:w w:val="95"/>
          <w:lang w:val="en-US"/>
        </w:rPr>
        <w:t xml:space="preserve">........................ clean the worktops after preparing food. Also, someone </w:t>
      </w:r>
      <w:r w:rsidRPr="00AB0056">
        <w:rPr>
          <w:rFonts w:ascii="Arial" w:hAnsi="Arial" w:cs="Arial"/>
          <w:color w:val="000000"/>
          <w:w w:val="95"/>
          <w:vertAlign w:val="superscript"/>
          <w:lang w:val="en-US"/>
        </w:rPr>
        <w:t>4</w:t>
      </w:r>
      <w:r w:rsidRPr="00AB0056">
        <w:rPr>
          <w:rFonts w:ascii="Arial" w:hAnsi="Arial" w:cs="Arial"/>
          <w:color w:val="000000"/>
          <w:w w:val="95"/>
          <w:lang w:val="en-US"/>
        </w:rPr>
        <w:t xml:space="preserve">........................ to take out the rubbish bin on Thursdays. The last people to use the kitchen </w:t>
      </w:r>
      <w:r w:rsidRPr="00AB0056">
        <w:rPr>
          <w:rFonts w:ascii="Arial" w:hAnsi="Arial" w:cs="Arial"/>
          <w:color w:val="000000"/>
          <w:w w:val="95"/>
          <w:vertAlign w:val="superscript"/>
          <w:lang w:val="en-US"/>
        </w:rPr>
        <w:t>5</w:t>
      </w:r>
      <w:r w:rsidRPr="00AB0056">
        <w:rPr>
          <w:rFonts w:ascii="Arial" w:hAnsi="Arial" w:cs="Arial"/>
          <w:color w:val="000000"/>
          <w:w w:val="95"/>
          <w:lang w:val="en-US"/>
        </w:rPr>
        <w:t>........................ turn off the lights before they leave.</w:t>
      </w:r>
      <w:r w:rsidR="00F34BC8">
        <w:rPr>
          <w:rFonts w:ascii="Arial" w:hAnsi="Arial" w:cs="Arial"/>
          <w:color w:val="000000"/>
          <w:w w:val="95"/>
          <w:lang w:val="en-US"/>
        </w:rPr>
        <w:tab/>
      </w:r>
      <w:r w:rsidR="00F34BC8">
        <w:rPr>
          <w:rFonts w:ascii="Arial" w:hAnsi="Arial" w:cs="Arial"/>
          <w:color w:val="000000"/>
          <w:w w:val="95"/>
          <w:lang w:val="en-US"/>
        </w:rPr>
        <w:tab/>
      </w:r>
      <w:r w:rsidR="00F34BC8">
        <w:rPr>
          <w:rFonts w:ascii="Arial" w:hAnsi="Arial" w:cs="Arial"/>
          <w:color w:val="000000"/>
          <w:w w:val="95"/>
          <w:lang w:val="en-US"/>
        </w:rPr>
        <w:tab/>
      </w:r>
      <w:r w:rsidR="00F34BC8">
        <w:rPr>
          <w:rFonts w:ascii="Arial" w:hAnsi="Arial" w:cs="Arial"/>
          <w:color w:val="000000"/>
          <w:w w:val="95"/>
          <w:lang w:val="en-US"/>
        </w:rPr>
        <w:tab/>
      </w:r>
      <w:r w:rsidR="00F34BC8">
        <w:rPr>
          <w:rFonts w:ascii="Arial" w:hAnsi="Arial" w:cs="Arial"/>
          <w:color w:val="000000"/>
          <w:w w:val="95"/>
          <w:lang w:val="en-US"/>
        </w:rPr>
        <w:tab/>
      </w:r>
      <w:r w:rsidR="00F34BC8">
        <w:rPr>
          <w:rFonts w:ascii="Arial" w:hAnsi="Arial" w:cs="Arial"/>
          <w:color w:val="000000"/>
          <w:w w:val="95"/>
          <w:lang w:val="en-US"/>
        </w:rPr>
        <w:tab/>
      </w:r>
    </w:p>
    <w:p w14:paraId="0B270A57" w14:textId="6132FAEB" w:rsidR="000D1630" w:rsidRPr="00AD31CD" w:rsidRDefault="000D1630" w:rsidP="000D1630">
      <w:pPr>
        <w:suppressAutoHyphens/>
        <w:adjustRightInd w:val="0"/>
        <w:spacing w:before="198" w:after="113" w:line="270" w:lineRule="atLeast"/>
        <w:ind w:left="340" w:hanging="340"/>
        <w:textAlignment w:val="center"/>
        <w:rPr>
          <w:rFonts w:ascii="Arial" w:hAnsi="Arial" w:cs="Arial"/>
          <w:b/>
          <w:bCs/>
          <w:color w:val="000000"/>
          <w:w w:val="95"/>
          <w:lang w:val="en-GB"/>
        </w:rPr>
      </w:pPr>
      <w:r w:rsidRPr="00AD31CD">
        <w:rPr>
          <w:rFonts w:ascii="Arial" w:hAnsi="Arial" w:cs="Arial"/>
          <w:b/>
          <w:bCs/>
          <w:color w:val="000000"/>
          <w:w w:val="95"/>
          <w:lang w:val="en-GB"/>
        </w:rPr>
        <w:t>7)</w:t>
      </w:r>
      <w:r w:rsidR="00083AE0">
        <w:rPr>
          <w:rFonts w:ascii="Arial" w:hAnsi="Arial" w:cs="Arial"/>
          <w:b/>
          <w:bCs/>
          <w:color w:val="000000"/>
          <w:w w:val="95"/>
          <w:lang w:val="en-GB"/>
        </w:rPr>
        <w:t xml:space="preserve"> </w:t>
      </w:r>
      <w:r w:rsidRPr="00AD31CD">
        <w:rPr>
          <w:rFonts w:ascii="Arial" w:hAnsi="Arial" w:cs="Arial"/>
          <w:b/>
          <w:bCs/>
          <w:color w:val="000000"/>
          <w:w w:val="95"/>
          <w:lang w:val="en-GB"/>
        </w:rPr>
        <w:t xml:space="preserve">Complete the sentences with </w:t>
      </w:r>
      <w:r w:rsidRPr="00AD31CD">
        <w:rPr>
          <w:rFonts w:ascii="Arial" w:hAnsi="Arial" w:cs="Arial"/>
          <w:b/>
          <w:bCs/>
          <w:i/>
          <w:iCs/>
          <w:color w:val="000000"/>
          <w:w w:val="95"/>
          <w:lang w:val="en-GB"/>
        </w:rPr>
        <w:t xml:space="preserve">don’t </w:t>
      </w:r>
      <w:r w:rsidRPr="00AD31CD">
        <w:rPr>
          <w:rFonts w:ascii="Arial" w:hAnsi="Arial" w:cs="Arial"/>
          <w:b/>
          <w:bCs/>
          <w:color w:val="000000"/>
          <w:w w:val="95"/>
          <w:lang w:val="en-GB"/>
        </w:rPr>
        <w:t xml:space="preserve">/ </w:t>
      </w:r>
      <w:r w:rsidRPr="00AD31CD">
        <w:rPr>
          <w:rFonts w:ascii="Arial" w:hAnsi="Arial" w:cs="Arial"/>
          <w:b/>
          <w:bCs/>
          <w:i/>
          <w:iCs/>
          <w:color w:val="000000"/>
          <w:w w:val="95"/>
          <w:lang w:val="en-GB"/>
        </w:rPr>
        <w:t>doesn’t have to</w:t>
      </w:r>
      <w:r w:rsidRPr="00AD31CD">
        <w:rPr>
          <w:rFonts w:ascii="Arial" w:hAnsi="Arial" w:cs="Arial"/>
          <w:b/>
          <w:bCs/>
          <w:color w:val="000000"/>
          <w:w w:val="95"/>
          <w:lang w:val="en-GB"/>
        </w:rPr>
        <w:t xml:space="preserve"> or </w:t>
      </w:r>
      <w:r w:rsidRPr="00AD31CD">
        <w:rPr>
          <w:rFonts w:ascii="Arial" w:hAnsi="Arial" w:cs="Arial"/>
          <w:b/>
          <w:bCs/>
          <w:i/>
          <w:iCs/>
          <w:color w:val="000000"/>
          <w:w w:val="95"/>
          <w:lang w:val="en-GB"/>
        </w:rPr>
        <w:t>mustn’t</w:t>
      </w:r>
      <w:r w:rsidRPr="00AD31CD">
        <w:rPr>
          <w:rFonts w:ascii="Arial" w:hAnsi="Arial" w:cs="Arial"/>
          <w:b/>
          <w:bCs/>
          <w:color w:val="000000"/>
          <w:w w:val="95"/>
          <w:lang w:val="en-GB"/>
        </w:rPr>
        <w:t xml:space="preserve"> and the verbs in brackets.</w:t>
      </w:r>
    </w:p>
    <w:p w14:paraId="73C45F61" w14:textId="77777777" w:rsidR="000D1630" w:rsidRPr="00AD31CD" w:rsidRDefault="000D1630" w:rsidP="000D1630">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1</w:t>
      </w:r>
      <w:r w:rsidRPr="00AD31CD">
        <w:rPr>
          <w:rFonts w:ascii="Arial" w:hAnsi="Arial" w:cs="Arial"/>
          <w:b/>
          <w:bCs/>
          <w:color w:val="000000"/>
          <w:w w:val="95"/>
          <w:lang w:val="en-GB"/>
        </w:rPr>
        <w:tab/>
      </w:r>
      <w:r w:rsidRPr="00AD31CD">
        <w:rPr>
          <w:rFonts w:ascii="Arial" w:hAnsi="Arial" w:cs="Arial"/>
          <w:color w:val="000000"/>
          <w:w w:val="95"/>
          <w:lang w:val="en-GB"/>
        </w:rPr>
        <w:t>You ............................................................ (</w:t>
      </w:r>
      <w:r w:rsidRPr="00AD31CD">
        <w:rPr>
          <w:rFonts w:ascii="Arial" w:hAnsi="Arial" w:cs="Arial"/>
          <w:i/>
          <w:iCs/>
          <w:color w:val="000000"/>
          <w:w w:val="95"/>
          <w:lang w:val="en-GB"/>
        </w:rPr>
        <w:t>open</w:t>
      </w:r>
      <w:r w:rsidRPr="00AD31CD">
        <w:rPr>
          <w:rFonts w:ascii="Arial" w:hAnsi="Arial" w:cs="Arial"/>
          <w:color w:val="000000"/>
          <w:w w:val="95"/>
          <w:lang w:val="en-GB"/>
        </w:rPr>
        <w:t>) an email if you don’t know who sent it. It might contain a virus.</w:t>
      </w:r>
    </w:p>
    <w:p w14:paraId="4F8BF9C8" w14:textId="77777777" w:rsidR="000D1630" w:rsidRPr="00AD31CD" w:rsidRDefault="000D1630" w:rsidP="000D1630">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2</w:t>
      </w:r>
      <w:r w:rsidRPr="00AD31CD">
        <w:rPr>
          <w:rFonts w:ascii="Arial" w:hAnsi="Arial" w:cs="Arial"/>
          <w:b/>
          <w:bCs/>
          <w:color w:val="000000"/>
          <w:w w:val="95"/>
          <w:lang w:val="en-GB"/>
        </w:rPr>
        <w:tab/>
      </w:r>
      <w:r w:rsidRPr="00AD31CD">
        <w:rPr>
          <w:rFonts w:ascii="Arial" w:hAnsi="Arial" w:cs="Arial"/>
          <w:color w:val="000000"/>
          <w:w w:val="95"/>
          <w:lang w:val="en-GB"/>
        </w:rPr>
        <w:t>You ............................................................ (</w:t>
      </w:r>
      <w:r w:rsidRPr="00AD31CD">
        <w:rPr>
          <w:rFonts w:ascii="Arial" w:hAnsi="Arial" w:cs="Arial"/>
          <w:i/>
          <w:iCs/>
          <w:color w:val="000000"/>
          <w:w w:val="95"/>
          <w:lang w:val="en-GB"/>
        </w:rPr>
        <w:t>read</w:t>
      </w:r>
      <w:r w:rsidRPr="00AD31CD">
        <w:rPr>
          <w:rFonts w:ascii="Arial" w:hAnsi="Arial" w:cs="Arial"/>
          <w:color w:val="000000"/>
          <w:w w:val="95"/>
          <w:lang w:val="en-GB"/>
        </w:rPr>
        <w:t>) my diary. It’s private!</w:t>
      </w:r>
    </w:p>
    <w:p w14:paraId="47FA5D13" w14:textId="77777777" w:rsidR="000D1630" w:rsidRPr="00AD31CD" w:rsidRDefault="000D1630" w:rsidP="000D1630">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3</w:t>
      </w:r>
      <w:r w:rsidRPr="00AD31CD">
        <w:rPr>
          <w:rFonts w:ascii="Arial" w:hAnsi="Arial" w:cs="Arial"/>
          <w:b/>
          <w:bCs/>
          <w:color w:val="000000"/>
          <w:w w:val="95"/>
          <w:lang w:val="en-GB"/>
        </w:rPr>
        <w:tab/>
      </w:r>
      <w:r w:rsidRPr="00AD31CD">
        <w:rPr>
          <w:rFonts w:ascii="Arial" w:hAnsi="Arial" w:cs="Arial"/>
          <w:color w:val="000000"/>
          <w:w w:val="95"/>
          <w:lang w:val="en-GB"/>
        </w:rPr>
        <w:t>The cat’s fine now. We .......................................................... (</w:t>
      </w:r>
      <w:r w:rsidRPr="00AD31CD">
        <w:rPr>
          <w:rFonts w:ascii="Arial" w:hAnsi="Arial" w:cs="Arial"/>
          <w:i/>
          <w:iCs/>
          <w:color w:val="000000"/>
          <w:w w:val="95"/>
          <w:lang w:val="en-GB"/>
        </w:rPr>
        <w:t>take</w:t>
      </w:r>
      <w:r w:rsidRPr="00AD31CD">
        <w:rPr>
          <w:rFonts w:ascii="Arial" w:hAnsi="Arial" w:cs="Arial"/>
          <w:color w:val="000000"/>
          <w:w w:val="95"/>
          <w:lang w:val="en-GB"/>
        </w:rPr>
        <w:t>) her to the vet.</w:t>
      </w:r>
    </w:p>
    <w:p w14:paraId="6AD17F8F" w14:textId="77777777" w:rsidR="000D1630" w:rsidRPr="00AD31CD" w:rsidRDefault="000D1630" w:rsidP="000D1630">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4</w:t>
      </w:r>
      <w:r w:rsidRPr="00AD31CD">
        <w:rPr>
          <w:rFonts w:ascii="Arial" w:hAnsi="Arial" w:cs="Arial"/>
          <w:b/>
          <w:bCs/>
          <w:color w:val="000000"/>
          <w:w w:val="95"/>
          <w:lang w:val="en-GB"/>
        </w:rPr>
        <w:tab/>
      </w:r>
      <w:r w:rsidRPr="00AD31CD">
        <w:rPr>
          <w:rFonts w:ascii="Arial" w:hAnsi="Arial" w:cs="Arial"/>
          <w:color w:val="000000"/>
          <w:w w:val="95"/>
          <w:lang w:val="en-GB"/>
        </w:rPr>
        <w:t>Lucy ............................................................ (</w:t>
      </w:r>
      <w:r w:rsidRPr="00AD31CD">
        <w:rPr>
          <w:rFonts w:ascii="Arial" w:hAnsi="Arial" w:cs="Arial"/>
          <w:i/>
          <w:iCs/>
          <w:color w:val="000000"/>
          <w:w w:val="95"/>
          <w:lang w:val="en-GB"/>
        </w:rPr>
        <w:t>find out</w:t>
      </w:r>
      <w:r w:rsidRPr="00AD31CD">
        <w:rPr>
          <w:rFonts w:ascii="Arial" w:hAnsi="Arial" w:cs="Arial"/>
          <w:color w:val="000000"/>
          <w:w w:val="95"/>
          <w:lang w:val="en-GB"/>
        </w:rPr>
        <w:t>) that we’re arranging a surprise party for her.</w:t>
      </w:r>
    </w:p>
    <w:p w14:paraId="0217931B" w14:textId="77777777" w:rsidR="000D1630" w:rsidRPr="00AD31CD" w:rsidRDefault="000D1630" w:rsidP="000D1630">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5</w:t>
      </w:r>
      <w:r w:rsidRPr="00AD31CD">
        <w:rPr>
          <w:rFonts w:ascii="Arial" w:hAnsi="Arial" w:cs="Arial"/>
          <w:b/>
          <w:bCs/>
          <w:color w:val="000000"/>
          <w:w w:val="95"/>
          <w:lang w:val="en-GB"/>
        </w:rPr>
        <w:tab/>
      </w:r>
      <w:r w:rsidRPr="00AD31CD">
        <w:rPr>
          <w:rFonts w:ascii="Arial" w:hAnsi="Arial" w:cs="Arial"/>
          <w:color w:val="000000"/>
          <w:w w:val="95"/>
          <w:lang w:val="en-GB"/>
        </w:rPr>
        <w:t>Students ............................................................ (</w:t>
      </w:r>
      <w:r w:rsidRPr="00AD31CD">
        <w:rPr>
          <w:rFonts w:ascii="Arial" w:hAnsi="Arial" w:cs="Arial"/>
          <w:i/>
          <w:iCs/>
          <w:color w:val="000000"/>
          <w:w w:val="95"/>
          <w:lang w:val="en-GB"/>
        </w:rPr>
        <w:t>study</w:t>
      </w:r>
      <w:r w:rsidRPr="00AD31CD">
        <w:rPr>
          <w:rFonts w:ascii="Arial" w:hAnsi="Arial" w:cs="Arial"/>
          <w:color w:val="000000"/>
          <w:w w:val="95"/>
          <w:lang w:val="en-GB"/>
        </w:rPr>
        <w:t>) Latin at my school, but I chose to do it.</w:t>
      </w:r>
    </w:p>
    <w:p w14:paraId="5D73138D" w14:textId="7BD0E501" w:rsidR="000D1630" w:rsidRPr="00F34BC8" w:rsidRDefault="000D1630" w:rsidP="00F34BC8">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6</w:t>
      </w:r>
      <w:r w:rsidRPr="00AD31CD">
        <w:rPr>
          <w:rFonts w:ascii="Arial" w:hAnsi="Arial" w:cs="Arial"/>
          <w:b/>
          <w:bCs/>
          <w:color w:val="000000"/>
          <w:w w:val="95"/>
          <w:lang w:val="en-GB"/>
        </w:rPr>
        <w:tab/>
      </w:r>
      <w:r w:rsidRPr="00AD31CD">
        <w:rPr>
          <w:rFonts w:ascii="Arial" w:hAnsi="Arial" w:cs="Arial"/>
          <w:color w:val="000000"/>
          <w:w w:val="95"/>
          <w:lang w:val="en-GB"/>
        </w:rPr>
        <w:t>Leon grew up in France, so he ................................................................... (</w:t>
      </w:r>
      <w:r w:rsidRPr="00AD31CD">
        <w:rPr>
          <w:rFonts w:ascii="Arial" w:hAnsi="Arial" w:cs="Arial"/>
          <w:i/>
          <w:iCs/>
          <w:color w:val="000000"/>
          <w:w w:val="95"/>
          <w:lang w:val="en-GB"/>
        </w:rPr>
        <w:t>study</w:t>
      </w:r>
      <w:r w:rsidRPr="00AD31CD">
        <w:rPr>
          <w:rFonts w:ascii="Arial" w:hAnsi="Arial" w:cs="Arial"/>
          <w:color w:val="000000"/>
          <w:w w:val="95"/>
          <w:lang w:val="en-GB"/>
        </w:rPr>
        <w:t>) hard for the French exam. It’s easy for him.</w:t>
      </w:r>
      <w:r w:rsidR="00F34BC8">
        <w:rPr>
          <w:rFonts w:ascii="Arial" w:hAnsi="Arial" w:cs="Arial"/>
          <w:color w:val="000000"/>
          <w:w w:val="95"/>
          <w:lang w:val="en-GB"/>
        </w:rPr>
        <w:tab/>
      </w:r>
      <w:r w:rsidR="00F34BC8">
        <w:rPr>
          <w:rFonts w:ascii="Arial" w:hAnsi="Arial" w:cs="Arial"/>
          <w:color w:val="000000"/>
          <w:w w:val="95"/>
          <w:lang w:val="en-GB"/>
        </w:rPr>
        <w:tab/>
      </w:r>
      <w:r w:rsidR="00F34BC8">
        <w:rPr>
          <w:rFonts w:ascii="Arial" w:hAnsi="Arial" w:cs="Arial"/>
          <w:color w:val="000000"/>
          <w:w w:val="95"/>
          <w:lang w:val="en-GB"/>
        </w:rPr>
        <w:tab/>
      </w:r>
      <w:r w:rsidR="00F34BC8">
        <w:rPr>
          <w:rFonts w:ascii="Arial" w:hAnsi="Arial" w:cs="Arial"/>
          <w:color w:val="000000"/>
          <w:w w:val="95"/>
          <w:lang w:val="en-GB"/>
        </w:rPr>
        <w:tab/>
      </w:r>
      <w:r w:rsidR="00F34BC8">
        <w:rPr>
          <w:rFonts w:ascii="Arial" w:hAnsi="Arial" w:cs="Arial"/>
          <w:color w:val="000000"/>
          <w:w w:val="95"/>
          <w:lang w:val="en-GB"/>
        </w:rPr>
        <w:tab/>
      </w:r>
      <w:r w:rsidR="00F34BC8">
        <w:rPr>
          <w:rFonts w:ascii="Arial" w:hAnsi="Arial" w:cs="Arial"/>
          <w:color w:val="000000"/>
          <w:w w:val="95"/>
          <w:lang w:val="en-GB"/>
        </w:rPr>
        <w:tab/>
      </w:r>
      <w:r w:rsidR="00F34BC8">
        <w:rPr>
          <w:rFonts w:ascii="Arial" w:hAnsi="Arial" w:cs="Arial"/>
          <w:color w:val="000000"/>
          <w:w w:val="95"/>
          <w:lang w:val="en-GB"/>
        </w:rPr>
        <w:tab/>
      </w:r>
    </w:p>
    <w:p w14:paraId="22C1F087" w14:textId="77777777" w:rsidR="000D1630" w:rsidRPr="00AD31CD" w:rsidRDefault="000D1630" w:rsidP="000D1630">
      <w:pPr>
        <w:suppressAutoHyphens/>
        <w:adjustRightInd w:val="0"/>
        <w:spacing w:before="198" w:after="113" w:line="270" w:lineRule="atLeast"/>
        <w:ind w:left="340" w:hanging="340"/>
        <w:textAlignment w:val="center"/>
        <w:rPr>
          <w:rFonts w:ascii="Arial" w:hAnsi="Arial" w:cs="Arial"/>
          <w:b/>
          <w:bCs/>
          <w:color w:val="000000"/>
          <w:w w:val="95"/>
          <w:lang w:val="en-GB"/>
        </w:rPr>
      </w:pPr>
      <w:r w:rsidRPr="00AD31CD">
        <w:rPr>
          <w:rFonts w:ascii="Arial" w:hAnsi="Arial" w:cs="Arial"/>
          <w:b/>
          <w:bCs/>
          <w:color w:val="000000"/>
          <w:w w:val="95"/>
          <w:lang w:val="en-GB"/>
        </w:rPr>
        <w:lastRenderedPageBreak/>
        <w:t>8) Rewrite the sentences. Use the present perfect and the words in brackets.</w:t>
      </w:r>
    </w:p>
    <w:p w14:paraId="05352F88" w14:textId="77777777" w:rsidR="000D1630" w:rsidRPr="00AD31CD" w:rsidRDefault="000D1630" w:rsidP="000D1630">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1</w:t>
      </w:r>
      <w:r w:rsidRPr="00AD31CD">
        <w:rPr>
          <w:rFonts w:ascii="Arial" w:hAnsi="Arial" w:cs="Arial"/>
          <w:b/>
          <w:bCs/>
          <w:color w:val="000000"/>
          <w:w w:val="95"/>
          <w:lang w:val="en-GB"/>
        </w:rPr>
        <w:tab/>
      </w:r>
      <w:r w:rsidRPr="00AD31CD">
        <w:rPr>
          <w:rFonts w:ascii="Arial" w:hAnsi="Arial" w:cs="Arial"/>
          <w:color w:val="000000"/>
          <w:w w:val="95"/>
          <w:lang w:val="en-GB"/>
        </w:rPr>
        <w:t>We started waiting here at 6 o’clock and it’s now 6:35. (</w:t>
      </w:r>
      <w:r w:rsidRPr="00AD31CD">
        <w:rPr>
          <w:rFonts w:ascii="Arial" w:hAnsi="Arial" w:cs="Arial"/>
          <w:i/>
          <w:iCs/>
          <w:color w:val="000000"/>
          <w:w w:val="95"/>
          <w:lang w:val="en-GB"/>
        </w:rPr>
        <w:t>for</w:t>
      </w:r>
      <w:r w:rsidRPr="00AD31CD">
        <w:rPr>
          <w:rFonts w:ascii="Arial" w:hAnsi="Arial" w:cs="Arial"/>
          <w:color w:val="000000"/>
          <w:w w:val="95"/>
          <w:lang w:val="en-GB"/>
        </w:rPr>
        <w:t>)</w:t>
      </w:r>
      <w:r w:rsidRPr="00AD31CD">
        <w:rPr>
          <w:rFonts w:ascii="Arial" w:hAnsi="Arial" w:cs="Arial"/>
          <w:color w:val="000000"/>
          <w:w w:val="95"/>
          <w:lang w:val="en-GB"/>
        </w:rPr>
        <w:br/>
        <w:t>...........................................................................</w:t>
      </w:r>
    </w:p>
    <w:p w14:paraId="646D28A1" w14:textId="77777777" w:rsidR="000D1630" w:rsidRPr="00AD31CD" w:rsidRDefault="000D1630" w:rsidP="000D1630">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2</w:t>
      </w:r>
      <w:r w:rsidRPr="00AD31CD">
        <w:rPr>
          <w:rFonts w:ascii="Arial" w:hAnsi="Arial" w:cs="Arial"/>
          <w:b/>
          <w:bCs/>
          <w:color w:val="000000"/>
          <w:w w:val="95"/>
          <w:lang w:val="en-GB"/>
        </w:rPr>
        <w:tab/>
      </w:r>
      <w:r w:rsidRPr="00AD31CD">
        <w:rPr>
          <w:rFonts w:ascii="Arial" w:hAnsi="Arial" w:cs="Arial"/>
          <w:color w:val="000000"/>
          <w:w w:val="95"/>
          <w:lang w:val="en-GB"/>
        </w:rPr>
        <w:t>People began living in Australia thousands of years ago. (</w:t>
      </w:r>
      <w:r w:rsidRPr="00AD31CD">
        <w:rPr>
          <w:rFonts w:ascii="Arial" w:hAnsi="Arial" w:cs="Arial"/>
          <w:i/>
          <w:iCs/>
          <w:color w:val="000000"/>
          <w:w w:val="95"/>
          <w:lang w:val="en-GB"/>
        </w:rPr>
        <w:t>for</w:t>
      </w:r>
      <w:r w:rsidRPr="00AD31CD">
        <w:rPr>
          <w:rFonts w:ascii="Arial" w:hAnsi="Arial" w:cs="Arial"/>
          <w:color w:val="000000"/>
          <w:w w:val="95"/>
          <w:lang w:val="en-GB"/>
        </w:rPr>
        <w:t xml:space="preserve">) </w:t>
      </w:r>
      <w:r w:rsidRPr="00AD31CD">
        <w:rPr>
          <w:rFonts w:ascii="Arial" w:hAnsi="Arial" w:cs="Arial"/>
          <w:color w:val="000000"/>
          <w:w w:val="95"/>
          <w:lang w:val="en-GB"/>
        </w:rPr>
        <w:br/>
        <w:t>...........................................................................</w:t>
      </w:r>
    </w:p>
    <w:p w14:paraId="4ABC997B" w14:textId="77777777" w:rsidR="000D1630" w:rsidRPr="00AD31CD" w:rsidRDefault="000D1630" w:rsidP="000D1630">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3</w:t>
      </w:r>
      <w:r w:rsidRPr="00AD31CD">
        <w:rPr>
          <w:rFonts w:ascii="Arial" w:hAnsi="Arial" w:cs="Arial"/>
          <w:b/>
          <w:bCs/>
          <w:color w:val="000000"/>
          <w:w w:val="95"/>
          <w:lang w:val="en-GB"/>
        </w:rPr>
        <w:tab/>
      </w:r>
      <w:r w:rsidRPr="00AD31CD">
        <w:rPr>
          <w:rFonts w:ascii="Arial" w:hAnsi="Arial" w:cs="Arial"/>
          <w:color w:val="000000"/>
          <w:w w:val="95"/>
          <w:lang w:val="en-GB"/>
        </w:rPr>
        <w:t>Louise started doing karate on 12th September. (</w:t>
      </w:r>
      <w:r w:rsidRPr="00AD31CD">
        <w:rPr>
          <w:rFonts w:ascii="Arial" w:hAnsi="Arial" w:cs="Arial"/>
          <w:i/>
          <w:iCs/>
          <w:color w:val="000000"/>
          <w:w w:val="95"/>
          <w:lang w:val="en-GB"/>
        </w:rPr>
        <w:t>since</w:t>
      </w:r>
      <w:r w:rsidRPr="00AD31CD">
        <w:rPr>
          <w:rFonts w:ascii="Arial" w:hAnsi="Arial" w:cs="Arial"/>
          <w:color w:val="000000"/>
          <w:w w:val="95"/>
          <w:lang w:val="en-GB"/>
        </w:rPr>
        <w:t>)</w:t>
      </w:r>
      <w:r w:rsidRPr="00AD31CD">
        <w:rPr>
          <w:rFonts w:ascii="Arial" w:hAnsi="Arial" w:cs="Arial"/>
          <w:color w:val="000000"/>
          <w:w w:val="95"/>
          <w:lang w:val="en-GB"/>
        </w:rPr>
        <w:br/>
        <w:t>...........................................................................</w:t>
      </w:r>
    </w:p>
    <w:p w14:paraId="4058DA3A" w14:textId="77777777" w:rsidR="000D1630" w:rsidRPr="00AD31CD" w:rsidRDefault="000D1630" w:rsidP="000D1630">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4</w:t>
      </w:r>
      <w:r w:rsidRPr="00AD31CD">
        <w:rPr>
          <w:rFonts w:ascii="Arial" w:hAnsi="Arial" w:cs="Arial"/>
          <w:b/>
          <w:bCs/>
          <w:color w:val="000000"/>
          <w:w w:val="95"/>
          <w:lang w:val="en-GB"/>
        </w:rPr>
        <w:tab/>
      </w:r>
      <w:r w:rsidRPr="00AD31CD">
        <w:rPr>
          <w:rFonts w:ascii="Arial" w:hAnsi="Arial" w:cs="Arial"/>
          <w:color w:val="000000"/>
          <w:w w:val="95"/>
          <w:lang w:val="en-GB"/>
        </w:rPr>
        <w:t>Dad started working in the bank six months ago. (</w:t>
      </w:r>
      <w:r w:rsidRPr="00AD31CD">
        <w:rPr>
          <w:rFonts w:ascii="Arial" w:hAnsi="Arial" w:cs="Arial"/>
          <w:i/>
          <w:iCs/>
          <w:color w:val="000000"/>
          <w:w w:val="95"/>
          <w:lang w:val="en-GB"/>
        </w:rPr>
        <w:t>for</w:t>
      </w:r>
      <w:r w:rsidRPr="00AD31CD">
        <w:rPr>
          <w:rFonts w:ascii="Arial" w:hAnsi="Arial" w:cs="Arial"/>
          <w:color w:val="000000"/>
          <w:w w:val="95"/>
          <w:lang w:val="en-GB"/>
        </w:rPr>
        <w:t>)</w:t>
      </w:r>
      <w:r w:rsidRPr="00AD31CD">
        <w:rPr>
          <w:rFonts w:ascii="Arial" w:hAnsi="Arial" w:cs="Arial"/>
          <w:color w:val="000000"/>
          <w:w w:val="95"/>
          <w:lang w:val="en-GB"/>
        </w:rPr>
        <w:br/>
        <w:t>...........................................................................</w:t>
      </w:r>
    </w:p>
    <w:p w14:paraId="2BB8B50B" w14:textId="3AF9762B" w:rsidR="000D1630" w:rsidRPr="00F34BC8" w:rsidRDefault="000D1630" w:rsidP="00437284">
      <w:pPr>
        <w:tabs>
          <w:tab w:val="right" w:pos="442"/>
        </w:tabs>
        <w:suppressAutoHyphens/>
        <w:adjustRightInd w:val="0"/>
        <w:spacing w:line="300" w:lineRule="atLeast"/>
        <w:ind w:left="624" w:hanging="624"/>
        <w:textAlignment w:val="center"/>
        <w:rPr>
          <w:rFonts w:ascii="Arial" w:hAnsi="Arial" w:cs="Arial"/>
          <w:color w:val="000000"/>
          <w:w w:val="95"/>
          <w:lang w:val="en-GB"/>
        </w:rPr>
      </w:pPr>
      <w:r w:rsidRPr="00AD31CD">
        <w:rPr>
          <w:rFonts w:ascii="Arial" w:hAnsi="Arial" w:cs="Arial"/>
          <w:b/>
          <w:bCs/>
          <w:color w:val="000000"/>
          <w:w w:val="95"/>
          <w:lang w:val="en-GB"/>
        </w:rPr>
        <w:tab/>
        <w:t>5</w:t>
      </w:r>
      <w:r w:rsidRPr="00AD31CD">
        <w:rPr>
          <w:rFonts w:ascii="Arial" w:hAnsi="Arial" w:cs="Arial"/>
          <w:b/>
          <w:bCs/>
          <w:color w:val="000000"/>
          <w:w w:val="95"/>
          <w:lang w:val="en-GB"/>
        </w:rPr>
        <w:tab/>
      </w:r>
      <w:r w:rsidRPr="00AD31CD">
        <w:rPr>
          <w:rFonts w:ascii="Arial" w:hAnsi="Arial" w:cs="Arial"/>
          <w:color w:val="000000"/>
          <w:w w:val="95"/>
          <w:lang w:val="en-GB"/>
        </w:rPr>
        <w:t>Nicky last spoke to me in May. (</w:t>
      </w:r>
      <w:r w:rsidRPr="00AD31CD">
        <w:rPr>
          <w:rFonts w:ascii="Arial" w:hAnsi="Arial" w:cs="Arial"/>
          <w:i/>
          <w:iCs/>
          <w:color w:val="000000"/>
          <w:w w:val="95"/>
          <w:lang w:val="en-GB"/>
        </w:rPr>
        <w:t>since</w:t>
      </w:r>
      <w:r w:rsidRPr="00AD31CD">
        <w:rPr>
          <w:rFonts w:ascii="Arial" w:hAnsi="Arial" w:cs="Arial"/>
          <w:color w:val="000000"/>
          <w:w w:val="95"/>
          <w:lang w:val="en-GB"/>
        </w:rPr>
        <w:t>)</w:t>
      </w:r>
      <w:r w:rsidRPr="00AD31CD">
        <w:rPr>
          <w:rFonts w:ascii="Arial" w:hAnsi="Arial" w:cs="Arial"/>
          <w:color w:val="000000"/>
          <w:w w:val="95"/>
          <w:lang w:val="en-GB"/>
        </w:rPr>
        <w:br/>
        <w:t>...........................................................................</w:t>
      </w:r>
      <w:r w:rsidR="00F34BC8">
        <w:rPr>
          <w:rFonts w:ascii="Arial" w:hAnsi="Arial" w:cs="Arial"/>
          <w:color w:val="000000"/>
          <w:w w:val="95"/>
          <w:lang w:val="en-GB"/>
        </w:rPr>
        <w:tab/>
      </w:r>
    </w:p>
    <w:p w14:paraId="680635E5" w14:textId="77777777" w:rsidR="000D1630" w:rsidRPr="00AB0056" w:rsidRDefault="000D1630" w:rsidP="000D1630">
      <w:pPr>
        <w:widowControl w:val="0"/>
        <w:autoSpaceDE w:val="0"/>
        <w:autoSpaceDN w:val="0"/>
        <w:adjustRightInd w:val="0"/>
        <w:jc w:val="both"/>
        <w:rPr>
          <w:rFonts w:ascii="Arial" w:hAnsi="Arial" w:cs="Arial"/>
          <w:lang w:val="en-US"/>
        </w:rPr>
      </w:pPr>
      <w:r w:rsidRPr="00AB0056">
        <w:rPr>
          <w:rFonts w:ascii="Arial" w:hAnsi="Arial" w:cs="Arial"/>
          <w:b/>
          <w:bCs/>
          <w:lang w:val="en-US"/>
        </w:rPr>
        <w:t>9) Translate the following sentences into English</w:t>
      </w:r>
      <w:r w:rsidRPr="00AB0056">
        <w:rPr>
          <w:rFonts w:ascii="Arial" w:hAnsi="Arial" w:cs="Arial"/>
          <w:lang w:val="en-US"/>
        </w:rPr>
        <w:t>:</w:t>
      </w:r>
    </w:p>
    <w:p w14:paraId="514E764B" w14:textId="77777777" w:rsidR="000D1630" w:rsidRPr="00AD31CD" w:rsidRDefault="000D1630" w:rsidP="000D1630">
      <w:pPr>
        <w:widowControl w:val="0"/>
        <w:autoSpaceDE w:val="0"/>
        <w:autoSpaceDN w:val="0"/>
        <w:adjustRightInd w:val="0"/>
        <w:jc w:val="both"/>
        <w:rPr>
          <w:rFonts w:ascii="Arial" w:hAnsi="Arial" w:cs="Arial"/>
        </w:rPr>
      </w:pPr>
      <w:r>
        <w:rPr>
          <w:rFonts w:ascii="Arial" w:hAnsi="Arial" w:cs="Arial"/>
        </w:rPr>
        <w:t xml:space="preserve">1. </w:t>
      </w:r>
      <w:r w:rsidRPr="00AD31CD">
        <w:rPr>
          <w:rFonts w:ascii="Arial" w:hAnsi="Arial" w:cs="Arial"/>
        </w:rPr>
        <w:t>Perché eri in ritardo ieri sera? Perché ho perso l’ultimo autobus e sono tornato a casa a piedi.</w:t>
      </w:r>
    </w:p>
    <w:p w14:paraId="4A1D0EDC" w14:textId="77777777" w:rsidR="000D1630" w:rsidRPr="00AD31CD" w:rsidRDefault="000D1630" w:rsidP="000D1630">
      <w:pPr>
        <w:rPr>
          <w:rFonts w:ascii="Arial" w:hAnsi="Arial" w:cs="Arial"/>
        </w:rPr>
      </w:pPr>
      <w:r w:rsidRPr="00AD31CD">
        <w:rPr>
          <w:rFonts w:ascii="Arial" w:hAnsi="Arial" w:cs="Arial"/>
        </w:rPr>
        <w:t xml:space="preserve">2. Quante volte hai lezione di danza? Due volte alla settimana, il martedì e il giovedì. </w:t>
      </w:r>
    </w:p>
    <w:p w14:paraId="57CFF22D" w14:textId="77777777" w:rsidR="000D1630" w:rsidRPr="00AD31CD" w:rsidRDefault="000D1630" w:rsidP="000D1630">
      <w:pPr>
        <w:rPr>
          <w:rFonts w:ascii="Arial" w:hAnsi="Arial" w:cs="Arial"/>
        </w:rPr>
      </w:pPr>
      <w:r w:rsidRPr="00AD31CD">
        <w:rPr>
          <w:rFonts w:ascii="Arial" w:hAnsi="Arial" w:cs="Arial"/>
        </w:rPr>
        <w:t>3. In questi giorni la sorella di Peter lavora a Londra, ma di solito lavora e studia a Dublino.</w:t>
      </w:r>
    </w:p>
    <w:p w14:paraId="5F8A8389" w14:textId="77777777" w:rsidR="000D1630" w:rsidRPr="00AD31CD" w:rsidRDefault="000D1630" w:rsidP="000D1630">
      <w:pPr>
        <w:rPr>
          <w:rFonts w:ascii="Arial" w:hAnsi="Arial" w:cs="Arial"/>
        </w:rPr>
      </w:pPr>
      <w:r w:rsidRPr="00AD31CD">
        <w:rPr>
          <w:rFonts w:ascii="Arial" w:hAnsi="Arial" w:cs="Arial"/>
        </w:rPr>
        <w:t>4. Mary lavorerà al museo di Arte Moderna l’estate prossima. Guiderà i visitatori e risponderà alle loro domande. – Lo farò anch’io!</w:t>
      </w:r>
    </w:p>
    <w:p w14:paraId="5FE4FAC8" w14:textId="77777777" w:rsidR="000D1630" w:rsidRPr="00AD31CD" w:rsidRDefault="000D1630" w:rsidP="000D1630">
      <w:pPr>
        <w:rPr>
          <w:rFonts w:ascii="Arial" w:hAnsi="Arial" w:cs="Arial"/>
        </w:rPr>
      </w:pPr>
      <w:r w:rsidRPr="00AD31CD">
        <w:rPr>
          <w:rFonts w:ascii="Arial" w:hAnsi="Arial" w:cs="Arial"/>
        </w:rPr>
        <w:t>5.Sei mai stato a New York? Sì, ci sono stato un anno fa: è la città più costosa del mondo.</w:t>
      </w:r>
    </w:p>
    <w:p w14:paraId="6E75A697" w14:textId="2E79BDCD" w:rsidR="000D1630" w:rsidRPr="00F34BC8" w:rsidRDefault="000D1630" w:rsidP="000D1630">
      <w:pPr>
        <w:rPr>
          <w:rFonts w:ascii="Arial" w:hAnsi="Arial" w:cs="Arial"/>
        </w:rPr>
      </w:pPr>
      <w:r w:rsidRPr="00AD31CD">
        <w:rPr>
          <w:rFonts w:ascii="Arial" w:hAnsi="Arial" w:cs="Arial"/>
        </w:rPr>
        <w:t xml:space="preserve">6. Devi studiare di più! Se lo farai, passerai l’esame.                                                 </w:t>
      </w:r>
      <w:r w:rsidR="00F34BC8">
        <w:rPr>
          <w:rFonts w:ascii="Arial" w:hAnsi="Arial" w:cs="Arial"/>
        </w:rPr>
        <w:t xml:space="preserve">       </w:t>
      </w:r>
      <w:r>
        <w:rPr>
          <w:rFonts w:ascii="Arial" w:hAnsi="Arial" w:cs="Arial"/>
        </w:rPr>
        <w:t xml:space="preserve">  </w:t>
      </w:r>
    </w:p>
    <w:p w14:paraId="3284EA30" w14:textId="77777777" w:rsidR="000D1630" w:rsidRPr="00AD31CD" w:rsidRDefault="000D1630" w:rsidP="000D1630">
      <w:pPr>
        <w:widowControl w:val="0"/>
        <w:autoSpaceDE w:val="0"/>
        <w:autoSpaceDN w:val="0"/>
        <w:adjustRightInd w:val="0"/>
        <w:jc w:val="both"/>
        <w:rPr>
          <w:rFonts w:ascii="Arial" w:hAnsi="Arial" w:cs="Arial"/>
        </w:rPr>
      </w:pPr>
    </w:p>
    <w:p w14:paraId="30190CAE" w14:textId="0F732044" w:rsidR="000D1630" w:rsidRDefault="000D1630" w:rsidP="000D1630">
      <w:pPr>
        <w:widowControl w:val="0"/>
        <w:autoSpaceDE w:val="0"/>
        <w:autoSpaceDN w:val="0"/>
        <w:adjustRightInd w:val="0"/>
        <w:jc w:val="both"/>
        <w:rPr>
          <w:rFonts w:ascii="Arial" w:hAnsi="Arial" w:cs="Arial"/>
          <w:b/>
        </w:rPr>
      </w:pPr>
      <w:r>
        <w:rPr>
          <w:rFonts w:ascii="Arial" w:hAnsi="Arial" w:cs="Arial"/>
          <w:b/>
        </w:rPr>
        <w:t xml:space="preserve">                                                                                                        </w:t>
      </w:r>
      <w:r>
        <w:rPr>
          <w:rFonts w:ascii="Arial" w:hAnsi="Arial" w:cs="Arial"/>
          <w:b/>
        </w:rPr>
        <w:tab/>
      </w:r>
      <w:r>
        <w:rPr>
          <w:rFonts w:ascii="Arial" w:hAnsi="Arial" w:cs="Arial"/>
          <w:b/>
        </w:rPr>
        <w:tab/>
        <w:t xml:space="preserve"> </w:t>
      </w:r>
    </w:p>
    <w:p w14:paraId="4C082F80" w14:textId="77777777" w:rsidR="000D1630" w:rsidRDefault="000D1630" w:rsidP="000D1630">
      <w:pPr>
        <w:widowControl w:val="0"/>
        <w:autoSpaceDE w:val="0"/>
        <w:autoSpaceDN w:val="0"/>
        <w:adjustRightInd w:val="0"/>
        <w:jc w:val="both"/>
        <w:rPr>
          <w:rFonts w:ascii="Arial" w:hAnsi="Arial" w:cs="Arial"/>
          <w:b/>
        </w:rPr>
      </w:pPr>
    </w:p>
    <w:p w14:paraId="7113157E" w14:textId="77777777" w:rsidR="000D1630" w:rsidRDefault="000D1630" w:rsidP="000D1630">
      <w:pPr>
        <w:widowControl w:val="0"/>
        <w:autoSpaceDE w:val="0"/>
        <w:autoSpaceDN w:val="0"/>
        <w:adjustRightInd w:val="0"/>
        <w:jc w:val="both"/>
        <w:rPr>
          <w:rFonts w:ascii="Arial" w:hAnsi="Arial" w:cs="Arial"/>
          <w:b/>
        </w:rPr>
      </w:pPr>
    </w:p>
    <w:p w14:paraId="042C745E" w14:textId="77777777" w:rsidR="000D1630" w:rsidRDefault="000D1630" w:rsidP="000D1630">
      <w:pPr>
        <w:widowControl w:val="0"/>
        <w:autoSpaceDE w:val="0"/>
        <w:autoSpaceDN w:val="0"/>
        <w:adjustRightInd w:val="0"/>
        <w:jc w:val="both"/>
        <w:rPr>
          <w:rFonts w:ascii="Arial" w:hAnsi="Arial" w:cs="Arial"/>
          <w:b/>
        </w:rPr>
      </w:pPr>
    </w:p>
    <w:p w14:paraId="3878FBB6" w14:textId="77777777" w:rsidR="000D1630" w:rsidRDefault="000D1630" w:rsidP="000D1630">
      <w:pPr>
        <w:widowControl w:val="0"/>
        <w:autoSpaceDE w:val="0"/>
        <w:autoSpaceDN w:val="0"/>
        <w:adjustRightInd w:val="0"/>
        <w:jc w:val="both"/>
        <w:rPr>
          <w:rFonts w:ascii="Arial" w:hAnsi="Arial" w:cs="Arial"/>
          <w:b/>
        </w:rPr>
      </w:pPr>
    </w:p>
    <w:p w14:paraId="145D4C7D" w14:textId="77777777" w:rsidR="000D1630" w:rsidRDefault="000D1630" w:rsidP="000D1630">
      <w:pPr>
        <w:widowControl w:val="0"/>
        <w:autoSpaceDE w:val="0"/>
        <w:autoSpaceDN w:val="0"/>
        <w:adjustRightInd w:val="0"/>
        <w:jc w:val="both"/>
        <w:rPr>
          <w:rFonts w:ascii="Arial" w:hAnsi="Arial" w:cs="Arial"/>
          <w:b/>
        </w:rPr>
      </w:pPr>
    </w:p>
    <w:p w14:paraId="5A4C02F1" w14:textId="77777777" w:rsidR="000D1630" w:rsidRDefault="000D1630" w:rsidP="000D1630">
      <w:pPr>
        <w:widowControl w:val="0"/>
        <w:autoSpaceDE w:val="0"/>
        <w:autoSpaceDN w:val="0"/>
        <w:adjustRightInd w:val="0"/>
        <w:jc w:val="both"/>
        <w:rPr>
          <w:rFonts w:ascii="Arial" w:hAnsi="Arial" w:cs="Arial"/>
          <w:b/>
        </w:rPr>
      </w:pPr>
    </w:p>
    <w:p w14:paraId="3119C5D9" w14:textId="77777777" w:rsidR="000D1630" w:rsidRDefault="000D1630" w:rsidP="000D1630">
      <w:pPr>
        <w:widowControl w:val="0"/>
        <w:autoSpaceDE w:val="0"/>
        <w:autoSpaceDN w:val="0"/>
        <w:adjustRightInd w:val="0"/>
        <w:jc w:val="both"/>
        <w:rPr>
          <w:rFonts w:ascii="Arial" w:hAnsi="Arial" w:cs="Arial"/>
          <w:b/>
        </w:rPr>
      </w:pPr>
    </w:p>
    <w:p w14:paraId="44C7D7B2" w14:textId="77777777" w:rsidR="000D1630" w:rsidRDefault="000D1630" w:rsidP="000D1630">
      <w:pPr>
        <w:widowControl w:val="0"/>
        <w:autoSpaceDE w:val="0"/>
        <w:autoSpaceDN w:val="0"/>
        <w:adjustRightInd w:val="0"/>
        <w:jc w:val="both"/>
        <w:rPr>
          <w:rFonts w:ascii="Arial" w:hAnsi="Arial" w:cs="Arial"/>
          <w:b/>
        </w:rPr>
      </w:pPr>
    </w:p>
    <w:p w14:paraId="41AA948A" w14:textId="77777777" w:rsidR="000D1630" w:rsidRDefault="000D1630" w:rsidP="000D1630">
      <w:pPr>
        <w:widowControl w:val="0"/>
        <w:autoSpaceDE w:val="0"/>
        <w:autoSpaceDN w:val="0"/>
        <w:adjustRightInd w:val="0"/>
        <w:jc w:val="both"/>
        <w:rPr>
          <w:rFonts w:ascii="Arial" w:hAnsi="Arial" w:cs="Arial"/>
          <w:b/>
        </w:rPr>
      </w:pPr>
    </w:p>
    <w:p w14:paraId="481159E9" w14:textId="77777777" w:rsidR="000D1630" w:rsidRDefault="000D1630" w:rsidP="000D1630">
      <w:pPr>
        <w:widowControl w:val="0"/>
        <w:autoSpaceDE w:val="0"/>
        <w:autoSpaceDN w:val="0"/>
        <w:adjustRightInd w:val="0"/>
        <w:jc w:val="both"/>
        <w:rPr>
          <w:rFonts w:ascii="Arial" w:hAnsi="Arial" w:cs="Arial"/>
          <w:b/>
        </w:rPr>
      </w:pPr>
    </w:p>
    <w:p w14:paraId="5CB30913" w14:textId="77777777" w:rsidR="000D1630" w:rsidRPr="00AD31CD" w:rsidRDefault="000D1630" w:rsidP="000D1630">
      <w:pPr>
        <w:widowControl w:val="0"/>
        <w:autoSpaceDE w:val="0"/>
        <w:autoSpaceDN w:val="0"/>
        <w:adjustRightInd w:val="0"/>
        <w:jc w:val="both"/>
        <w:rPr>
          <w:rFonts w:ascii="Arial" w:hAnsi="Arial" w:cs="Arial"/>
          <w:b/>
        </w:rPr>
      </w:pPr>
    </w:p>
    <w:p w14:paraId="5B6FF80A" w14:textId="77777777" w:rsidR="000D1630" w:rsidRPr="00AD31CD" w:rsidRDefault="000D1630" w:rsidP="000D1630">
      <w:pPr>
        <w:widowControl w:val="0"/>
        <w:autoSpaceDE w:val="0"/>
        <w:autoSpaceDN w:val="0"/>
        <w:adjustRightInd w:val="0"/>
        <w:jc w:val="both"/>
        <w:rPr>
          <w:rFonts w:ascii="Arial" w:hAnsi="Arial" w:cs="Arial"/>
          <w:b/>
        </w:rPr>
      </w:pPr>
    </w:p>
    <w:p w14:paraId="718B852D" w14:textId="77777777" w:rsidR="000D1630" w:rsidRPr="00AD31CD" w:rsidRDefault="000D1630" w:rsidP="000D1630">
      <w:pPr>
        <w:widowControl w:val="0"/>
        <w:autoSpaceDE w:val="0"/>
        <w:autoSpaceDN w:val="0"/>
        <w:adjustRightInd w:val="0"/>
        <w:jc w:val="both"/>
        <w:rPr>
          <w:rFonts w:ascii="Arial" w:hAnsi="Arial" w:cs="Arial"/>
          <w:b/>
        </w:rPr>
      </w:pPr>
    </w:p>
    <w:p w14:paraId="1080FE9F" w14:textId="77777777" w:rsidR="000D1630" w:rsidRPr="00AD31CD" w:rsidRDefault="000D1630" w:rsidP="000D1630">
      <w:pPr>
        <w:widowControl w:val="0"/>
        <w:autoSpaceDE w:val="0"/>
        <w:autoSpaceDN w:val="0"/>
        <w:adjustRightInd w:val="0"/>
        <w:jc w:val="both"/>
        <w:rPr>
          <w:rFonts w:ascii="Arial" w:hAnsi="Arial" w:cs="Arial"/>
          <w:b/>
        </w:rPr>
      </w:pPr>
    </w:p>
    <w:p w14:paraId="3FB4C333" w14:textId="77777777" w:rsidR="000D1630" w:rsidRDefault="000D1630" w:rsidP="000D1630">
      <w:pPr>
        <w:widowControl w:val="0"/>
        <w:autoSpaceDE w:val="0"/>
        <w:autoSpaceDN w:val="0"/>
        <w:adjustRightInd w:val="0"/>
        <w:jc w:val="both"/>
        <w:rPr>
          <w:rFonts w:ascii="Arial" w:hAnsi="Arial" w:cs="Arial"/>
          <w:b/>
        </w:rPr>
      </w:pPr>
    </w:p>
    <w:p w14:paraId="14B1402A" w14:textId="77777777" w:rsidR="00F34BC8" w:rsidRDefault="00F34BC8" w:rsidP="000D1630">
      <w:pPr>
        <w:widowControl w:val="0"/>
        <w:autoSpaceDE w:val="0"/>
        <w:autoSpaceDN w:val="0"/>
        <w:adjustRightInd w:val="0"/>
        <w:jc w:val="both"/>
        <w:rPr>
          <w:rFonts w:ascii="Arial" w:hAnsi="Arial" w:cs="Arial"/>
          <w:b/>
        </w:rPr>
      </w:pPr>
    </w:p>
    <w:p w14:paraId="6EF74D6B" w14:textId="77777777" w:rsidR="00F34BC8" w:rsidRDefault="00F34BC8" w:rsidP="000D1630">
      <w:pPr>
        <w:widowControl w:val="0"/>
        <w:autoSpaceDE w:val="0"/>
        <w:autoSpaceDN w:val="0"/>
        <w:adjustRightInd w:val="0"/>
        <w:jc w:val="both"/>
        <w:rPr>
          <w:rFonts w:ascii="Arial" w:hAnsi="Arial" w:cs="Arial"/>
          <w:b/>
        </w:rPr>
      </w:pPr>
    </w:p>
    <w:p w14:paraId="2061EAA0" w14:textId="77777777" w:rsidR="00F34BC8" w:rsidRDefault="00F34BC8" w:rsidP="000D1630">
      <w:pPr>
        <w:widowControl w:val="0"/>
        <w:autoSpaceDE w:val="0"/>
        <w:autoSpaceDN w:val="0"/>
        <w:adjustRightInd w:val="0"/>
        <w:jc w:val="both"/>
        <w:rPr>
          <w:rFonts w:ascii="Arial" w:hAnsi="Arial" w:cs="Arial"/>
          <w:b/>
        </w:rPr>
      </w:pPr>
    </w:p>
    <w:p w14:paraId="6772AD33" w14:textId="77777777" w:rsidR="00F34BC8" w:rsidRDefault="00F34BC8" w:rsidP="000D1630">
      <w:pPr>
        <w:widowControl w:val="0"/>
        <w:autoSpaceDE w:val="0"/>
        <w:autoSpaceDN w:val="0"/>
        <w:adjustRightInd w:val="0"/>
        <w:jc w:val="both"/>
        <w:rPr>
          <w:rFonts w:ascii="Arial" w:hAnsi="Arial" w:cs="Arial"/>
          <w:b/>
        </w:rPr>
      </w:pPr>
    </w:p>
    <w:p w14:paraId="356B7CC2" w14:textId="77777777" w:rsidR="00F34BC8" w:rsidRDefault="00F34BC8" w:rsidP="000D1630">
      <w:pPr>
        <w:widowControl w:val="0"/>
        <w:autoSpaceDE w:val="0"/>
        <w:autoSpaceDN w:val="0"/>
        <w:adjustRightInd w:val="0"/>
        <w:jc w:val="both"/>
        <w:rPr>
          <w:rFonts w:ascii="Arial" w:hAnsi="Arial" w:cs="Arial"/>
          <w:b/>
        </w:rPr>
      </w:pPr>
    </w:p>
    <w:p w14:paraId="779DE249" w14:textId="77777777" w:rsidR="00F34BC8" w:rsidRDefault="00F34BC8" w:rsidP="000D1630">
      <w:pPr>
        <w:widowControl w:val="0"/>
        <w:autoSpaceDE w:val="0"/>
        <w:autoSpaceDN w:val="0"/>
        <w:adjustRightInd w:val="0"/>
        <w:jc w:val="both"/>
        <w:rPr>
          <w:rFonts w:ascii="Arial" w:hAnsi="Arial" w:cs="Arial"/>
          <w:b/>
        </w:rPr>
      </w:pPr>
    </w:p>
    <w:p w14:paraId="7EFEF31E" w14:textId="77777777" w:rsidR="00F34BC8" w:rsidRDefault="00F34BC8" w:rsidP="000D1630">
      <w:pPr>
        <w:widowControl w:val="0"/>
        <w:autoSpaceDE w:val="0"/>
        <w:autoSpaceDN w:val="0"/>
        <w:adjustRightInd w:val="0"/>
        <w:jc w:val="both"/>
        <w:rPr>
          <w:rFonts w:ascii="Arial" w:hAnsi="Arial" w:cs="Arial"/>
          <w:b/>
        </w:rPr>
      </w:pPr>
    </w:p>
    <w:p w14:paraId="15C1B59F" w14:textId="77777777" w:rsidR="00F34BC8" w:rsidRDefault="00F34BC8" w:rsidP="000D1630">
      <w:pPr>
        <w:widowControl w:val="0"/>
        <w:autoSpaceDE w:val="0"/>
        <w:autoSpaceDN w:val="0"/>
        <w:adjustRightInd w:val="0"/>
        <w:jc w:val="both"/>
        <w:rPr>
          <w:rFonts w:ascii="Arial" w:hAnsi="Arial" w:cs="Arial"/>
          <w:b/>
        </w:rPr>
      </w:pPr>
    </w:p>
    <w:p w14:paraId="2616CAF7" w14:textId="77777777" w:rsidR="00083AE0" w:rsidRDefault="00083AE0" w:rsidP="000D1630">
      <w:pPr>
        <w:widowControl w:val="0"/>
        <w:autoSpaceDE w:val="0"/>
        <w:autoSpaceDN w:val="0"/>
        <w:adjustRightInd w:val="0"/>
        <w:jc w:val="both"/>
        <w:rPr>
          <w:rFonts w:ascii="Arial" w:hAnsi="Arial" w:cs="Arial"/>
          <w:b/>
        </w:rPr>
      </w:pPr>
    </w:p>
    <w:p w14:paraId="537536CD" w14:textId="77777777" w:rsidR="00083AE0" w:rsidRDefault="00083AE0" w:rsidP="000D1630">
      <w:pPr>
        <w:widowControl w:val="0"/>
        <w:autoSpaceDE w:val="0"/>
        <w:autoSpaceDN w:val="0"/>
        <w:adjustRightInd w:val="0"/>
        <w:jc w:val="both"/>
        <w:rPr>
          <w:rFonts w:ascii="Arial" w:hAnsi="Arial" w:cs="Arial"/>
          <w:b/>
        </w:rPr>
      </w:pPr>
    </w:p>
    <w:p w14:paraId="52C444D7" w14:textId="461C6A8E" w:rsidR="00F02D4E" w:rsidRDefault="00F02D4E" w:rsidP="000D1630">
      <w:pPr>
        <w:widowControl w:val="0"/>
        <w:autoSpaceDE w:val="0"/>
        <w:autoSpaceDN w:val="0"/>
        <w:adjustRightInd w:val="0"/>
        <w:jc w:val="both"/>
        <w:rPr>
          <w:rFonts w:ascii="Arial" w:hAnsi="Arial" w:cs="Arial"/>
          <w:b/>
        </w:rPr>
      </w:pPr>
      <w:r>
        <w:rPr>
          <w:rFonts w:ascii="Arial" w:hAnsi="Arial" w:cs="Arial"/>
          <w:b/>
        </w:rPr>
        <w:br w:type="page"/>
      </w:r>
    </w:p>
    <w:p w14:paraId="6B8EBAF2" w14:textId="77777777" w:rsidR="000D1630" w:rsidRPr="00E97983" w:rsidRDefault="000D1630" w:rsidP="000D1630">
      <w:pPr>
        <w:widowControl w:val="0"/>
        <w:autoSpaceDE w:val="0"/>
        <w:autoSpaceDN w:val="0"/>
        <w:adjustRightInd w:val="0"/>
        <w:rPr>
          <w:rFonts w:ascii="Arial" w:hAnsi="Arial" w:cs="Arial"/>
        </w:rPr>
      </w:pPr>
      <w:r w:rsidRPr="00E97983">
        <w:rPr>
          <w:rFonts w:ascii="Arial" w:hAnsi="Arial" w:cs="Arial"/>
          <w:b/>
        </w:rPr>
        <w:lastRenderedPageBreak/>
        <w:t xml:space="preserve">DIPARTIMENTO DI: Materie letterarie e latino </w:t>
      </w:r>
    </w:p>
    <w:p w14:paraId="5DA6CB07" w14:textId="77777777" w:rsidR="000D1630" w:rsidRPr="000D1630" w:rsidRDefault="000D1630" w:rsidP="000D1630">
      <w:pPr>
        <w:widowControl w:val="0"/>
        <w:autoSpaceDE w:val="0"/>
        <w:autoSpaceDN w:val="0"/>
        <w:adjustRightInd w:val="0"/>
        <w:jc w:val="both"/>
        <w:rPr>
          <w:rFonts w:ascii="Arial" w:hAnsi="Arial" w:cs="Arial"/>
        </w:rPr>
      </w:pPr>
      <w:r w:rsidRPr="000D1630">
        <w:rPr>
          <w:rFonts w:ascii="Arial" w:hAnsi="Arial" w:cs="Arial"/>
          <w:b/>
          <w:highlight w:val="yellow"/>
        </w:rPr>
        <w:t>MATERIA: STORIA E GEOGRAFIA</w:t>
      </w:r>
    </w:p>
    <w:p w14:paraId="62C7A1C9" w14:textId="77777777" w:rsidR="000D1630" w:rsidRDefault="000D1630" w:rsidP="000D1630">
      <w:pPr>
        <w:widowControl w:val="0"/>
        <w:autoSpaceDE w:val="0"/>
        <w:autoSpaceDN w:val="0"/>
        <w:adjustRightInd w:val="0"/>
        <w:jc w:val="both"/>
        <w:rPr>
          <w:rFonts w:ascii="Arial" w:hAnsi="Arial" w:cs="Arial"/>
          <w:b/>
        </w:rPr>
      </w:pPr>
    </w:p>
    <w:p w14:paraId="1F96787C" w14:textId="5320B8BF" w:rsidR="000D1630" w:rsidRPr="004B171D" w:rsidRDefault="000D1630" w:rsidP="000D1630">
      <w:pPr>
        <w:widowControl w:val="0"/>
        <w:autoSpaceDE w:val="0"/>
        <w:autoSpaceDN w:val="0"/>
        <w:adjustRightInd w:val="0"/>
        <w:jc w:val="both"/>
        <w:rPr>
          <w:rFonts w:ascii="Arial" w:hAnsi="Arial" w:cs="Arial"/>
        </w:rPr>
      </w:pPr>
      <w:r w:rsidRPr="004B171D">
        <w:rPr>
          <w:rFonts w:ascii="Arial" w:hAnsi="Arial" w:cs="Arial"/>
          <w:b/>
        </w:rPr>
        <w:t>OBIETTIVI MINIMI</w:t>
      </w:r>
      <w:r w:rsidR="00662E1D">
        <w:rPr>
          <w:rFonts w:ascii="Arial" w:hAnsi="Arial" w:cs="Arial"/>
          <w:b/>
        </w:rPr>
        <w:t>:</w:t>
      </w:r>
    </w:p>
    <w:p w14:paraId="40A4CA9F" w14:textId="77777777" w:rsidR="00437284" w:rsidRDefault="000D1630" w:rsidP="00437284">
      <w:pPr>
        <w:pStyle w:val="Default"/>
        <w:numPr>
          <w:ilvl w:val="0"/>
          <w:numId w:val="42"/>
        </w:numPr>
        <w:rPr>
          <w:rFonts w:ascii="Arial" w:hAnsi="Arial" w:cs="Arial"/>
        </w:rPr>
      </w:pPr>
      <w:r w:rsidRPr="00845983">
        <w:rPr>
          <w:rFonts w:ascii="Arial" w:hAnsi="Arial" w:cs="Arial"/>
        </w:rPr>
        <w:t>Conoscere gli eventi e il quadro cronologico dei periodi studiati e i principali temi</w:t>
      </w:r>
      <w:r>
        <w:rPr>
          <w:rFonts w:ascii="Arial" w:hAnsi="Arial" w:cs="Arial"/>
        </w:rPr>
        <w:t>.</w:t>
      </w:r>
      <w:r w:rsidRPr="00845983">
        <w:rPr>
          <w:rFonts w:ascii="Arial" w:hAnsi="Arial" w:cs="Arial"/>
        </w:rPr>
        <w:t xml:space="preserve"> </w:t>
      </w:r>
    </w:p>
    <w:p w14:paraId="06BEFCC9" w14:textId="0CFE173F" w:rsidR="000D1630" w:rsidRPr="00437284" w:rsidRDefault="000D1630" w:rsidP="00437284">
      <w:pPr>
        <w:pStyle w:val="Default"/>
        <w:numPr>
          <w:ilvl w:val="0"/>
          <w:numId w:val="42"/>
        </w:numPr>
        <w:rPr>
          <w:rFonts w:ascii="Arial" w:hAnsi="Arial" w:cs="Arial"/>
        </w:rPr>
      </w:pPr>
      <w:r w:rsidRPr="00437284">
        <w:rPr>
          <w:rFonts w:ascii="Arial" w:hAnsi="Arial" w:cs="Arial"/>
        </w:rPr>
        <w:t xml:space="preserve">Esporre i contenuti appresi in modo adeguato con chiarezza e coerenza, </w:t>
      </w:r>
      <w:r w:rsidRPr="00437284">
        <w:rPr>
          <w:rFonts w:ascii="Arial" w:hAnsi="Arial" w:cs="Arial"/>
        </w:rPr>
        <w:tab/>
        <w:t xml:space="preserve">utilizzando un lessico specifico. </w:t>
      </w:r>
    </w:p>
    <w:p w14:paraId="67F45FFE" w14:textId="046A392C" w:rsidR="000D1630" w:rsidRPr="00791481" w:rsidRDefault="000D1630" w:rsidP="00437284">
      <w:pPr>
        <w:pStyle w:val="Default"/>
        <w:numPr>
          <w:ilvl w:val="0"/>
          <w:numId w:val="42"/>
        </w:numPr>
        <w:spacing w:after="44"/>
        <w:rPr>
          <w:rFonts w:ascii="Arial" w:hAnsi="Arial" w:cs="Arial"/>
        </w:rPr>
      </w:pPr>
      <w:r w:rsidRPr="00845983">
        <w:rPr>
          <w:rFonts w:ascii="Arial" w:hAnsi="Arial" w:cs="Arial"/>
        </w:rPr>
        <w:t>Possedere capacità di analisi e di sintesi</w:t>
      </w:r>
      <w:r>
        <w:rPr>
          <w:rFonts w:ascii="Arial" w:hAnsi="Arial" w:cs="Arial"/>
        </w:rPr>
        <w:t>.</w:t>
      </w:r>
      <w:r w:rsidRPr="00845983">
        <w:rPr>
          <w:rFonts w:ascii="Arial" w:hAnsi="Arial" w:cs="Arial"/>
        </w:rPr>
        <w:t xml:space="preserve"> </w:t>
      </w:r>
    </w:p>
    <w:p w14:paraId="25137D39" w14:textId="77777777" w:rsidR="000D1630" w:rsidRPr="007319A5" w:rsidRDefault="000D1630" w:rsidP="000D1630">
      <w:pPr>
        <w:widowControl w:val="0"/>
        <w:autoSpaceDE w:val="0"/>
        <w:autoSpaceDN w:val="0"/>
        <w:adjustRightInd w:val="0"/>
        <w:jc w:val="both"/>
        <w:rPr>
          <w:rFonts w:ascii="Arial" w:hAnsi="Arial" w:cs="Arial"/>
        </w:rPr>
      </w:pPr>
    </w:p>
    <w:p w14:paraId="60699022" w14:textId="596AC44A" w:rsidR="000D1630" w:rsidRPr="00662E1D" w:rsidRDefault="000D1630" w:rsidP="000D1630">
      <w:pPr>
        <w:widowControl w:val="0"/>
        <w:autoSpaceDE w:val="0"/>
        <w:autoSpaceDN w:val="0"/>
        <w:adjustRightInd w:val="0"/>
        <w:jc w:val="both"/>
        <w:rPr>
          <w:rFonts w:ascii="Arial" w:hAnsi="Arial" w:cs="Arial"/>
          <w:b/>
        </w:rPr>
      </w:pPr>
      <w:r>
        <w:rPr>
          <w:rFonts w:ascii="Arial" w:hAnsi="Arial" w:cs="Arial"/>
          <w:b/>
        </w:rPr>
        <w:t>PROGRAMMA</w:t>
      </w:r>
      <w:r w:rsidR="00662E1D">
        <w:rPr>
          <w:rFonts w:ascii="Arial" w:hAnsi="Arial" w:cs="Arial"/>
          <w:b/>
        </w:rPr>
        <w:t>:</w:t>
      </w:r>
      <w:r>
        <w:rPr>
          <w:rFonts w:ascii="Arial" w:hAnsi="Arial" w:cs="Arial"/>
          <w:b/>
        </w:rPr>
        <w:t xml:space="preserve"> </w:t>
      </w:r>
    </w:p>
    <w:p w14:paraId="4CCB60C3" w14:textId="77777777" w:rsidR="000D1630" w:rsidRDefault="000D1630" w:rsidP="000D1630">
      <w:pPr>
        <w:widowControl w:val="0"/>
        <w:autoSpaceDE w:val="0"/>
        <w:autoSpaceDN w:val="0"/>
        <w:adjustRightInd w:val="0"/>
        <w:jc w:val="both"/>
        <w:rPr>
          <w:rFonts w:ascii="Arial" w:hAnsi="Arial" w:cs="Arial"/>
        </w:rPr>
      </w:pPr>
      <w:r w:rsidRPr="00791481">
        <w:rPr>
          <w:rFonts w:ascii="Arial" w:hAnsi="Arial" w:cs="Arial"/>
        </w:rPr>
        <w:t>Manual</w:t>
      </w:r>
      <w:r>
        <w:rPr>
          <w:rFonts w:ascii="Arial" w:hAnsi="Arial" w:cs="Arial"/>
        </w:rPr>
        <w:t>i</w:t>
      </w:r>
      <w:r w:rsidRPr="00791481">
        <w:rPr>
          <w:rFonts w:ascii="Arial" w:hAnsi="Arial" w:cs="Arial"/>
        </w:rPr>
        <w:t xml:space="preserve"> consigliat</w:t>
      </w:r>
      <w:r>
        <w:rPr>
          <w:rFonts w:ascii="Arial" w:hAnsi="Arial" w:cs="Arial"/>
        </w:rPr>
        <w:t>i</w:t>
      </w:r>
      <w:r w:rsidRPr="00791481">
        <w:rPr>
          <w:rFonts w:ascii="Arial" w:hAnsi="Arial" w:cs="Arial"/>
        </w:rPr>
        <w:t xml:space="preserve">: </w:t>
      </w:r>
    </w:p>
    <w:p w14:paraId="3DDEA149" w14:textId="30C7AFA3" w:rsidR="000D1630" w:rsidRPr="00437284" w:rsidRDefault="000D1630" w:rsidP="00437284">
      <w:pPr>
        <w:widowControl w:val="0"/>
        <w:autoSpaceDE w:val="0"/>
        <w:autoSpaceDN w:val="0"/>
        <w:adjustRightInd w:val="0"/>
        <w:jc w:val="both"/>
        <w:rPr>
          <w:rFonts w:ascii="Arial" w:hAnsi="Arial" w:cs="Arial"/>
          <w:b/>
        </w:rPr>
      </w:pPr>
      <w:r w:rsidRPr="00791481">
        <w:rPr>
          <w:rFonts w:ascii="Arial" w:hAnsi="Arial" w:cs="Arial"/>
          <w:smallCaps/>
        </w:rPr>
        <w:t>F. Amerini - E. Zanette - C. Tincati</w:t>
      </w:r>
      <w:r w:rsidRPr="00791481">
        <w:rPr>
          <w:rFonts w:ascii="Arial" w:hAnsi="Arial" w:cs="Arial"/>
        </w:rPr>
        <w:t xml:space="preserve">, </w:t>
      </w:r>
      <w:r w:rsidRPr="00791481">
        <w:rPr>
          <w:rFonts w:ascii="Arial" w:hAnsi="Arial" w:cs="Arial"/>
          <w:i/>
          <w:iCs/>
        </w:rPr>
        <w:t xml:space="preserve">Metropolis. </w:t>
      </w:r>
      <w:r w:rsidRPr="00791481">
        <w:rPr>
          <w:rFonts w:ascii="Arial" w:hAnsi="Arial" w:cs="Arial"/>
        </w:rPr>
        <w:t>Corso di storia e geografia, vol</w:t>
      </w:r>
      <w:r>
        <w:rPr>
          <w:rFonts w:ascii="Arial" w:hAnsi="Arial" w:cs="Arial"/>
        </w:rPr>
        <w:t>.</w:t>
      </w:r>
      <w:r w:rsidRPr="00791481">
        <w:rPr>
          <w:rFonts w:ascii="Arial" w:hAnsi="Arial" w:cs="Arial"/>
        </w:rPr>
        <w:t xml:space="preserve"> 1</w:t>
      </w:r>
      <w:r>
        <w:rPr>
          <w:rFonts w:ascii="Arial" w:hAnsi="Arial" w:cs="Arial"/>
        </w:rPr>
        <w:t>,</w:t>
      </w:r>
      <w:r w:rsidRPr="00791481">
        <w:rPr>
          <w:rFonts w:ascii="Arial" w:hAnsi="Arial" w:cs="Arial"/>
        </w:rPr>
        <w:t xml:space="preserve"> B</w:t>
      </w:r>
      <w:r>
        <w:rPr>
          <w:rFonts w:ascii="Arial" w:hAnsi="Arial" w:cs="Arial"/>
        </w:rPr>
        <w:t>.</w:t>
      </w:r>
      <w:r w:rsidRPr="00791481">
        <w:rPr>
          <w:rFonts w:ascii="Arial" w:hAnsi="Arial" w:cs="Arial"/>
        </w:rPr>
        <w:t xml:space="preserve"> Mondadori</w:t>
      </w:r>
      <w:r>
        <w:rPr>
          <w:rFonts w:ascii="Arial" w:hAnsi="Arial" w:cs="Arial"/>
        </w:rPr>
        <w:t>.</w:t>
      </w:r>
    </w:p>
    <w:p w14:paraId="20DE4E41" w14:textId="77777777" w:rsidR="000D1630" w:rsidRPr="00437284" w:rsidRDefault="000D1630" w:rsidP="000D1630">
      <w:pPr>
        <w:pStyle w:val="Default"/>
        <w:rPr>
          <w:rFonts w:ascii="Arial" w:hAnsi="Arial" w:cs="Arial"/>
        </w:rPr>
      </w:pPr>
      <w:r w:rsidRPr="00437284">
        <w:rPr>
          <w:rFonts w:ascii="Arial" w:hAnsi="Arial" w:cs="Arial"/>
          <w:i/>
        </w:rPr>
        <w:t>Storia</w:t>
      </w:r>
      <w:r w:rsidRPr="00437284">
        <w:rPr>
          <w:rFonts w:ascii="Arial" w:hAnsi="Arial" w:cs="Arial"/>
        </w:rPr>
        <w:t xml:space="preserve"> </w:t>
      </w:r>
    </w:p>
    <w:p w14:paraId="0B6CDA33" w14:textId="6596B31B" w:rsidR="000D1630" w:rsidRPr="00437284" w:rsidRDefault="000D1630" w:rsidP="002B0AE0">
      <w:pPr>
        <w:pStyle w:val="Default"/>
        <w:numPr>
          <w:ilvl w:val="0"/>
          <w:numId w:val="42"/>
        </w:numPr>
        <w:jc w:val="both"/>
        <w:rPr>
          <w:rFonts w:ascii="Arial" w:hAnsi="Arial" w:cs="Arial"/>
        </w:rPr>
      </w:pPr>
      <w:r w:rsidRPr="00437284">
        <w:rPr>
          <w:rFonts w:ascii="Arial" w:hAnsi="Arial" w:cs="Arial"/>
        </w:rPr>
        <w:t xml:space="preserve">La Storia: definizione; il metodo, i fatti, i tempi, le fonti. </w:t>
      </w:r>
    </w:p>
    <w:p w14:paraId="69FB8E0C" w14:textId="0592448A" w:rsidR="000D1630" w:rsidRPr="00437284" w:rsidRDefault="000D1630" w:rsidP="002B0AE0">
      <w:pPr>
        <w:pStyle w:val="Default"/>
        <w:numPr>
          <w:ilvl w:val="0"/>
          <w:numId w:val="42"/>
        </w:numPr>
        <w:jc w:val="both"/>
        <w:rPr>
          <w:rFonts w:ascii="Arial" w:hAnsi="Arial" w:cs="Arial"/>
        </w:rPr>
      </w:pPr>
      <w:r w:rsidRPr="00437284">
        <w:rPr>
          <w:rFonts w:ascii="Arial" w:hAnsi="Arial" w:cs="Arial"/>
        </w:rPr>
        <w:t xml:space="preserve">Le prime civiltà agricole e urbane: il Vicino Oriente e il Mediterraneo orientale. </w:t>
      </w:r>
    </w:p>
    <w:p w14:paraId="7285530C" w14:textId="46338468" w:rsidR="000D1630" w:rsidRPr="00437284" w:rsidRDefault="000D1630" w:rsidP="002B0AE0">
      <w:pPr>
        <w:pStyle w:val="Default"/>
        <w:numPr>
          <w:ilvl w:val="0"/>
          <w:numId w:val="43"/>
        </w:numPr>
        <w:jc w:val="both"/>
        <w:rPr>
          <w:rFonts w:ascii="Arial" w:hAnsi="Arial" w:cs="Arial"/>
        </w:rPr>
      </w:pPr>
      <w:r w:rsidRPr="00437284">
        <w:rPr>
          <w:rFonts w:ascii="Arial" w:hAnsi="Arial" w:cs="Arial"/>
        </w:rPr>
        <w:t xml:space="preserve">Principali avvenimenti storici, organizzazione sociale e politica, religione delle civiltà mesopotamiche (Sumeri, Babilonesi, Accadi, Assiri), della civiltà egizia e di quella hittita, delle civiltà dell’antica Palestina (Ebrei e Fenici). </w:t>
      </w:r>
    </w:p>
    <w:p w14:paraId="7FCFFAC0" w14:textId="7DC981F6" w:rsidR="000D1630" w:rsidRPr="00437284" w:rsidRDefault="000D1630" w:rsidP="002B0AE0">
      <w:pPr>
        <w:pStyle w:val="Default"/>
        <w:numPr>
          <w:ilvl w:val="0"/>
          <w:numId w:val="43"/>
        </w:numPr>
        <w:jc w:val="both"/>
        <w:rPr>
          <w:rFonts w:ascii="Arial" w:hAnsi="Arial" w:cs="Arial"/>
        </w:rPr>
      </w:pPr>
      <w:r w:rsidRPr="00437284">
        <w:rPr>
          <w:rFonts w:ascii="Arial" w:hAnsi="Arial" w:cs="Arial"/>
        </w:rPr>
        <w:t xml:space="preserve">Principali avvenimenti storici, organizzazione sociale e politica, religiosa della </w:t>
      </w:r>
      <w:r w:rsidRPr="00437284">
        <w:rPr>
          <w:rFonts w:ascii="Arial" w:hAnsi="Arial" w:cs="Arial"/>
        </w:rPr>
        <w:tab/>
        <w:t>Grec</w:t>
      </w:r>
      <w:r w:rsidR="00083AE0" w:rsidRPr="00437284">
        <w:rPr>
          <w:rFonts w:ascii="Arial" w:hAnsi="Arial" w:cs="Arial"/>
        </w:rPr>
        <w:t xml:space="preserve">ia </w:t>
      </w:r>
      <w:r w:rsidRPr="00437284">
        <w:rPr>
          <w:rFonts w:ascii="Arial" w:hAnsi="Arial" w:cs="Arial"/>
        </w:rPr>
        <w:t xml:space="preserve">antica, nello specifico: </w:t>
      </w:r>
    </w:p>
    <w:p w14:paraId="68D3A0A4" w14:textId="12CB06DC" w:rsidR="000D1630" w:rsidRPr="00437284" w:rsidRDefault="000D1630" w:rsidP="002B0AE0">
      <w:pPr>
        <w:pStyle w:val="Default"/>
        <w:numPr>
          <w:ilvl w:val="0"/>
          <w:numId w:val="43"/>
        </w:numPr>
        <w:jc w:val="both"/>
        <w:rPr>
          <w:rFonts w:ascii="Arial" w:hAnsi="Arial" w:cs="Arial"/>
        </w:rPr>
      </w:pPr>
      <w:r w:rsidRPr="00437284">
        <w:rPr>
          <w:rFonts w:ascii="Arial" w:hAnsi="Arial" w:cs="Arial"/>
        </w:rPr>
        <w:t xml:space="preserve">le radici della civiltà greca: Cretesi e Micenei; </w:t>
      </w:r>
    </w:p>
    <w:p w14:paraId="19C6AE63" w14:textId="5F782068" w:rsidR="000D1630" w:rsidRPr="00437284" w:rsidRDefault="000D1630" w:rsidP="002B0AE0">
      <w:pPr>
        <w:pStyle w:val="Default"/>
        <w:numPr>
          <w:ilvl w:val="0"/>
          <w:numId w:val="43"/>
        </w:numPr>
        <w:jc w:val="both"/>
        <w:rPr>
          <w:rFonts w:ascii="Arial" w:hAnsi="Arial" w:cs="Arial"/>
        </w:rPr>
      </w:pPr>
      <w:r w:rsidRPr="00437284">
        <w:rPr>
          <w:rFonts w:ascii="Arial" w:hAnsi="Arial" w:cs="Arial"/>
        </w:rPr>
        <w:t xml:space="preserve">le basi della civiltà greca: la Grecia storica, i ”secoli bui “ e la Grecia omerica; </w:t>
      </w:r>
    </w:p>
    <w:p w14:paraId="761CDAA3" w14:textId="36C0C070" w:rsidR="000D1630" w:rsidRP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le </w:t>
      </w:r>
      <w:r w:rsidRPr="00437284">
        <w:rPr>
          <w:rFonts w:ascii="Arial" w:hAnsi="Arial" w:cs="Arial"/>
          <w:i/>
          <w:sz w:val="24"/>
          <w:szCs w:val="24"/>
        </w:rPr>
        <w:t>poleis</w:t>
      </w:r>
      <w:r w:rsidRPr="00437284">
        <w:rPr>
          <w:rFonts w:ascii="Arial" w:hAnsi="Arial" w:cs="Arial"/>
          <w:sz w:val="24"/>
          <w:szCs w:val="24"/>
        </w:rPr>
        <w:t xml:space="preserve">, le basi materiali della civiltà greca, l’identità culturale greca; </w:t>
      </w:r>
    </w:p>
    <w:p w14:paraId="3378546A"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principali avvenimenti storici: l’espansione coloniale, tiranni e legislatori; </w:t>
      </w:r>
    </w:p>
    <w:p w14:paraId="3D52F979"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Atene tra riforme, tirannide, democrazia; </w:t>
      </w:r>
    </w:p>
    <w:p w14:paraId="31F2C987"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Sparta e il modello oligarchico; </w:t>
      </w:r>
    </w:p>
    <w:p w14:paraId="079FB8E5"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le guerre persiane;</w:t>
      </w:r>
    </w:p>
    <w:p w14:paraId="43933295"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Atene e la Grecia tra egemonia e democrazia; </w:t>
      </w:r>
    </w:p>
    <w:p w14:paraId="7A5DA7E5"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la guerra del Peloponneso; </w:t>
      </w:r>
    </w:p>
    <w:p w14:paraId="455A4CD2"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l’ascesa della Macedonia di Filippo II; Alessandro Magno e l’impero </w:t>
      </w:r>
      <w:r w:rsidR="00D14912" w:rsidRPr="00437284">
        <w:rPr>
          <w:rFonts w:ascii="Arial" w:hAnsi="Arial" w:cs="Arial"/>
          <w:sz w:val="24"/>
          <w:szCs w:val="24"/>
        </w:rPr>
        <w:t xml:space="preserve">universale; i regni </w:t>
      </w:r>
      <w:r w:rsidR="002B0AE0" w:rsidRPr="00437284">
        <w:rPr>
          <w:rFonts w:ascii="Arial" w:hAnsi="Arial" w:cs="Arial"/>
          <w:sz w:val="24"/>
          <w:szCs w:val="24"/>
        </w:rPr>
        <w:t>ellenist</w:t>
      </w:r>
      <w:r w:rsidR="00D14912" w:rsidRPr="00437284">
        <w:rPr>
          <w:rFonts w:ascii="Arial" w:hAnsi="Arial" w:cs="Arial"/>
          <w:sz w:val="24"/>
          <w:szCs w:val="24"/>
        </w:rPr>
        <w:t>ici</w:t>
      </w:r>
      <w:r w:rsidRPr="00437284">
        <w:rPr>
          <w:rFonts w:ascii="Arial" w:hAnsi="Arial" w:cs="Arial"/>
          <w:sz w:val="24"/>
          <w:szCs w:val="24"/>
        </w:rPr>
        <w:t xml:space="preserve">. </w:t>
      </w:r>
    </w:p>
    <w:p w14:paraId="3BF20B46"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Principali avvenimenti storici, organizzazione sociale e politica, religio</w:t>
      </w:r>
      <w:r w:rsidR="00D14912" w:rsidRPr="00437284">
        <w:rPr>
          <w:rFonts w:ascii="Arial" w:hAnsi="Arial" w:cs="Arial"/>
          <w:sz w:val="24"/>
          <w:szCs w:val="24"/>
        </w:rPr>
        <w:t xml:space="preserve">sa dell’Italia </w:t>
      </w:r>
      <w:r w:rsidRPr="00437284">
        <w:rPr>
          <w:rFonts w:ascii="Arial" w:hAnsi="Arial" w:cs="Arial"/>
          <w:sz w:val="24"/>
          <w:szCs w:val="24"/>
        </w:rPr>
        <w:t xml:space="preserve">antica, nello specifico: </w:t>
      </w:r>
    </w:p>
    <w:p w14:paraId="5D60B723"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l’Italia prima di Roma: le prime civiltà della penisola con particolare riguardo agli Etruschi; </w:t>
      </w:r>
    </w:p>
    <w:p w14:paraId="4DF268D4"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la nascita di Roma e l’età monarchica (principali avvenimenti storici, la società arcaica, la religione, le istituzioni); </w:t>
      </w:r>
    </w:p>
    <w:p w14:paraId="519BAD87"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l’età repubblicana: la conquista dell’Italia centro-meridionale e le guerre puniche; </w:t>
      </w:r>
    </w:p>
    <w:p w14:paraId="571D8A79" w14:textId="77777777" w:rsidR="00437284" w:rsidRDefault="000D1630" w:rsidP="00437284">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 xml:space="preserve">l’espansione nel Mediterraneo orientale e la repubblica dominatrice; </w:t>
      </w:r>
    </w:p>
    <w:p w14:paraId="5FA088F8" w14:textId="064FE64E" w:rsidR="000D1630" w:rsidRPr="00437284" w:rsidRDefault="000D1630" w:rsidP="000D1630">
      <w:pPr>
        <w:pStyle w:val="Paragrafoelenco"/>
        <w:widowControl w:val="0"/>
        <w:numPr>
          <w:ilvl w:val="0"/>
          <w:numId w:val="43"/>
        </w:numPr>
        <w:autoSpaceDE w:val="0"/>
        <w:autoSpaceDN w:val="0"/>
        <w:adjustRightInd w:val="0"/>
        <w:ind w:left="714" w:hanging="357"/>
        <w:jc w:val="both"/>
        <w:rPr>
          <w:rFonts w:ascii="Arial" w:hAnsi="Arial" w:cs="Arial"/>
          <w:sz w:val="24"/>
          <w:szCs w:val="24"/>
        </w:rPr>
      </w:pPr>
      <w:r w:rsidRPr="00437284">
        <w:rPr>
          <w:rFonts w:ascii="Arial" w:hAnsi="Arial" w:cs="Arial"/>
          <w:sz w:val="24"/>
          <w:szCs w:val="24"/>
        </w:rPr>
        <w:t>la repubblica nell’età della crisi: i problemi sociali, la riforma dei Gracchi, Mario, Silla e la guerra civile.</w:t>
      </w:r>
    </w:p>
    <w:p w14:paraId="2CB38782" w14:textId="77777777" w:rsidR="000D1630" w:rsidRPr="00437284" w:rsidRDefault="000D1630" w:rsidP="000D1630">
      <w:pPr>
        <w:widowControl w:val="0"/>
        <w:autoSpaceDE w:val="0"/>
        <w:autoSpaceDN w:val="0"/>
        <w:adjustRightInd w:val="0"/>
        <w:jc w:val="both"/>
        <w:rPr>
          <w:rFonts w:ascii="Arial" w:hAnsi="Arial" w:cs="Arial"/>
        </w:rPr>
      </w:pPr>
      <w:r w:rsidRPr="00437284">
        <w:rPr>
          <w:rFonts w:ascii="Arial" w:hAnsi="Arial" w:cs="Arial"/>
          <w:i/>
        </w:rPr>
        <w:t>Geografia</w:t>
      </w:r>
      <w:r w:rsidRPr="00437284">
        <w:rPr>
          <w:rFonts w:ascii="Arial" w:hAnsi="Arial" w:cs="Arial"/>
        </w:rPr>
        <w:t xml:space="preserve">: </w:t>
      </w:r>
    </w:p>
    <w:p w14:paraId="7E6251E7" w14:textId="77777777" w:rsidR="000D1630" w:rsidRPr="00437284" w:rsidRDefault="000D1630" w:rsidP="000D1630">
      <w:pPr>
        <w:pStyle w:val="Default"/>
        <w:jc w:val="both"/>
        <w:rPr>
          <w:rFonts w:ascii="Arial" w:hAnsi="Arial" w:cs="Arial"/>
        </w:rPr>
      </w:pPr>
      <w:r w:rsidRPr="00437284">
        <w:rPr>
          <w:rFonts w:ascii="Arial" w:hAnsi="Arial" w:cs="Arial"/>
        </w:rPr>
        <w:tab/>
        <w:t xml:space="preserve">- Orientamento, cartografia, dati. </w:t>
      </w:r>
    </w:p>
    <w:p w14:paraId="1CECF64B" w14:textId="1CD64ECA" w:rsidR="000D1630" w:rsidRPr="00437284" w:rsidRDefault="000D1630" w:rsidP="000D1630">
      <w:pPr>
        <w:pStyle w:val="Default"/>
        <w:jc w:val="both"/>
        <w:rPr>
          <w:rFonts w:ascii="Arial" w:hAnsi="Arial" w:cs="Arial"/>
        </w:rPr>
      </w:pPr>
      <w:r w:rsidRPr="00437284">
        <w:rPr>
          <w:rFonts w:ascii="Arial" w:hAnsi="Arial" w:cs="Arial"/>
        </w:rPr>
        <w:tab/>
        <w:t>- Terra e biodiversità, le risorse energetiche, l’inquinamento e riscaldamento climatico.</w:t>
      </w:r>
    </w:p>
    <w:p w14:paraId="49B159F6" w14:textId="77777777" w:rsidR="000D1630" w:rsidRPr="00437284" w:rsidRDefault="000D1630" w:rsidP="000D1630">
      <w:pPr>
        <w:pStyle w:val="Default"/>
        <w:jc w:val="both"/>
        <w:rPr>
          <w:rFonts w:ascii="Arial" w:hAnsi="Arial" w:cs="Arial"/>
        </w:rPr>
      </w:pPr>
      <w:r w:rsidRPr="00437284">
        <w:rPr>
          <w:rFonts w:ascii="Arial" w:hAnsi="Arial" w:cs="Arial"/>
        </w:rPr>
        <w:tab/>
        <w:t xml:space="preserve">- La crescita demografica, i flussi migratori, culture e religioni. </w:t>
      </w:r>
    </w:p>
    <w:p w14:paraId="33D50D7B" w14:textId="77777777" w:rsidR="000D1630" w:rsidRPr="00437284" w:rsidRDefault="000D1630" w:rsidP="000D1630">
      <w:pPr>
        <w:pStyle w:val="Default"/>
        <w:jc w:val="both"/>
        <w:rPr>
          <w:rFonts w:ascii="Arial" w:hAnsi="Arial" w:cs="Arial"/>
        </w:rPr>
      </w:pPr>
      <w:r w:rsidRPr="00437284">
        <w:rPr>
          <w:rFonts w:ascii="Arial" w:hAnsi="Arial" w:cs="Arial"/>
        </w:rPr>
        <w:tab/>
        <w:t xml:space="preserve">- L’Italia: quadro fisico e politico. </w:t>
      </w:r>
    </w:p>
    <w:p w14:paraId="2B4AC244" w14:textId="77777777" w:rsidR="00D14912" w:rsidRPr="00304BAB" w:rsidRDefault="00D14912" w:rsidP="000D1630">
      <w:pPr>
        <w:pStyle w:val="Default"/>
        <w:rPr>
          <w:rFonts w:ascii="Arial" w:hAnsi="Arial" w:cs="Arial"/>
        </w:rPr>
      </w:pPr>
    </w:p>
    <w:p w14:paraId="49564BA1" w14:textId="77777777" w:rsidR="000D1630" w:rsidRPr="00C94D59" w:rsidRDefault="000D1630" w:rsidP="000D1630">
      <w:pPr>
        <w:widowControl w:val="0"/>
        <w:autoSpaceDE w:val="0"/>
        <w:autoSpaceDN w:val="0"/>
        <w:adjustRightInd w:val="0"/>
        <w:jc w:val="both"/>
        <w:rPr>
          <w:rFonts w:ascii="Arial" w:hAnsi="Arial" w:cs="Arial"/>
        </w:rPr>
      </w:pPr>
      <w:r>
        <w:rPr>
          <w:rFonts w:ascii="Arial" w:hAnsi="Arial" w:cs="Arial"/>
          <w:b/>
        </w:rPr>
        <w:t xml:space="preserve">TIPOLOGIA DI PROVA PER L’ESAME: solo scritta </w:t>
      </w:r>
      <w:r w:rsidRPr="00D40A36">
        <w:rPr>
          <w:rFonts w:ascii="Arial" w:hAnsi="Arial" w:cs="Arial"/>
        </w:rPr>
        <w:t>(quesiti a risposta aperta</w:t>
      </w:r>
      <w:r>
        <w:rPr>
          <w:rFonts w:ascii="Arial" w:hAnsi="Arial" w:cs="Arial"/>
        </w:rPr>
        <w:t xml:space="preserve"> e/o</w:t>
      </w:r>
      <w:r w:rsidRPr="00D40A36">
        <w:rPr>
          <w:rFonts w:ascii="Arial" w:hAnsi="Arial" w:cs="Arial"/>
        </w:rPr>
        <w:t xml:space="preserve"> a ri</w:t>
      </w:r>
      <w:r>
        <w:rPr>
          <w:rFonts w:ascii="Arial" w:hAnsi="Arial" w:cs="Arial"/>
        </w:rPr>
        <w:t>s</w:t>
      </w:r>
      <w:r w:rsidRPr="00D40A36">
        <w:rPr>
          <w:rFonts w:ascii="Arial" w:hAnsi="Arial" w:cs="Arial"/>
        </w:rPr>
        <w:t>posta multipla</w:t>
      </w:r>
      <w:r>
        <w:rPr>
          <w:rFonts w:ascii="Arial" w:hAnsi="Arial" w:cs="Arial"/>
        </w:rPr>
        <w:t xml:space="preserve">), </w:t>
      </w:r>
      <w:r w:rsidRPr="00C94D59">
        <w:rPr>
          <w:rFonts w:ascii="Arial" w:hAnsi="Arial" w:cs="Arial"/>
        </w:rPr>
        <w:t>nel</w:t>
      </w:r>
      <w:r>
        <w:rPr>
          <w:rFonts w:ascii="Arial" w:hAnsi="Arial" w:cs="Arial"/>
        </w:rPr>
        <w:t>la</w:t>
      </w:r>
      <w:r w:rsidRPr="00C94D59">
        <w:rPr>
          <w:rFonts w:ascii="Arial" w:hAnsi="Arial" w:cs="Arial"/>
        </w:rPr>
        <w:t xml:space="preserve"> quale si richiede la conoscenza </w:t>
      </w:r>
      <w:r>
        <w:rPr>
          <w:rFonts w:ascii="Arial" w:hAnsi="Arial" w:cs="Arial"/>
        </w:rPr>
        <w:t>di quanto indicato alla voce “programma”.</w:t>
      </w:r>
    </w:p>
    <w:p w14:paraId="0EA03416" w14:textId="77777777" w:rsidR="000D1630" w:rsidRDefault="000D1630" w:rsidP="000D1630">
      <w:pPr>
        <w:widowControl w:val="0"/>
        <w:autoSpaceDE w:val="0"/>
        <w:autoSpaceDN w:val="0"/>
        <w:adjustRightInd w:val="0"/>
        <w:jc w:val="both"/>
        <w:rPr>
          <w:rFonts w:ascii="Arial" w:hAnsi="Arial" w:cs="Arial"/>
        </w:rPr>
      </w:pPr>
    </w:p>
    <w:p w14:paraId="32FAE63E" w14:textId="436765DD" w:rsidR="000D1630" w:rsidRDefault="000D1630" w:rsidP="000D1630">
      <w:pPr>
        <w:widowControl w:val="0"/>
        <w:autoSpaceDE w:val="0"/>
        <w:autoSpaceDN w:val="0"/>
        <w:adjustRightInd w:val="0"/>
        <w:jc w:val="both"/>
        <w:rPr>
          <w:rFonts w:ascii="Arial" w:hAnsi="Arial" w:cs="Arial"/>
          <w:b/>
        </w:rPr>
      </w:pPr>
      <w:r w:rsidRPr="007319A5">
        <w:rPr>
          <w:rFonts w:ascii="Arial" w:hAnsi="Arial" w:cs="Arial"/>
          <w:b/>
        </w:rPr>
        <w:t>ESEMPIO DI PROVA SCRITTA</w:t>
      </w:r>
      <w:r w:rsidR="00662E1D">
        <w:rPr>
          <w:rFonts w:ascii="Arial" w:hAnsi="Arial" w:cs="Arial"/>
          <w:b/>
        </w:rPr>
        <w:t>:</w:t>
      </w:r>
    </w:p>
    <w:p w14:paraId="5E5F9F7B" w14:textId="77777777" w:rsidR="000D1630" w:rsidRDefault="000D1630" w:rsidP="000D1630">
      <w:pPr>
        <w:widowControl w:val="0"/>
        <w:autoSpaceDE w:val="0"/>
        <w:autoSpaceDN w:val="0"/>
        <w:adjustRightInd w:val="0"/>
        <w:jc w:val="both"/>
        <w:rPr>
          <w:rFonts w:ascii="Arial" w:eastAsia="Arial Unicode MS" w:hAnsi="Arial" w:cs="Arial"/>
        </w:rPr>
      </w:pPr>
      <w:r w:rsidRPr="00304BAB">
        <w:rPr>
          <w:rFonts w:ascii="Arial" w:hAnsi="Arial" w:cs="Arial"/>
          <w:i/>
        </w:rPr>
        <w:t>Rispondi ai seguenti quesiti</w:t>
      </w:r>
      <w:r>
        <w:rPr>
          <w:rFonts w:ascii="Arial" w:hAnsi="Arial" w:cs="Arial"/>
          <w:i/>
        </w:rPr>
        <w:t>:</w:t>
      </w:r>
      <w:r>
        <w:rPr>
          <w:rFonts w:ascii="Arial" w:eastAsia="Arial Unicode MS" w:hAnsi="Arial" w:cs="Arial"/>
        </w:rPr>
        <w:t xml:space="preserve"> </w:t>
      </w:r>
    </w:p>
    <w:p w14:paraId="15760C0D" w14:textId="77777777" w:rsidR="000D1630" w:rsidRPr="00304BAB" w:rsidRDefault="000D1630" w:rsidP="000D1630">
      <w:pPr>
        <w:widowControl w:val="0"/>
        <w:autoSpaceDE w:val="0"/>
        <w:autoSpaceDN w:val="0"/>
        <w:adjustRightInd w:val="0"/>
        <w:jc w:val="both"/>
        <w:rPr>
          <w:rFonts w:ascii="Arial" w:eastAsia="Arial Unicode MS" w:hAnsi="Arial" w:cs="Arial"/>
        </w:rPr>
      </w:pPr>
    </w:p>
    <w:p w14:paraId="6CB90472" w14:textId="74E1C397" w:rsidR="000D1630" w:rsidRPr="002B0AE0" w:rsidRDefault="000D1630" w:rsidP="002B0AE0">
      <w:pPr>
        <w:pStyle w:val="Paragrafoelenco"/>
        <w:widowControl w:val="0"/>
        <w:numPr>
          <w:ilvl w:val="0"/>
          <w:numId w:val="43"/>
        </w:numPr>
        <w:autoSpaceDE w:val="0"/>
        <w:autoSpaceDN w:val="0"/>
        <w:adjustRightInd w:val="0"/>
        <w:jc w:val="both"/>
        <w:rPr>
          <w:rFonts w:ascii="Arial" w:hAnsi="Arial" w:cs="Arial"/>
          <w:sz w:val="24"/>
          <w:szCs w:val="24"/>
        </w:rPr>
      </w:pPr>
      <w:r w:rsidRPr="002B0AE0">
        <w:rPr>
          <w:rFonts w:ascii="Arial" w:eastAsia="Arial Unicode MS" w:hAnsi="Arial" w:cs="Arial"/>
          <w:sz w:val="24"/>
          <w:szCs w:val="24"/>
        </w:rPr>
        <w:lastRenderedPageBreak/>
        <w:t>Chi era Pericle e quali importanti provvedimenti adottò?</w:t>
      </w:r>
    </w:p>
    <w:p w14:paraId="10EC6C53" w14:textId="7F6671FD" w:rsidR="000D1630" w:rsidRPr="002B0AE0" w:rsidRDefault="000D1630" w:rsidP="002B0AE0">
      <w:pPr>
        <w:pStyle w:val="Paragrafoelenco"/>
        <w:widowControl w:val="0"/>
        <w:numPr>
          <w:ilvl w:val="0"/>
          <w:numId w:val="43"/>
        </w:numPr>
        <w:autoSpaceDE w:val="0"/>
        <w:autoSpaceDN w:val="0"/>
        <w:adjustRightInd w:val="0"/>
        <w:jc w:val="both"/>
        <w:rPr>
          <w:rFonts w:ascii="Arial" w:eastAsia="Arial Unicode MS" w:hAnsi="Arial" w:cs="Arial"/>
          <w:sz w:val="24"/>
          <w:szCs w:val="24"/>
        </w:rPr>
      </w:pPr>
      <w:r w:rsidRPr="002B0AE0">
        <w:rPr>
          <w:rFonts w:ascii="Arial" w:hAnsi="Arial" w:cs="Arial"/>
          <w:sz w:val="24"/>
          <w:szCs w:val="24"/>
        </w:rPr>
        <w:t>Indica la causa profonda della guerra del Peloponneso, le tre fasi principali in cui fu suddivisa e quali furono le condizioni dettate dai vincitori ai vinti.</w:t>
      </w:r>
    </w:p>
    <w:p w14:paraId="590456A3" w14:textId="0F9D752D" w:rsidR="000D1630" w:rsidRPr="002B0AE0" w:rsidRDefault="000D1630" w:rsidP="002B0AE0">
      <w:pPr>
        <w:pStyle w:val="Paragrafoelenco"/>
        <w:widowControl w:val="0"/>
        <w:numPr>
          <w:ilvl w:val="0"/>
          <w:numId w:val="43"/>
        </w:numPr>
        <w:autoSpaceDE w:val="0"/>
        <w:autoSpaceDN w:val="0"/>
        <w:adjustRightInd w:val="0"/>
        <w:jc w:val="both"/>
        <w:rPr>
          <w:rFonts w:ascii="Arial" w:eastAsia="Arial Unicode MS" w:hAnsi="Arial" w:cs="Arial"/>
          <w:sz w:val="24"/>
          <w:szCs w:val="24"/>
        </w:rPr>
      </w:pPr>
      <w:r w:rsidRPr="002B0AE0">
        <w:rPr>
          <w:rFonts w:ascii="Arial" w:eastAsia="Arial Unicode MS" w:hAnsi="Arial" w:cs="Arial"/>
          <w:sz w:val="24"/>
          <w:szCs w:val="24"/>
        </w:rPr>
        <w:t>Dove e quando fiorì la civiltà etrusca? Quali sono le ipotesi sull’origine degli Etruschi?</w:t>
      </w:r>
    </w:p>
    <w:p w14:paraId="167C84AF" w14:textId="004A55CB" w:rsidR="000D1630" w:rsidRPr="002B0AE0" w:rsidRDefault="000D1630" w:rsidP="002B0AE0">
      <w:pPr>
        <w:pStyle w:val="Paragrafoelenco"/>
        <w:widowControl w:val="0"/>
        <w:numPr>
          <w:ilvl w:val="0"/>
          <w:numId w:val="43"/>
        </w:numPr>
        <w:autoSpaceDE w:val="0"/>
        <w:autoSpaceDN w:val="0"/>
        <w:adjustRightInd w:val="0"/>
        <w:jc w:val="both"/>
        <w:rPr>
          <w:rFonts w:ascii="Arial" w:hAnsi="Arial" w:cs="Arial"/>
          <w:sz w:val="24"/>
          <w:szCs w:val="24"/>
        </w:rPr>
      </w:pPr>
      <w:r w:rsidRPr="002B0AE0">
        <w:rPr>
          <w:rFonts w:ascii="Arial" w:eastAsia="Arial Unicode MS" w:hAnsi="Arial" w:cs="Arial"/>
          <w:sz w:val="24"/>
          <w:szCs w:val="24"/>
        </w:rPr>
        <w:t xml:space="preserve">Quali fatti caratterizzarono la prima guerra punica? </w:t>
      </w:r>
    </w:p>
    <w:p w14:paraId="41FADC68" w14:textId="77777777" w:rsidR="000D1630" w:rsidRPr="002B0AE0" w:rsidRDefault="000D1630" w:rsidP="00024764">
      <w:pPr>
        <w:tabs>
          <w:tab w:val="left" w:pos="1312"/>
        </w:tabs>
      </w:pPr>
    </w:p>
    <w:p w14:paraId="4FE64969" w14:textId="77777777" w:rsidR="000D1630" w:rsidRPr="002B0AE0" w:rsidRDefault="000D1630" w:rsidP="00024764">
      <w:pPr>
        <w:tabs>
          <w:tab w:val="left" w:pos="1312"/>
        </w:tabs>
      </w:pPr>
    </w:p>
    <w:p w14:paraId="509B33DC" w14:textId="77777777" w:rsidR="000D1630" w:rsidRDefault="000D1630" w:rsidP="00024764">
      <w:pPr>
        <w:tabs>
          <w:tab w:val="left" w:pos="1312"/>
        </w:tabs>
      </w:pPr>
    </w:p>
    <w:p w14:paraId="6D215C48" w14:textId="77777777" w:rsidR="000D1630" w:rsidRDefault="000D1630" w:rsidP="00024764">
      <w:pPr>
        <w:tabs>
          <w:tab w:val="left" w:pos="1312"/>
        </w:tabs>
      </w:pPr>
    </w:p>
    <w:p w14:paraId="33DE1C6F" w14:textId="77777777" w:rsidR="000D1630" w:rsidRDefault="000D1630" w:rsidP="00024764">
      <w:pPr>
        <w:tabs>
          <w:tab w:val="left" w:pos="1312"/>
        </w:tabs>
      </w:pPr>
    </w:p>
    <w:p w14:paraId="6AF5A5EA" w14:textId="77777777" w:rsidR="000D1630" w:rsidRDefault="000D1630" w:rsidP="00024764">
      <w:pPr>
        <w:tabs>
          <w:tab w:val="left" w:pos="1312"/>
        </w:tabs>
      </w:pPr>
    </w:p>
    <w:p w14:paraId="6CEAE8CF" w14:textId="77777777" w:rsidR="000D1630" w:rsidRDefault="000D1630" w:rsidP="00024764">
      <w:pPr>
        <w:tabs>
          <w:tab w:val="left" w:pos="1312"/>
        </w:tabs>
      </w:pPr>
    </w:p>
    <w:p w14:paraId="0AF22F22" w14:textId="77777777" w:rsidR="000D1630" w:rsidRDefault="000D1630" w:rsidP="00024764">
      <w:pPr>
        <w:tabs>
          <w:tab w:val="left" w:pos="1312"/>
        </w:tabs>
      </w:pPr>
    </w:p>
    <w:p w14:paraId="0806EE6B" w14:textId="77777777" w:rsidR="000D1630" w:rsidRDefault="000D1630" w:rsidP="00024764">
      <w:pPr>
        <w:tabs>
          <w:tab w:val="left" w:pos="1312"/>
        </w:tabs>
      </w:pPr>
    </w:p>
    <w:p w14:paraId="0CF521CB" w14:textId="77777777" w:rsidR="000D1630" w:rsidRDefault="000D1630" w:rsidP="00024764">
      <w:pPr>
        <w:tabs>
          <w:tab w:val="left" w:pos="1312"/>
        </w:tabs>
      </w:pPr>
    </w:p>
    <w:p w14:paraId="331E0E96" w14:textId="77777777" w:rsidR="000D1630" w:rsidRDefault="000D1630" w:rsidP="00024764">
      <w:pPr>
        <w:tabs>
          <w:tab w:val="left" w:pos="1312"/>
        </w:tabs>
      </w:pPr>
    </w:p>
    <w:p w14:paraId="23225FEB" w14:textId="77777777" w:rsidR="000D1630" w:rsidRDefault="000D1630" w:rsidP="00024764">
      <w:pPr>
        <w:tabs>
          <w:tab w:val="left" w:pos="1312"/>
        </w:tabs>
      </w:pPr>
    </w:p>
    <w:p w14:paraId="78C68286" w14:textId="77777777" w:rsidR="000D1630" w:rsidRDefault="000D1630" w:rsidP="00024764">
      <w:pPr>
        <w:tabs>
          <w:tab w:val="left" w:pos="1312"/>
        </w:tabs>
      </w:pPr>
    </w:p>
    <w:p w14:paraId="728A4BCF" w14:textId="77777777" w:rsidR="000D1630" w:rsidRDefault="000D1630" w:rsidP="00024764">
      <w:pPr>
        <w:tabs>
          <w:tab w:val="left" w:pos="1312"/>
        </w:tabs>
      </w:pPr>
    </w:p>
    <w:p w14:paraId="3E8B2B3A" w14:textId="77777777" w:rsidR="000D1630" w:rsidRDefault="000D1630" w:rsidP="00024764">
      <w:pPr>
        <w:tabs>
          <w:tab w:val="left" w:pos="1312"/>
        </w:tabs>
      </w:pPr>
    </w:p>
    <w:p w14:paraId="7C06209D" w14:textId="77777777" w:rsidR="000D1630" w:rsidRDefault="000D1630" w:rsidP="00024764">
      <w:pPr>
        <w:tabs>
          <w:tab w:val="left" w:pos="1312"/>
        </w:tabs>
      </w:pPr>
    </w:p>
    <w:p w14:paraId="121E315B" w14:textId="77777777" w:rsidR="000D1630" w:rsidRDefault="000D1630" w:rsidP="00024764">
      <w:pPr>
        <w:tabs>
          <w:tab w:val="left" w:pos="1312"/>
        </w:tabs>
      </w:pPr>
    </w:p>
    <w:p w14:paraId="2B582F86" w14:textId="77777777" w:rsidR="000D1630" w:rsidRDefault="000D1630" w:rsidP="00024764">
      <w:pPr>
        <w:tabs>
          <w:tab w:val="left" w:pos="1312"/>
        </w:tabs>
      </w:pPr>
    </w:p>
    <w:p w14:paraId="7123FBBF" w14:textId="77777777" w:rsidR="000D1630" w:rsidRDefault="000D1630" w:rsidP="00024764">
      <w:pPr>
        <w:tabs>
          <w:tab w:val="left" w:pos="1312"/>
        </w:tabs>
      </w:pPr>
    </w:p>
    <w:p w14:paraId="0C7DC6F3" w14:textId="77777777" w:rsidR="000D1630" w:rsidRDefault="000D1630" w:rsidP="00024764">
      <w:pPr>
        <w:tabs>
          <w:tab w:val="left" w:pos="1312"/>
        </w:tabs>
      </w:pPr>
    </w:p>
    <w:p w14:paraId="504615CB" w14:textId="77777777" w:rsidR="000D1630" w:rsidRDefault="000D1630" w:rsidP="00024764">
      <w:pPr>
        <w:tabs>
          <w:tab w:val="left" w:pos="1312"/>
        </w:tabs>
      </w:pPr>
    </w:p>
    <w:p w14:paraId="2BBEEB75" w14:textId="77777777" w:rsidR="000D1630" w:rsidRDefault="000D1630" w:rsidP="00024764">
      <w:pPr>
        <w:tabs>
          <w:tab w:val="left" w:pos="1312"/>
        </w:tabs>
      </w:pPr>
    </w:p>
    <w:p w14:paraId="565BB1C2" w14:textId="77777777" w:rsidR="000D1630" w:rsidRDefault="000D1630" w:rsidP="00024764">
      <w:pPr>
        <w:tabs>
          <w:tab w:val="left" w:pos="1312"/>
        </w:tabs>
      </w:pPr>
    </w:p>
    <w:p w14:paraId="16BF398B" w14:textId="77777777" w:rsidR="000D1630" w:rsidRDefault="000D1630" w:rsidP="00024764">
      <w:pPr>
        <w:tabs>
          <w:tab w:val="left" w:pos="1312"/>
        </w:tabs>
      </w:pPr>
    </w:p>
    <w:p w14:paraId="410F49B6" w14:textId="77777777" w:rsidR="000D1630" w:rsidRDefault="000D1630" w:rsidP="00024764">
      <w:pPr>
        <w:tabs>
          <w:tab w:val="left" w:pos="1312"/>
        </w:tabs>
      </w:pPr>
    </w:p>
    <w:p w14:paraId="028B9826" w14:textId="77777777" w:rsidR="000D1630" w:rsidRDefault="000D1630" w:rsidP="00024764">
      <w:pPr>
        <w:tabs>
          <w:tab w:val="left" w:pos="1312"/>
        </w:tabs>
      </w:pPr>
    </w:p>
    <w:p w14:paraId="405892CA" w14:textId="77777777" w:rsidR="000D1630" w:rsidRDefault="000D1630" w:rsidP="00024764">
      <w:pPr>
        <w:tabs>
          <w:tab w:val="left" w:pos="1312"/>
        </w:tabs>
      </w:pPr>
    </w:p>
    <w:p w14:paraId="210436F0" w14:textId="77777777" w:rsidR="000D1630" w:rsidRDefault="000D1630" w:rsidP="00024764">
      <w:pPr>
        <w:tabs>
          <w:tab w:val="left" w:pos="1312"/>
        </w:tabs>
      </w:pPr>
    </w:p>
    <w:p w14:paraId="39BC60B7" w14:textId="77777777" w:rsidR="000D1630" w:rsidRDefault="000D1630" w:rsidP="00024764">
      <w:pPr>
        <w:tabs>
          <w:tab w:val="left" w:pos="1312"/>
        </w:tabs>
      </w:pPr>
    </w:p>
    <w:p w14:paraId="0AD729EB" w14:textId="77777777" w:rsidR="000D1630" w:rsidRDefault="000D1630" w:rsidP="00024764">
      <w:pPr>
        <w:tabs>
          <w:tab w:val="left" w:pos="1312"/>
        </w:tabs>
      </w:pPr>
    </w:p>
    <w:p w14:paraId="7B6FE340" w14:textId="77777777" w:rsidR="000D1630" w:rsidRDefault="000D1630" w:rsidP="00024764">
      <w:pPr>
        <w:tabs>
          <w:tab w:val="left" w:pos="1312"/>
        </w:tabs>
      </w:pPr>
    </w:p>
    <w:p w14:paraId="0E6E0803" w14:textId="77777777" w:rsidR="000D1630" w:rsidRDefault="000D1630" w:rsidP="00024764">
      <w:pPr>
        <w:tabs>
          <w:tab w:val="left" w:pos="1312"/>
        </w:tabs>
      </w:pPr>
    </w:p>
    <w:p w14:paraId="2E361503" w14:textId="77777777" w:rsidR="000D1630" w:rsidRDefault="000D1630" w:rsidP="00024764">
      <w:pPr>
        <w:tabs>
          <w:tab w:val="left" w:pos="1312"/>
        </w:tabs>
      </w:pPr>
    </w:p>
    <w:p w14:paraId="6BD0D739" w14:textId="77777777" w:rsidR="000D1630" w:rsidRDefault="000D1630" w:rsidP="00024764">
      <w:pPr>
        <w:tabs>
          <w:tab w:val="left" w:pos="1312"/>
        </w:tabs>
      </w:pPr>
    </w:p>
    <w:p w14:paraId="45DD9C52" w14:textId="77777777" w:rsidR="000D1630" w:rsidRDefault="000D1630" w:rsidP="00024764">
      <w:pPr>
        <w:tabs>
          <w:tab w:val="left" w:pos="1312"/>
        </w:tabs>
      </w:pPr>
    </w:p>
    <w:p w14:paraId="61C2BDF1" w14:textId="77777777" w:rsidR="000D1630" w:rsidRDefault="000D1630" w:rsidP="00024764">
      <w:pPr>
        <w:tabs>
          <w:tab w:val="left" w:pos="1312"/>
        </w:tabs>
      </w:pPr>
    </w:p>
    <w:p w14:paraId="06FDC3AF" w14:textId="77777777" w:rsidR="000D1630" w:rsidRDefault="000D1630" w:rsidP="00024764">
      <w:pPr>
        <w:tabs>
          <w:tab w:val="left" w:pos="1312"/>
        </w:tabs>
      </w:pPr>
    </w:p>
    <w:p w14:paraId="5048D116" w14:textId="77777777" w:rsidR="000D1630" w:rsidRDefault="000D1630" w:rsidP="00024764">
      <w:pPr>
        <w:tabs>
          <w:tab w:val="left" w:pos="1312"/>
        </w:tabs>
      </w:pPr>
    </w:p>
    <w:p w14:paraId="7C4B2DC3" w14:textId="6653863D" w:rsidR="00671143" w:rsidRPr="00437284" w:rsidRDefault="00F02D4E" w:rsidP="00671143">
      <w:pPr>
        <w:widowControl w:val="0"/>
        <w:autoSpaceDE w:val="0"/>
        <w:autoSpaceDN w:val="0"/>
        <w:adjustRightInd w:val="0"/>
      </w:pPr>
      <w:r>
        <w:br w:type="page"/>
      </w:r>
      <w:r w:rsidR="00671143" w:rsidRPr="00E97983">
        <w:rPr>
          <w:rFonts w:ascii="Arial" w:hAnsi="Arial" w:cs="Arial"/>
          <w:b/>
        </w:rPr>
        <w:lastRenderedPageBreak/>
        <w:t xml:space="preserve">DIPARTIMENTO DI: </w:t>
      </w:r>
      <w:r w:rsidR="00671143">
        <w:rPr>
          <w:rFonts w:ascii="Arial" w:hAnsi="Arial" w:cs="Arial"/>
          <w:b/>
        </w:rPr>
        <w:t>Matematica</w:t>
      </w:r>
      <w:r w:rsidR="00671143" w:rsidRPr="00E97983">
        <w:rPr>
          <w:rFonts w:ascii="Arial" w:hAnsi="Arial" w:cs="Arial"/>
          <w:b/>
        </w:rPr>
        <w:t xml:space="preserve"> </w:t>
      </w:r>
    </w:p>
    <w:p w14:paraId="5E8DADA3" w14:textId="24A377F1" w:rsidR="00671143" w:rsidRDefault="00671143" w:rsidP="00671143">
      <w:pPr>
        <w:tabs>
          <w:tab w:val="left" w:pos="5350"/>
        </w:tabs>
        <w:jc w:val="both"/>
        <w:rPr>
          <w:rFonts w:ascii="Arial" w:hAnsi="Arial" w:cs="Arial"/>
          <w:b/>
        </w:rPr>
      </w:pPr>
      <w:r w:rsidRPr="00671143">
        <w:rPr>
          <w:rFonts w:ascii="Arial" w:hAnsi="Arial" w:cs="Arial"/>
          <w:b/>
          <w:highlight w:val="yellow"/>
        </w:rPr>
        <w:t>MATERIA: MATEMATICA</w:t>
      </w:r>
    </w:p>
    <w:p w14:paraId="2E3D0D74" w14:textId="77777777" w:rsidR="00671143" w:rsidRDefault="00671143" w:rsidP="00671143">
      <w:pPr>
        <w:tabs>
          <w:tab w:val="left" w:pos="5350"/>
        </w:tabs>
        <w:jc w:val="both"/>
        <w:rPr>
          <w:rFonts w:ascii="Arial-BoldMT" w:hAnsi="Arial-BoldMT" w:cs="Arial-BoldMT"/>
          <w:b/>
          <w:bCs/>
        </w:rPr>
      </w:pPr>
    </w:p>
    <w:p w14:paraId="0ED1AA89" w14:textId="77777777" w:rsidR="00671143" w:rsidRDefault="00671143" w:rsidP="00671143">
      <w:pPr>
        <w:tabs>
          <w:tab w:val="left" w:pos="5350"/>
        </w:tabs>
        <w:jc w:val="both"/>
        <w:rPr>
          <w:rFonts w:ascii="Arial-BoldMT" w:hAnsi="Arial-BoldMT" w:cs="Arial-BoldMT"/>
          <w:b/>
          <w:bCs/>
        </w:rPr>
      </w:pPr>
      <w:r>
        <w:rPr>
          <w:rFonts w:ascii="Arial-BoldMT" w:hAnsi="Arial-BoldMT" w:cs="Arial-BoldMT"/>
          <w:b/>
          <w:bCs/>
        </w:rPr>
        <w:t xml:space="preserve">OBIETTIVI MINIMI: </w:t>
      </w:r>
    </w:p>
    <w:p w14:paraId="1C8804B4" w14:textId="77777777" w:rsidR="00671143" w:rsidRDefault="00671143" w:rsidP="00671143">
      <w:pPr>
        <w:tabs>
          <w:tab w:val="left" w:pos="5350"/>
        </w:tabs>
        <w:jc w:val="both"/>
        <w:rPr>
          <w:rFonts w:ascii="Arial" w:hAnsi="Arial" w:cs="Arial"/>
        </w:rPr>
      </w:pPr>
      <w:r w:rsidRPr="00CC2018">
        <w:rPr>
          <w:rFonts w:ascii="Arial" w:hAnsi="Arial" w:cs="Arial"/>
        </w:rPr>
        <w:t xml:space="preserve">Operare con gli insiemi, operare negli insiemi numerici N, Z, Q, calcolare espressioni, operare con monomi e polinomi, applicare i prodotti notevoli, scomporre in fattori un polinomio mediante raccoglimento a fattor comune e mediante i prodotti notevoli, semplificare semplici frazioni algebriche, risolvere equazioni di primo grado intere e fratte, </w:t>
      </w:r>
      <w:r>
        <w:rPr>
          <w:rFonts w:ascii="Arial" w:hAnsi="Arial" w:cs="Arial"/>
        </w:rPr>
        <w:t xml:space="preserve">Risolvere semplici disequazioni, </w:t>
      </w:r>
      <w:r w:rsidRPr="00CC2018">
        <w:rPr>
          <w:rFonts w:ascii="Arial" w:hAnsi="Arial" w:cs="Arial"/>
        </w:rPr>
        <w:t>risolvere semplici problemi di primo grado in una incognita; individuare ipotesi e tesi di un teorema, risolvere semplici problemi di geometria con segmenti ed angoli, utilizzando le proprietà dei triangoli, del triangolo isoscele, delle rette parallele, dei parallelogrammi; comunicare usando in modo appropriato il linguaggio matematico, in maniera essenziale.</w:t>
      </w:r>
    </w:p>
    <w:p w14:paraId="6CB84F1B" w14:textId="77777777" w:rsidR="00437284" w:rsidRDefault="00437284" w:rsidP="00671143">
      <w:pPr>
        <w:tabs>
          <w:tab w:val="left" w:pos="5350"/>
        </w:tabs>
        <w:jc w:val="both"/>
        <w:rPr>
          <w:rFonts w:ascii="Arial-BoldMT" w:hAnsi="Arial-BoldMT" w:cs="Arial-BoldMT"/>
          <w:b/>
          <w:bCs/>
        </w:rPr>
      </w:pPr>
    </w:p>
    <w:p w14:paraId="29292EB1" w14:textId="77777777" w:rsidR="00671143" w:rsidRDefault="00671143" w:rsidP="00671143">
      <w:pPr>
        <w:tabs>
          <w:tab w:val="left" w:pos="5350"/>
        </w:tabs>
        <w:jc w:val="both"/>
        <w:rPr>
          <w:rFonts w:ascii="Arial-BoldMT" w:hAnsi="Arial-BoldMT" w:cs="Arial-BoldMT"/>
          <w:b/>
          <w:bCs/>
        </w:rPr>
      </w:pPr>
      <w:r>
        <w:rPr>
          <w:rFonts w:ascii="Arial-BoldMT" w:hAnsi="Arial-BoldMT" w:cs="Arial-BoldMT"/>
          <w:b/>
          <w:bCs/>
        </w:rPr>
        <w:t>PROGRAMMA: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5"/>
        <w:gridCol w:w="3224"/>
        <w:gridCol w:w="3315"/>
      </w:tblGrid>
      <w:tr w:rsidR="00671143" w:rsidRPr="00522B86" w14:paraId="59C49201" w14:textId="77777777" w:rsidTr="00F02D4E">
        <w:tc>
          <w:tcPr>
            <w:tcW w:w="9854" w:type="dxa"/>
            <w:gridSpan w:val="3"/>
            <w:tcBorders>
              <w:top w:val="single" w:sz="4" w:space="0" w:color="auto"/>
              <w:left w:val="single" w:sz="4" w:space="0" w:color="auto"/>
              <w:bottom w:val="single" w:sz="4" w:space="0" w:color="auto"/>
              <w:right w:val="single" w:sz="4" w:space="0" w:color="auto"/>
            </w:tcBorders>
            <w:hideMark/>
          </w:tcPr>
          <w:p w14:paraId="2BF10E76" w14:textId="77777777" w:rsidR="00671143" w:rsidRPr="00522B86" w:rsidRDefault="00671143" w:rsidP="00F02D4E">
            <w:pPr>
              <w:jc w:val="center"/>
              <w:rPr>
                <w:rFonts w:ascii="Arial" w:hAnsi="Arial" w:cs="Arial"/>
                <w:b/>
              </w:rPr>
            </w:pPr>
            <w:r w:rsidRPr="00522B86">
              <w:rPr>
                <w:rFonts w:ascii="Arial" w:hAnsi="Arial" w:cs="Arial"/>
                <w:b/>
              </w:rPr>
              <w:t>ARITMETICA E ALGEBRA</w:t>
            </w:r>
          </w:p>
        </w:tc>
      </w:tr>
      <w:tr w:rsidR="00671143" w:rsidRPr="00522B86" w14:paraId="02794F5F" w14:textId="77777777" w:rsidTr="00F02D4E">
        <w:tc>
          <w:tcPr>
            <w:tcW w:w="3315" w:type="dxa"/>
            <w:tcBorders>
              <w:top w:val="single" w:sz="4" w:space="0" w:color="auto"/>
              <w:left w:val="single" w:sz="4" w:space="0" w:color="auto"/>
              <w:bottom w:val="single" w:sz="4" w:space="0" w:color="auto"/>
              <w:right w:val="single" w:sz="4" w:space="0" w:color="auto"/>
            </w:tcBorders>
            <w:hideMark/>
          </w:tcPr>
          <w:p w14:paraId="65221D58" w14:textId="77777777" w:rsidR="00671143" w:rsidRPr="00522B86" w:rsidRDefault="00671143" w:rsidP="00F02D4E">
            <w:pPr>
              <w:jc w:val="center"/>
              <w:rPr>
                <w:rFonts w:ascii="Arial" w:hAnsi="Arial" w:cs="Arial"/>
              </w:rPr>
            </w:pPr>
            <w:r w:rsidRPr="00522B86">
              <w:rPr>
                <w:rFonts w:ascii="Arial" w:hAnsi="Arial" w:cs="Arial"/>
              </w:rPr>
              <w:t>CONOSCENZE</w:t>
            </w:r>
          </w:p>
        </w:tc>
        <w:tc>
          <w:tcPr>
            <w:tcW w:w="3224" w:type="dxa"/>
            <w:tcBorders>
              <w:top w:val="single" w:sz="4" w:space="0" w:color="auto"/>
              <w:left w:val="single" w:sz="4" w:space="0" w:color="auto"/>
              <w:bottom w:val="single" w:sz="4" w:space="0" w:color="auto"/>
              <w:right w:val="single" w:sz="4" w:space="0" w:color="auto"/>
            </w:tcBorders>
            <w:hideMark/>
          </w:tcPr>
          <w:p w14:paraId="68CCAD8E" w14:textId="77777777" w:rsidR="00671143" w:rsidRPr="00522B86" w:rsidRDefault="00671143" w:rsidP="00F02D4E">
            <w:pPr>
              <w:jc w:val="center"/>
              <w:rPr>
                <w:rFonts w:ascii="Arial" w:hAnsi="Arial" w:cs="Arial"/>
              </w:rPr>
            </w:pPr>
            <w:r w:rsidRPr="00522B86">
              <w:rPr>
                <w:rFonts w:ascii="Arial" w:hAnsi="Arial" w:cs="Arial"/>
              </w:rPr>
              <w:t>ABILITA’</w:t>
            </w:r>
          </w:p>
        </w:tc>
        <w:tc>
          <w:tcPr>
            <w:tcW w:w="3315" w:type="dxa"/>
            <w:tcBorders>
              <w:top w:val="single" w:sz="4" w:space="0" w:color="auto"/>
              <w:left w:val="single" w:sz="4" w:space="0" w:color="auto"/>
              <w:bottom w:val="single" w:sz="4" w:space="0" w:color="auto"/>
              <w:right w:val="single" w:sz="4" w:space="0" w:color="auto"/>
            </w:tcBorders>
            <w:hideMark/>
          </w:tcPr>
          <w:p w14:paraId="0F2B12B4" w14:textId="77777777" w:rsidR="00671143" w:rsidRPr="00522B86" w:rsidRDefault="00671143" w:rsidP="00F02D4E">
            <w:pPr>
              <w:jc w:val="center"/>
              <w:rPr>
                <w:rFonts w:ascii="Arial" w:hAnsi="Arial" w:cs="Arial"/>
              </w:rPr>
            </w:pPr>
            <w:r w:rsidRPr="00522B86">
              <w:rPr>
                <w:rFonts w:ascii="Arial" w:hAnsi="Arial" w:cs="Arial"/>
              </w:rPr>
              <w:t>COMPETENZE</w:t>
            </w:r>
          </w:p>
        </w:tc>
      </w:tr>
      <w:tr w:rsidR="00671143" w:rsidRPr="00522B86" w14:paraId="00BCD1A3" w14:textId="77777777" w:rsidTr="00F02D4E">
        <w:tc>
          <w:tcPr>
            <w:tcW w:w="3315" w:type="dxa"/>
            <w:tcBorders>
              <w:top w:val="single" w:sz="4" w:space="0" w:color="auto"/>
              <w:left w:val="single" w:sz="4" w:space="0" w:color="auto"/>
              <w:bottom w:val="single" w:sz="4" w:space="0" w:color="auto"/>
              <w:right w:val="single" w:sz="4" w:space="0" w:color="auto"/>
            </w:tcBorders>
            <w:hideMark/>
          </w:tcPr>
          <w:p w14:paraId="02E6AA09" w14:textId="77777777" w:rsidR="00671143" w:rsidRPr="00522B86" w:rsidRDefault="00671143" w:rsidP="00F02D4E">
            <w:pPr>
              <w:rPr>
                <w:rFonts w:ascii="Arial" w:hAnsi="Arial" w:cs="Arial"/>
              </w:rPr>
            </w:pPr>
            <w:r w:rsidRPr="00522B86">
              <w:rPr>
                <w:rFonts w:ascii="Arial" w:hAnsi="Arial" w:cs="Arial"/>
              </w:rPr>
              <w:t xml:space="preserve">I numeri naturali, interi, razionali (sotto forma frazionaria e decimale), irrazionali e introduzione ai numeri reali; loro struttura, ordinamento, e rappresentazione sulla retta. </w:t>
            </w:r>
          </w:p>
          <w:p w14:paraId="6615C96D" w14:textId="77777777" w:rsidR="00671143" w:rsidRPr="00522B86" w:rsidRDefault="00671143" w:rsidP="00F02D4E">
            <w:pPr>
              <w:rPr>
                <w:rFonts w:ascii="Arial" w:hAnsi="Arial" w:cs="Arial"/>
              </w:rPr>
            </w:pPr>
            <w:r w:rsidRPr="00522B86">
              <w:rPr>
                <w:rFonts w:ascii="Arial" w:hAnsi="Arial" w:cs="Arial"/>
              </w:rPr>
              <w:t xml:space="preserve"> Le operazioni con i numeri interi e razionali e le loro proprietà.</w:t>
            </w:r>
          </w:p>
          <w:p w14:paraId="6CDD473D" w14:textId="77777777" w:rsidR="00671143" w:rsidRPr="00522B86" w:rsidRDefault="00671143" w:rsidP="00F02D4E">
            <w:pPr>
              <w:rPr>
                <w:rFonts w:ascii="Arial" w:hAnsi="Arial" w:cs="Arial"/>
              </w:rPr>
            </w:pPr>
            <w:r w:rsidRPr="00522B86">
              <w:rPr>
                <w:rFonts w:ascii="Arial" w:hAnsi="Arial" w:cs="Arial"/>
              </w:rPr>
              <w:t>Potenze e loro proprietà.</w:t>
            </w:r>
          </w:p>
          <w:p w14:paraId="0002CFE6" w14:textId="77777777" w:rsidR="00671143" w:rsidRPr="00522B86" w:rsidRDefault="00671143" w:rsidP="00F02D4E">
            <w:pPr>
              <w:rPr>
                <w:rFonts w:ascii="Arial" w:hAnsi="Arial" w:cs="Arial"/>
              </w:rPr>
            </w:pPr>
            <w:r w:rsidRPr="00522B86">
              <w:rPr>
                <w:rFonts w:ascii="Arial" w:hAnsi="Arial" w:cs="Arial"/>
              </w:rPr>
              <w:t>Rapporti e percentuali. Approssimazioni.</w:t>
            </w:r>
          </w:p>
          <w:p w14:paraId="06EE4ADA" w14:textId="77777777" w:rsidR="00671143" w:rsidRPr="00522B86" w:rsidRDefault="00671143" w:rsidP="00F02D4E">
            <w:pPr>
              <w:rPr>
                <w:rFonts w:ascii="Arial" w:hAnsi="Arial" w:cs="Arial"/>
              </w:rPr>
            </w:pPr>
            <w:r w:rsidRPr="00522B86">
              <w:rPr>
                <w:rFonts w:ascii="Arial" w:hAnsi="Arial" w:cs="Arial"/>
              </w:rPr>
              <w:t>Le espressioni letterali e i polinomi. Operazioni con i polinomi e scomposizione di polinomi.</w:t>
            </w:r>
          </w:p>
          <w:p w14:paraId="7EBA4BAF" w14:textId="77777777" w:rsidR="00671143" w:rsidRPr="00522B86" w:rsidRDefault="00671143" w:rsidP="00F02D4E">
            <w:pPr>
              <w:rPr>
                <w:rFonts w:ascii="Arial" w:hAnsi="Arial" w:cs="Arial"/>
              </w:rPr>
            </w:pPr>
            <w:r w:rsidRPr="00522B86">
              <w:rPr>
                <w:rFonts w:ascii="Arial" w:hAnsi="Arial" w:cs="Arial"/>
              </w:rPr>
              <w:t>Operazioni con le frazioni algebriche.</w:t>
            </w:r>
          </w:p>
        </w:tc>
        <w:tc>
          <w:tcPr>
            <w:tcW w:w="3224" w:type="dxa"/>
            <w:tcBorders>
              <w:top w:val="single" w:sz="4" w:space="0" w:color="auto"/>
              <w:left w:val="single" w:sz="4" w:space="0" w:color="auto"/>
              <w:bottom w:val="single" w:sz="4" w:space="0" w:color="auto"/>
              <w:right w:val="single" w:sz="4" w:space="0" w:color="auto"/>
            </w:tcBorders>
            <w:hideMark/>
          </w:tcPr>
          <w:p w14:paraId="4BF672FB" w14:textId="77777777" w:rsidR="00671143" w:rsidRPr="00522B86" w:rsidRDefault="00671143" w:rsidP="00F02D4E">
            <w:pPr>
              <w:rPr>
                <w:rFonts w:ascii="Arial" w:hAnsi="Arial" w:cs="Arial"/>
              </w:rPr>
            </w:pPr>
            <w:r w:rsidRPr="00522B86">
              <w:rPr>
                <w:rFonts w:ascii="Arial" w:hAnsi="Arial" w:cs="Arial"/>
              </w:rPr>
              <w:t>Operare con i numeri interi e razionali e valutare l’ordine di grandezza dei risultati.</w:t>
            </w:r>
          </w:p>
          <w:p w14:paraId="48A5D209" w14:textId="77777777" w:rsidR="00671143" w:rsidRPr="00522B86" w:rsidRDefault="00671143" w:rsidP="00F02D4E">
            <w:pPr>
              <w:rPr>
                <w:rFonts w:ascii="Arial" w:hAnsi="Arial" w:cs="Arial"/>
              </w:rPr>
            </w:pPr>
            <w:r w:rsidRPr="00522B86">
              <w:rPr>
                <w:rFonts w:ascii="Arial" w:hAnsi="Arial" w:cs="Arial"/>
              </w:rPr>
              <w:t>Calcolare potenze ed eseguire operazioni tra di esse.</w:t>
            </w:r>
          </w:p>
          <w:p w14:paraId="1C778EB8" w14:textId="77777777" w:rsidR="00671143" w:rsidRPr="00522B86" w:rsidRDefault="00671143" w:rsidP="00F02D4E">
            <w:pPr>
              <w:rPr>
                <w:rFonts w:ascii="Arial" w:hAnsi="Arial" w:cs="Arial"/>
              </w:rPr>
            </w:pPr>
            <w:r w:rsidRPr="00522B86">
              <w:rPr>
                <w:rFonts w:ascii="Arial" w:hAnsi="Arial" w:cs="Arial"/>
              </w:rPr>
              <w:t>Risolvere espressioni numeriche.</w:t>
            </w:r>
          </w:p>
          <w:p w14:paraId="31AAEE74" w14:textId="77777777" w:rsidR="00671143" w:rsidRPr="00522B86" w:rsidRDefault="00671143" w:rsidP="00F02D4E">
            <w:pPr>
              <w:rPr>
                <w:rFonts w:ascii="Arial" w:hAnsi="Arial" w:cs="Arial"/>
              </w:rPr>
            </w:pPr>
            <w:r w:rsidRPr="00522B86">
              <w:rPr>
                <w:rFonts w:ascii="Arial" w:hAnsi="Arial" w:cs="Arial"/>
              </w:rPr>
              <w:t>Utilizzare il concetto di approssimazione.</w:t>
            </w:r>
          </w:p>
          <w:p w14:paraId="058AA82B" w14:textId="77777777" w:rsidR="00671143" w:rsidRPr="00522B86" w:rsidRDefault="00671143" w:rsidP="00F02D4E">
            <w:pPr>
              <w:rPr>
                <w:rFonts w:ascii="Arial" w:hAnsi="Arial" w:cs="Arial"/>
              </w:rPr>
            </w:pPr>
            <w:r w:rsidRPr="00522B86">
              <w:rPr>
                <w:rFonts w:ascii="Arial" w:hAnsi="Arial" w:cs="Arial"/>
              </w:rPr>
              <w:t>Padroneggiare l’uso delle lettere come costanti, come variabili e come strumento per scrivere formule e rappresentare relazioni.</w:t>
            </w:r>
          </w:p>
          <w:p w14:paraId="33622CCC" w14:textId="77777777" w:rsidR="00671143" w:rsidRPr="00522B86" w:rsidRDefault="00671143" w:rsidP="00F02D4E">
            <w:pPr>
              <w:rPr>
                <w:rFonts w:ascii="Arial" w:hAnsi="Arial" w:cs="Arial"/>
              </w:rPr>
            </w:pPr>
            <w:r w:rsidRPr="00522B86">
              <w:rPr>
                <w:rFonts w:ascii="Arial" w:hAnsi="Arial" w:cs="Arial"/>
              </w:rPr>
              <w:t>Eseguire le operazioni con i polinomi e fattorizzare un polinomio.</w:t>
            </w:r>
          </w:p>
          <w:p w14:paraId="585D6A45" w14:textId="77777777" w:rsidR="00671143" w:rsidRPr="00522B86" w:rsidRDefault="00671143" w:rsidP="00F02D4E">
            <w:pPr>
              <w:rPr>
                <w:rFonts w:ascii="Arial" w:hAnsi="Arial" w:cs="Arial"/>
              </w:rPr>
            </w:pPr>
            <w:r w:rsidRPr="00522B86">
              <w:rPr>
                <w:rFonts w:ascii="Arial" w:hAnsi="Arial" w:cs="Arial"/>
              </w:rPr>
              <w:t xml:space="preserve">Eseguire operazioni con le frazioni algebriche. </w:t>
            </w:r>
          </w:p>
        </w:tc>
        <w:tc>
          <w:tcPr>
            <w:tcW w:w="3315" w:type="dxa"/>
            <w:tcBorders>
              <w:top w:val="single" w:sz="4" w:space="0" w:color="auto"/>
              <w:left w:val="single" w:sz="4" w:space="0" w:color="auto"/>
              <w:bottom w:val="single" w:sz="4" w:space="0" w:color="auto"/>
              <w:right w:val="single" w:sz="4" w:space="0" w:color="auto"/>
            </w:tcBorders>
            <w:hideMark/>
          </w:tcPr>
          <w:p w14:paraId="12C2C2F1" w14:textId="77777777" w:rsidR="00671143" w:rsidRPr="00522B86" w:rsidRDefault="00671143" w:rsidP="00F02D4E">
            <w:pPr>
              <w:rPr>
                <w:rFonts w:ascii="Arial" w:hAnsi="Arial" w:cs="Arial"/>
              </w:rPr>
            </w:pPr>
            <w:r w:rsidRPr="00522B86">
              <w:rPr>
                <w:rFonts w:ascii="Arial" w:hAnsi="Arial" w:cs="Arial"/>
              </w:rPr>
              <w:t>Utilizzare le tecniche e le procedure del calcolo aritmetico e algebrico.</w:t>
            </w:r>
          </w:p>
          <w:p w14:paraId="54BD6447" w14:textId="77777777" w:rsidR="00671143" w:rsidRPr="00522B86" w:rsidRDefault="00671143" w:rsidP="00F02D4E">
            <w:pPr>
              <w:rPr>
                <w:rFonts w:ascii="Arial" w:hAnsi="Arial" w:cs="Arial"/>
              </w:rPr>
            </w:pPr>
            <w:r w:rsidRPr="00522B86">
              <w:rPr>
                <w:rFonts w:ascii="Arial" w:hAnsi="Arial" w:cs="Arial"/>
              </w:rPr>
              <w:t xml:space="preserve">Individuare strategie appropriate per la soluzione di problemi </w:t>
            </w:r>
          </w:p>
        </w:tc>
      </w:tr>
      <w:tr w:rsidR="00671143" w:rsidRPr="00522B86" w14:paraId="62B7BF12" w14:textId="77777777" w:rsidTr="00F02D4E">
        <w:tc>
          <w:tcPr>
            <w:tcW w:w="9854" w:type="dxa"/>
            <w:gridSpan w:val="3"/>
            <w:tcBorders>
              <w:top w:val="single" w:sz="4" w:space="0" w:color="auto"/>
              <w:left w:val="single" w:sz="4" w:space="0" w:color="auto"/>
              <w:bottom w:val="single" w:sz="4" w:space="0" w:color="auto"/>
              <w:right w:val="single" w:sz="4" w:space="0" w:color="auto"/>
            </w:tcBorders>
            <w:hideMark/>
          </w:tcPr>
          <w:p w14:paraId="66C30585" w14:textId="77777777" w:rsidR="00671143" w:rsidRPr="00522B86" w:rsidRDefault="00671143" w:rsidP="00F02D4E">
            <w:pPr>
              <w:jc w:val="center"/>
              <w:rPr>
                <w:rFonts w:ascii="Arial" w:hAnsi="Arial" w:cs="Arial"/>
                <w:b/>
              </w:rPr>
            </w:pPr>
            <w:r w:rsidRPr="00522B86">
              <w:rPr>
                <w:rFonts w:ascii="Arial" w:hAnsi="Arial" w:cs="Arial"/>
                <w:b/>
              </w:rPr>
              <w:t>GEOMETRIA</w:t>
            </w:r>
          </w:p>
        </w:tc>
      </w:tr>
      <w:tr w:rsidR="00671143" w:rsidRPr="00522B86" w14:paraId="225D1017" w14:textId="77777777" w:rsidTr="00F02D4E">
        <w:tc>
          <w:tcPr>
            <w:tcW w:w="3315" w:type="dxa"/>
            <w:tcBorders>
              <w:top w:val="single" w:sz="4" w:space="0" w:color="auto"/>
              <w:left w:val="single" w:sz="4" w:space="0" w:color="auto"/>
              <w:bottom w:val="single" w:sz="4" w:space="0" w:color="auto"/>
              <w:right w:val="single" w:sz="4" w:space="0" w:color="auto"/>
            </w:tcBorders>
            <w:hideMark/>
          </w:tcPr>
          <w:p w14:paraId="3E29EF3B" w14:textId="77777777" w:rsidR="00671143" w:rsidRPr="00522B86" w:rsidRDefault="00671143" w:rsidP="00F02D4E">
            <w:pPr>
              <w:jc w:val="center"/>
              <w:rPr>
                <w:rFonts w:ascii="Arial" w:hAnsi="Arial" w:cs="Arial"/>
              </w:rPr>
            </w:pPr>
            <w:r w:rsidRPr="00522B86">
              <w:rPr>
                <w:rFonts w:ascii="Arial" w:hAnsi="Arial" w:cs="Arial"/>
              </w:rPr>
              <w:t>CONOSCENZE</w:t>
            </w:r>
          </w:p>
        </w:tc>
        <w:tc>
          <w:tcPr>
            <w:tcW w:w="3224" w:type="dxa"/>
            <w:tcBorders>
              <w:top w:val="single" w:sz="4" w:space="0" w:color="auto"/>
              <w:left w:val="single" w:sz="4" w:space="0" w:color="auto"/>
              <w:bottom w:val="single" w:sz="4" w:space="0" w:color="auto"/>
              <w:right w:val="single" w:sz="4" w:space="0" w:color="auto"/>
            </w:tcBorders>
            <w:hideMark/>
          </w:tcPr>
          <w:p w14:paraId="69CB6E2B" w14:textId="77777777" w:rsidR="00671143" w:rsidRPr="00522B86" w:rsidRDefault="00671143" w:rsidP="00F02D4E">
            <w:pPr>
              <w:jc w:val="center"/>
              <w:rPr>
                <w:rFonts w:ascii="Arial" w:hAnsi="Arial" w:cs="Arial"/>
              </w:rPr>
            </w:pPr>
            <w:r w:rsidRPr="00522B86">
              <w:rPr>
                <w:rFonts w:ascii="Arial" w:hAnsi="Arial" w:cs="Arial"/>
              </w:rPr>
              <w:t>ABILITA’</w:t>
            </w:r>
          </w:p>
        </w:tc>
        <w:tc>
          <w:tcPr>
            <w:tcW w:w="3315" w:type="dxa"/>
            <w:tcBorders>
              <w:top w:val="single" w:sz="4" w:space="0" w:color="auto"/>
              <w:left w:val="single" w:sz="4" w:space="0" w:color="auto"/>
              <w:bottom w:val="single" w:sz="4" w:space="0" w:color="auto"/>
              <w:right w:val="single" w:sz="4" w:space="0" w:color="auto"/>
            </w:tcBorders>
            <w:hideMark/>
          </w:tcPr>
          <w:p w14:paraId="3C4E4941" w14:textId="77777777" w:rsidR="00671143" w:rsidRPr="00522B86" w:rsidRDefault="00671143" w:rsidP="00F02D4E">
            <w:pPr>
              <w:jc w:val="center"/>
              <w:rPr>
                <w:rFonts w:ascii="Arial" w:hAnsi="Arial" w:cs="Arial"/>
              </w:rPr>
            </w:pPr>
            <w:r w:rsidRPr="00522B86">
              <w:rPr>
                <w:rFonts w:ascii="Arial" w:hAnsi="Arial" w:cs="Arial"/>
              </w:rPr>
              <w:t>COMPETENZE</w:t>
            </w:r>
          </w:p>
        </w:tc>
      </w:tr>
      <w:tr w:rsidR="00671143" w:rsidRPr="00522B86" w14:paraId="4E31A02A" w14:textId="77777777" w:rsidTr="00F02D4E">
        <w:tc>
          <w:tcPr>
            <w:tcW w:w="3315" w:type="dxa"/>
            <w:tcBorders>
              <w:top w:val="single" w:sz="4" w:space="0" w:color="auto"/>
              <w:left w:val="single" w:sz="4" w:space="0" w:color="auto"/>
              <w:bottom w:val="single" w:sz="4" w:space="0" w:color="auto"/>
              <w:right w:val="single" w:sz="4" w:space="0" w:color="auto"/>
            </w:tcBorders>
          </w:tcPr>
          <w:p w14:paraId="673F1526" w14:textId="77777777" w:rsidR="00671143" w:rsidRPr="00522B86" w:rsidRDefault="00671143" w:rsidP="00F02D4E">
            <w:pPr>
              <w:rPr>
                <w:rFonts w:ascii="Arial" w:hAnsi="Arial" w:cs="Arial"/>
              </w:rPr>
            </w:pPr>
            <w:r w:rsidRPr="00522B86">
              <w:rPr>
                <w:rFonts w:ascii="Arial" w:hAnsi="Arial" w:cs="Arial"/>
              </w:rPr>
              <w:t>Gli enti fondamentali della geometria e il significato dei termini postulato, assioma, definizione, teorema, dimostrazione.</w:t>
            </w:r>
          </w:p>
          <w:p w14:paraId="7A1B47FD" w14:textId="77777777" w:rsidR="00671143" w:rsidRPr="00522B86" w:rsidRDefault="00671143" w:rsidP="00F02D4E">
            <w:pPr>
              <w:rPr>
                <w:rFonts w:ascii="Arial" w:hAnsi="Arial" w:cs="Arial"/>
              </w:rPr>
            </w:pPr>
            <w:r w:rsidRPr="00522B86">
              <w:rPr>
                <w:rFonts w:ascii="Arial" w:hAnsi="Arial" w:cs="Arial"/>
              </w:rPr>
              <w:t>Il piano euclideo: relazioni tra rette, congruenze di figure, poligoni (in particolare i quadrilateri) e le loro proprietà.</w:t>
            </w:r>
          </w:p>
        </w:tc>
        <w:tc>
          <w:tcPr>
            <w:tcW w:w="3224" w:type="dxa"/>
            <w:tcBorders>
              <w:top w:val="single" w:sz="4" w:space="0" w:color="auto"/>
              <w:left w:val="single" w:sz="4" w:space="0" w:color="auto"/>
              <w:bottom w:val="single" w:sz="4" w:space="0" w:color="auto"/>
              <w:right w:val="single" w:sz="4" w:space="0" w:color="auto"/>
            </w:tcBorders>
          </w:tcPr>
          <w:p w14:paraId="03A5B86A" w14:textId="77777777" w:rsidR="00671143" w:rsidRPr="00522B86" w:rsidRDefault="00671143" w:rsidP="00F02D4E">
            <w:pPr>
              <w:rPr>
                <w:rFonts w:ascii="Arial" w:hAnsi="Arial" w:cs="Arial"/>
              </w:rPr>
            </w:pPr>
            <w:r w:rsidRPr="00522B86">
              <w:rPr>
                <w:rFonts w:ascii="Arial" w:hAnsi="Arial" w:cs="Arial"/>
              </w:rPr>
              <w:t>Riconoscere la congruenza di due triangoli.</w:t>
            </w:r>
          </w:p>
          <w:p w14:paraId="07A06598" w14:textId="77777777" w:rsidR="00671143" w:rsidRPr="00522B86" w:rsidRDefault="00671143" w:rsidP="00F02D4E">
            <w:pPr>
              <w:rPr>
                <w:rFonts w:ascii="Arial" w:hAnsi="Arial" w:cs="Arial"/>
              </w:rPr>
            </w:pPr>
            <w:r w:rsidRPr="00522B86">
              <w:rPr>
                <w:rFonts w:ascii="Arial" w:hAnsi="Arial" w:cs="Arial"/>
              </w:rPr>
              <w:t>Determinare la lunghezza di un segmento e l’ampiezza di un angolo.</w:t>
            </w:r>
          </w:p>
          <w:p w14:paraId="2F663CB4" w14:textId="77777777" w:rsidR="00671143" w:rsidRPr="00522B86" w:rsidRDefault="00671143" w:rsidP="00F02D4E">
            <w:pPr>
              <w:rPr>
                <w:rFonts w:ascii="Arial" w:hAnsi="Arial" w:cs="Arial"/>
              </w:rPr>
            </w:pPr>
            <w:r w:rsidRPr="00522B86">
              <w:rPr>
                <w:rFonts w:ascii="Arial" w:hAnsi="Arial" w:cs="Arial"/>
              </w:rPr>
              <w:t>Eseguire costruzioni geometriche elementari.</w:t>
            </w:r>
          </w:p>
          <w:p w14:paraId="00339FFC" w14:textId="77777777" w:rsidR="00671143" w:rsidRPr="00522B86" w:rsidRDefault="00671143" w:rsidP="00F02D4E">
            <w:pPr>
              <w:rPr>
                <w:rFonts w:ascii="Arial" w:hAnsi="Arial" w:cs="Arial"/>
              </w:rPr>
            </w:pPr>
            <w:r w:rsidRPr="00522B86">
              <w:rPr>
                <w:rFonts w:ascii="Arial" w:hAnsi="Arial" w:cs="Arial"/>
              </w:rPr>
              <w:t>Riconoscere se un quadrilatero è un trapezio, un parallelogramma, un rombo, un rettangolo o un quadrato.</w:t>
            </w:r>
          </w:p>
        </w:tc>
        <w:tc>
          <w:tcPr>
            <w:tcW w:w="3315" w:type="dxa"/>
            <w:tcBorders>
              <w:top w:val="single" w:sz="4" w:space="0" w:color="auto"/>
              <w:left w:val="single" w:sz="4" w:space="0" w:color="auto"/>
              <w:bottom w:val="single" w:sz="4" w:space="0" w:color="auto"/>
              <w:right w:val="single" w:sz="4" w:space="0" w:color="auto"/>
            </w:tcBorders>
            <w:hideMark/>
          </w:tcPr>
          <w:p w14:paraId="578D2AD0" w14:textId="77777777" w:rsidR="00671143" w:rsidRPr="00522B86" w:rsidRDefault="00671143" w:rsidP="00F02D4E">
            <w:pPr>
              <w:rPr>
                <w:rFonts w:ascii="Arial" w:hAnsi="Arial" w:cs="Arial"/>
              </w:rPr>
            </w:pPr>
            <w:r w:rsidRPr="00522B86">
              <w:rPr>
                <w:rFonts w:ascii="Arial" w:hAnsi="Arial" w:cs="Arial"/>
              </w:rPr>
              <w:t>Confrontare e analizzare figure geometriche, individuandone invarianti e relazioni.</w:t>
            </w:r>
          </w:p>
          <w:p w14:paraId="5DB0441B" w14:textId="77777777" w:rsidR="00671143" w:rsidRPr="00522B86" w:rsidRDefault="00671143" w:rsidP="00F02D4E">
            <w:pPr>
              <w:rPr>
                <w:rFonts w:ascii="Arial" w:hAnsi="Arial" w:cs="Arial"/>
              </w:rPr>
            </w:pPr>
            <w:r w:rsidRPr="00522B86">
              <w:rPr>
                <w:rFonts w:ascii="Arial" w:hAnsi="Arial" w:cs="Arial"/>
              </w:rPr>
              <w:t>Dimostrare proprietà generali delle figure geometriche piane.</w:t>
            </w:r>
          </w:p>
        </w:tc>
      </w:tr>
      <w:tr w:rsidR="00671143" w:rsidRPr="00522B86" w14:paraId="33FDBAB3" w14:textId="77777777" w:rsidTr="00F02D4E">
        <w:tc>
          <w:tcPr>
            <w:tcW w:w="9854" w:type="dxa"/>
            <w:gridSpan w:val="3"/>
            <w:tcBorders>
              <w:top w:val="single" w:sz="4" w:space="0" w:color="auto"/>
              <w:left w:val="single" w:sz="4" w:space="0" w:color="auto"/>
              <w:bottom w:val="single" w:sz="4" w:space="0" w:color="auto"/>
              <w:right w:val="single" w:sz="4" w:space="0" w:color="auto"/>
            </w:tcBorders>
            <w:hideMark/>
          </w:tcPr>
          <w:p w14:paraId="60DA5BB9" w14:textId="77777777" w:rsidR="00671143" w:rsidRPr="00522B86" w:rsidRDefault="00671143" w:rsidP="00F02D4E">
            <w:pPr>
              <w:jc w:val="center"/>
              <w:rPr>
                <w:rFonts w:ascii="Arial" w:hAnsi="Arial" w:cs="Arial"/>
                <w:b/>
              </w:rPr>
            </w:pPr>
            <w:r w:rsidRPr="00522B86">
              <w:rPr>
                <w:rFonts w:ascii="Arial" w:hAnsi="Arial" w:cs="Arial"/>
                <w:b/>
              </w:rPr>
              <w:t>RELAZIONI E FUNZIONI</w:t>
            </w:r>
          </w:p>
        </w:tc>
      </w:tr>
      <w:tr w:rsidR="00671143" w:rsidRPr="00522B86" w14:paraId="0ACD36E6" w14:textId="77777777" w:rsidTr="00F02D4E">
        <w:tc>
          <w:tcPr>
            <w:tcW w:w="3315" w:type="dxa"/>
            <w:tcBorders>
              <w:top w:val="single" w:sz="4" w:space="0" w:color="auto"/>
              <w:left w:val="single" w:sz="4" w:space="0" w:color="auto"/>
              <w:bottom w:val="single" w:sz="4" w:space="0" w:color="auto"/>
              <w:right w:val="single" w:sz="4" w:space="0" w:color="auto"/>
            </w:tcBorders>
            <w:hideMark/>
          </w:tcPr>
          <w:p w14:paraId="27F02D7C" w14:textId="77777777" w:rsidR="00671143" w:rsidRPr="00522B86" w:rsidRDefault="00671143" w:rsidP="00F02D4E">
            <w:pPr>
              <w:jc w:val="center"/>
              <w:rPr>
                <w:rFonts w:ascii="Arial" w:hAnsi="Arial" w:cs="Arial"/>
              </w:rPr>
            </w:pPr>
            <w:r w:rsidRPr="00522B86">
              <w:rPr>
                <w:rFonts w:ascii="Arial" w:hAnsi="Arial" w:cs="Arial"/>
              </w:rPr>
              <w:t>CONOSCENZE</w:t>
            </w:r>
          </w:p>
        </w:tc>
        <w:tc>
          <w:tcPr>
            <w:tcW w:w="3224" w:type="dxa"/>
            <w:tcBorders>
              <w:top w:val="single" w:sz="4" w:space="0" w:color="auto"/>
              <w:left w:val="single" w:sz="4" w:space="0" w:color="auto"/>
              <w:bottom w:val="single" w:sz="4" w:space="0" w:color="auto"/>
              <w:right w:val="single" w:sz="4" w:space="0" w:color="auto"/>
            </w:tcBorders>
            <w:hideMark/>
          </w:tcPr>
          <w:p w14:paraId="440DBA53" w14:textId="77777777" w:rsidR="00671143" w:rsidRPr="00522B86" w:rsidRDefault="00671143" w:rsidP="00F02D4E">
            <w:pPr>
              <w:jc w:val="center"/>
              <w:rPr>
                <w:rFonts w:ascii="Arial" w:hAnsi="Arial" w:cs="Arial"/>
              </w:rPr>
            </w:pPr>
            <w:r w:rsidRPr="00522B86">
              <w:rPr>
                <w:rFonts w:ascii="Arial" w:hAnsi="Arial" w:cs="Arial"/>
              </w:rPr>
              <w:t>ABILITA’</w:t>
            </w:r>
          </w:p>
        </w:tc>
        <w:tc>
          <w:tcPr>
            <w:tcW w:w="3315" w:type="dxa"/>
            <w:tcBorders>
              <w:top w:val="single" w:sz="4" w:space="0" w:color="auto"/>
              <w:left w:val="single" w:sz="4" w:space="0" w:color="auto"/>
              <w:bottom w:val="single" w:sz="4" w:space="0" w:color="auto"/>
              <w:right w:val="single" w:sz="4" w:space="0" w:color="auto"/>
            </w:tcBorders>
            <w:hideMark/>
          </w:tcPr>
          <w:p w14:paraId="5DB1D88B" w14:textId="77777777" w:rsidR="00671143" w:rsidRPr="00522B86" w:rsidRDefault="00671143" w:rsidP="00F02D4E">
            <w:pPr>
              <w:jc w:val="center"/>
              <w:rPr>
                <w:rFonts w:ascii="Arial" w:hAnsi="Arial" w:cs="Arial"/>
              </w:rPr>
            </w:pPr>
            <w:r w:rsidRPr="00522B86">
              <w:rPr>
                <w:rFonts w:ascii="Arial" w:hAnsi="Arial" w:cs="Arial"/>
              </w:rPr>
              <w:t>COMPETENZE</w:t>
            </w:r>
          </w:p>
        </w:tc>
      </w:tr>
      <w:tr w:rsidR="00671143" w:rsidRPr="00522B86" w14:paraId="1BAD230A" w14:textId="77777777" w:rsidTr="00F02D4E">
        <w:tc>
          <w:tcPr>
            <w:tcW w:w="3315" w:type="dxa"/>
            <w:tcBorders>
              <w:top w:val="single" w:sz="4" w:space="0" w:color="auto"/>
              <w:left w:val="single" w:sz="4" w:space="0" w:color="auto"/>
              <w:bottom w:val="single" w:sz="4" w:space="0" w:color="auto"/>
              <w:right w:val="single" w:sz="4" w:space="0" w:color="auto"/>
            </w:tcBorders>
            <w:hideMark/>
          </w:tcPr>
          <w:p w14:paraId="7DBFC654" w14:textId="77777777" w:rsidR="00671143" w:rsidRPr="00522B86" w:rsidRDefault="00671143" w:rsidP="00F02D4E">
            <w:pPr>
              <w:rPr>
                <w:rFonts w:ascii="Arial" w:hAnsi="Arial" w:cs="Arial"/>
              </w:rPr>
            </w:pPr>
            <w:r w:rsidRPr="00522B86">
              <w:rPr>
                <w:rFonts w:ascii="Arial" w:hAnsi="Arial" w:cs="Arial"/>
              </w:rPr>
              <w:lastRenderedPageBreak/>
              <w:t>Il linguaggio degli insiemi, delle relazioni e delle funzioni.</w:t>
            </w:r>
          </w:p>
          <w:p w14:paraId="41288E3C" w14:textId="77777777" w:rsidR="00671143" w:rsidRPr="00522B86" w:rsidRDefault="00671143" w:rsidP="00F02D4E">
            <w:pPr>
              <w:rPr>
                <w:rFonts w:ascii="Arial" w:hAnsi="Arial" w:cs="Arial"/>
              </w:rPr>
            </w:pPr>
            <w:r w:rsidRPr="00522B86">
              <w:rPr>
                <w:rFonts w:ascii="Arial" w:hAnsi="Arial" w:cs="Arial"/>
              </w:rPr>
              <w:t>Equazioni e disequazioni di primo grado.</w:t>
            </w:r>
          </w:p>
          <w:p w14:paraId="4BE5683E" w14:textId="77777777" w:rsidR="00671143" w:rsidRPr="00522B86" w:rsidRDefault="00671143" w:rsidP="00F02D4E">
            <w:pPr>
              <w:rPr>
                <w:rFonts w:ascii="Arial" w:hAnsi="Arial" w:cs="Arial"/>
              </w:rPr>
            </w:pPr>
            <w:r w:rsidRPr="00522B86">
              <w:rPr>
                <w:rFonts w:ascii="Arial" w:hAnsi="Arial" w:cs="Arial"/>
              </w:rPr>
              <w:t>Principi di equivalenza per equazioni e disequazioni.</w:t>
            </w:r>
          </w:p>
          <w:p w14:paraId="3ADCE133" w14:textId="77777777" w:rsidR="00671143" w:rsidRPr="00522B86" w:rsidRDefault="00671143" w:rsidP="00F02D4E">
            <w:pPr>
              <w:rPr>
                <w:rFonts w:ascii="Arial" w:hAnsi="Arial" w:cs="Arial"/>
              </w:rPr>
            </w:pPr>
            <w:r w:rsidRPr="00522B86">
              <w:rPr>
                <w:rFonts w:ascii="Arial" w:hAnsi="Arial" w:cs="Arial"/>
              </w:rPr>
              <w:t>Alcune funzioni di riferimento: le funzioni lineari e di proporzionalità diretta, inversa e quadratica.</w:t>
            </w:r>
          </w:p>
        </w:tc>
        <w:tc>
          <w:tcPr>
            <w:tcW w:w="3224" w:type="dxa"/>
            <w:tcBorders>
              <w:top w:val="single" w:sz="4" w:space="0" w:color="auto"/>
              <w:left w:val="single" w:sz="4" w:space="0" w:color="auto"/>
              <w:bottom w:val="single" w:sz="4" w:space="0" w:color="auto"/>
              <w:right w:val="single" w:sz="4" w:space="0" w:color="auto"/>
            </w:tcBorders>
            <w:hideMark/>
          </w:tcPr>
          <w:p w14:paraId="46B830BA" w14:textId="77777777" w:rsidR="00671143" w:rsidRPr="00522B86" w:rsidRDefault="00671143" w:rsidP="00F02D4E">
            <w:pPr>
              <w:rPr>
                <w:rFonts w:ascii="Arial" w:hAnsi="Arial" w:cs="Arial"/>
              </w:rPr>
            </w:pPr>
            <w:r w:rsidRPr="00522B86">
              <w:rPr>
                <w:rFonts w:ascii="Arial" w:hAnsi="Arial" w:cs="Arial"/>
              </w:rPr>
              <w:t>Eseguire operazioni tra insiemi.</w:t>
            </w:r>
          </w:p>
          <w:p w14:paraId="23322930" w14:textId="77777777" w:rsidR="00671143" w:rsidRPr="00522B86" w:rsidRDefault="00671143" w:rsidP="00F02D4E">
            <w:pPr>
              <w:rPr>
                <w:rFonts w:ascii="Arial" w:hAnsi="Arial" w:cs="Arial"/>
              </w:rPr>
            </w:pPr>
            <w:r w:rsidRPr="00522B86">
              <w:rPr>
                <w:rFonts w:ascii="Arial" w:hAnsi="Arial" w:cs="Arial"/>
              </w:rPr>
              <w:t>Riconoscere se una relazione è una funzione e se è una relazione d’ordine o di equivalenza.</w:t>
            </w:r>
          </w:p>
          <w:p w14:paraId="5662D334" w14:textId="77777777" w:rsidR="00671143" w:rsidRPr="00522B86" w:rsidRDefault="00671143" w:rsidP="00F02D4E">
            <w:pPr>
              <w:rPr>
                <w:rFonts w:ascii="Arial" w:hAnsi="Arial" w:cs="Arial"/>
              </w:rPr>
            </w:pPr>
            <w:r w:rsidRPr="00522B86">
              <w:rPr>
                <w:rFonts w:ascii="Arial" w:hAnsi="Arial" w:cs="Arial"/>
              </w:rPr>
              <w:t>Risolvere equazioni e disequazioni di primo grado e sistemi di disequazioni di primo grado in una incognita.</w:t>
            </w:r>
          </w:p>
          <w:p w14:paraId="284D57A5" w14:textId="77777777" w:rsidR="00671143" w:rsidRPr="00522B86" w:rsidRDefault="00671143" w:rsidP="00F02D4E">
            <w:pPr>
              <w:rPr>
                <w:rFonts w:ascii="Arial" w:hAnsi="Arial" w:cs="Arial"/>
              </w:rPr>
            </w:pPr>
            <w:r w:rsidRPr="00522B86">
              <w:rPr>
                <w:rFonts w:ascii="Arial" w:hAnsi="Arial" w:cs="Arial"/>
              </w:rPr>
              <w:t>Rappresentare nel piano cartesiano il grafico di una funzione lineare e di una funzione di proporzionalità diretta, inversa o quadratica.</w:t>
            </w:r>
          </w:p>
          <w:p w14:paraId="3A28220B" w14:textId="77777777" w:rsidR="00671143" w:rsidRPr="00522B86" w:rsidRDefault="00671143" w:rsidP="00F02D4E">
            <w:pPr>
              <w:rPr>
                <w:rFonts w:ascii="Arial" w:hAnsi="Arial" w:cs="Arial"/>
              </w:rPr>
            </w:pPr>
            <w:r w:rsidRPr="00522B86">
              <w:rPr>
                <w:rFonts w:ascii="Arial" w:hAnsi="Arial" w:cs="Arial"/>
              </w:rPr>
              <w:t>Interpretare graficamente equazioni e disequazioni lineari.</w:t>
            </w:r>
          </w:p>
        </w:tc>
        <w:tc>
          <w:tcPr>
            <w:tcW w:w="3315" w:type="dxa"/>
            <w:tcBorders>
              <w:top w:val="single" w:sz="4" w:space="0" w:color="auto"/>
              <w:left w:val="single" w:sz="4" w:space="0" w:color="auto"/>
              <w:bottom w:val="single" w:sz="4" w:space="0" w:color="auto"/>
              <w:right w:val="single" w:sz="4" w:space="0" w:color="auto"/>
            </w:tcBorders>
            <w:hideMark/>
          </w:tcPr>
          <w:p w14:paraId="30AED651" w14:textId="77777777" w:rsidR="00671143" w:rsidRPr="00522B86" w:rsidRDefault="00671143" w:rsidP="00F02D4E">
            <w:pPr>
              <w:rPr>
                <w:rFonts w:ascii="Arial" w:hAnsi="Arial" w:cs="Arial"/>
              </w:rPr>
            </w:pPr>
            <w:r w:rsidRPr="00522B86">
              <w:rPr>
                <w:rFonts w:ascii="Arial" w:hAnsi="Arial" w:cs="Arial"/>
              </w:rPr>
              <w:t>Utilizzare le tecniche e le procedure del calcolo aritmetico e algebrico, rappresentandole anche sotto forma grafica.</w:t>
            </w:r>
          </w:p>
          <w:p w14:paraId="3E609E7E" w14:textId="77777777" w:rsidR="00671143" w:rsidRPr="00522B86" w:rsidRDefault="00671143" w:rsidP="00F02D4E">
            <w:pPr>
              <w:rPr>
                <w:rFonts w:ascii="Arial" w:hAnsi="Arial" w:cs="Arial"/>
              </w:rPr>
            </w:pPr>
            <w:r w:rsidRPr="00522B86">
              <w:rPr>
                <w:rFonts w:ascii="Arial" w:hAnsi="Arial" w:cs="Arial"/>
              </w:rPr>
              <w:t>Individuare strategie appropriate per la soluzione di problemi.</w:t>
            </w:r>
          </w:p>
        </w:tc>
      </w:tr>
    </w:tbl>
    <w:p w14:paraId="5C25F340" w14:textId="77777777" w:rsidR="00671143" w:rsidRPr="00522B86" w:rsidRDefault="00671143" w:rsidP="00671143">
      <w:pPr>
        <w:tabs>
          <w:tab w:val="left" w:pos="5350"/>
        </w:tabs>
        <w:jc w:val="both"/>
        <w:rPr>
          <w:rFonts w:ascii="Arial" w:hAnsi="Arial" w:cs="Arial"/>
          <w:b/>
          <w:bCs/>
        </w:rPr>
      </w:pPr>
    </w:p>
    <w:p w14:paraId="36F1B611" w14:textId="77777777" w:rsidR="00671143" w:rsidRPr="00522B86" w:rsidRDefault="00671143" w:rsidP="00671143">
      <w:pPr>
        <w:tabs>
          <w:tab w:val="left" w:pos="5350"/>
        </w:tabs>
        <w:jc w:val="both"/>
        <w:rPr>
          <w:rFonts w:ascii="Arial" w:hAnsi="Arial" w:cs="Arial"/>
          <w:b/>
          <w:bCs/>
        </w:rPr>
      </w:pPr>
    </w:p>
    <w:p w14:paraId="1942E6E3" w14:textId="70BBA107" w:rsidR="00671143" w:rsidRPr="00662E1D" w:rsidRDefault="00671143" w:rsidP="00662E1D">
      <w:pPr>
        <w:tabs>
          <w:tab w:val="left" w:pos="5350"/>
        </w:tabs>
        <w:jc w:val="both"/>
        <w:rPr>
          <w:rFonts w:ascii="Arial-BoldMT" w:hAnsi="Arial-BoldMT" w:cs="Arial-BoldMT"/>
          <w:b/>
          <w:bCs/>
        </w:rPr>
      </w:pPr>
      <w:r>
        <w:rPr>
          <w:rFonts w:ascii="Arial-BoldMT" w:hAnsi="Arial-BoldMT" w:cs="Arial-BoldMT"/>
          <w:b/>
          <w:bCs/>
        </w:rPr>
        <w:t>ESEMPIO DI PROVA SCRITTA:</w:t>
      </w:r>
    </w:p>
    <w:p w14:paraId="402BE341" w14:textId="75BFA010"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Durata della prova 2 ore</w:t>
      </w:r>
    </w:p>
    <w:p w14:paraId="6EBA0B9A"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1) Calcola il valore della seguente espressione:</w:t>
      </w:r>
    </w:p>
    <w:p w14:paraId="50ADD21B" w14:textId="536C7D53"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 xml:space="preserve"> </w:t>
      </w:r>
      <w:r w:rsidR="00F66D1B" w:rsidRPr="00F66D1B">
        <w:rPr>
          <w:rFonts w:ascii="Arial" w:hAnsi="Arial" w:cs="Arial"/>
          <w:noProof/>
          <w:position w:val="-66"/>
          <w:sz w:val="24"/>
          <w:szCs w:val="24"/>
        </w:rPr>
        <w:object w:dxaOrig="6480" w:dyaOrig="1440" w14:anchorId="0B3808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 style="width:324.95pt;height:1in;mso-width-percent:0;mso-height-percent:0;mso-width-percent:0;mso-height-percent:0" o:ole="">
            <v:imagedata r:id="rId11" o:title=""/>
          </v:shape>
          <o:OLEObject Type="Embed" ProgID="Equation.3" ShapeID="_x0000_i1034" DrawAspect="Content" ObjectID="_1810750937" r:id="rId12"/>
        </w:object>
      </w:r>
    </w:p>
    <w:p w14:paraId="37623C3D"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2) Semplifica le seguenti espressioni:</w:t>
      </w:r>
    </w:p>
    <w:p w14:paraId="4EADAF40"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 xml:space="preserve">2.1) </w:t>
      </w:r>
      <w:r w:rsidR="00F66D1B" w:rsidRPr="00F66D1B">
        <w:rPr>
          <w:rFonts w:ascii="Arial" w:hAnsi="Arial" w:cs="Arial"/>
          <w:noProof/>
          <w:position w:val="-36"/>
          <w:sz w:val="24"/>
          <w:szCs w:val="24"/>
        </w:rPr>
        <w:object w:dxaOrig="6060" w:dyaOrig="840" w14:anchorId="7FA089FC">
          <v:shape id="_x0000_i1033" type="#_x0000_t75" alt="" style="width:303.05pt;height:41.95pt;mso-width-percent:0;mso-height-percent:0;mso-width-percent:0;mso-height-percent:0" o:ole="">
            <v:imagedata r:id="rId13" o:title=""/>
          </v:shape>
          <o:OLEObject Type="Embed" ProgID="Equation.3" ShapeID="_x0000_i1033" DrawAspect="Content" ObjectID="_1810750938" r:id="rId14"/>
        </w:object>
      </w:r>
    </w:p>
    <w:p w14:paraId="58387BE8" w14:textId="0410A835"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 xml:space="preserve">2.2) </w:t>
      </w:r>
      <w:r w:rsidR="00F66D1B" w:rsidRPr="00F66D1B">
        <w:rPr>
          <w:rFonts w:ascii="Arial" w:hAnsi="Arial" w:cs="Arial"/>
          <w:noProof/>
          <w:position w:val="-10"/>
          <w:sz w:val="24"/>
          <w:szCs w:val="24"/>
        </w:rPr>
        <w:object w:dxaOrig="5600" w:dyaOrig="420" w14:anchorId="4CDA7E7C">
          <v:shape id="_x0000_i1032" type="#_x0000_t75" alt="" style="width:280.5pt;height:20.65pt;mso-width-percent:0;mso-height-percent:0;mso-width-percent:0;mso-height-percent:0" o:ole="">
            <v:imagedata r:id="rId15" o:title=""/>
          </v:shape>
          <o:OLEObject Type="Embed" ProgID="Equation.3" ShapeID="_x0000_i1032" DrawAspect="Content" ObjectID="_1810750939" r:id="rId16"/>
        </w:object>
      </w:r>
    </w:p>
    <w:p w14:paraId="09F65537"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3) Scomponi in fattori i seguenti polinomi:</w:t>
      </w:r>
    </w:p>
    <w:p w14:paraId="4A2FE1F7"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 xml:space="preserve">3.1) </w:t>
      </w:r>
      <w:r w:rsidR="00F66D1B" w:rsidRPr="00F66D1B">
        <w:rPr>
          <w:rFonts w:ascii="Arial" w:hAnsi="Arial" w:cs="Arial"/>
          <w:noProof/>
          <w:position w:val="-6"/>
          <w:sz w:val="24"/>
          <w:szCs w:val="24"/>
        </w:rPr>
        <w:object w:dxaOrig="2160" w:dyaOrig="320" w14:anchorId="75333149">
          <v:shape id="_x0000_i1031" type="#_x0000_t75" alt="" style="width:108.3pt;height:15.65pt;mso-width-percent:0;mso-height-percent:0;mso-width-percent:0;mso-height-percent:0" o:ole="">
            <v:imagedata r:id="rId17" o:title=""/>
          </v:shape>
          <o:OLEObject Type="Embed" ProgID="Equation.3" ShapeID="_x0000_i1031" DrawAspect="Content" ObjectID="_1810750940" r:id="rId18"/>
        </w:object>
      </w:r>
    </w:p>
    <w:p w14:paraId="29FCA968"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 xml:space="preserve">3.2) </w:t>
      </w:r>
      <w:r w:rsidR="00F66D1B" w:rsidRPr="00F66D1B">
        <w:rPr>
          <w:rFonts w:ascii="Arial" w:hAnsi="Arial" w:cs="Arial"/>
          <w:noProof/>
          <w:position w:val="-6"/>
          <w:sz w:val="24"/>
          <w:szCs w:val="24"/>
        </w:rPr>
        <w:object w:dxaOrig="2020" w:dyaOrig="320" w14:anchorId="47F6C058">
          <v:shape id="_x0000_i1030" type="#_x0000_t75" alt="" style="width:101.45pt;height:15.65pt;mso-width-percent:0;mso-height-percent:0;mso-width-percent:0;mso-height-percent:0" o:ole="">
            <v:imagedata r:id="rId19" o:title=""/>
          </v:shape>
          <o:OLEObject Type="Embed" ProgID="Equation.3" ShapeID="_x0000_i1030" DrawAspect="Content" ObjectID="_1810750941" r:id="rId20"/>
        </w:object>
      </w:r>
    </w:p>
    <w:p w14:paraId="7565D0F4" w14:textId="0E119E92"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 xml:space="preserve">3.3) </w:t>
      </w:r>
      <w:r w:rsidR="00F66D1B" w:rsidRPr="00F66D1B">
        <w:rPr>
          <w:rFonts w:ascii="Arial" w:hAnsi="Arial" w:cs="Arial"/>
          <w:noProof/>
          <w:position w:val="-6"/>
          <w:sz w:val="24"/>
          <w:szCs w:val="24"/>
        </w:rPr>
        <w:object w:dxaOrig="2020" w:dyaOrig="320" w14:anchorId="603DCF80">
          <v:shape id="_x0000_i1029" type="#_x0000_t75" alt="" style="width:101.45pt;height:15.65pt;mso-width-percent:0;mso-height-percent:0;mso-width-percent:0;mso-height-percent:0" o:ole="">
            <v:imagedata r:id="rId21" o:title=""/>
          </v:shape>
          <o:OLEObject Type="Embed" ProgID="Equation.3" ShapeID="_x0000_i1029" DrawAspect="Content" ObjectID="_1810750942" r:id="rId22"/>
        </w:object>
      </w:r>
    </w:p>
    <w:p w14:paraId="5E0E05A4"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4) Semplifica la seguente espressione:</w:t>
      </w:r>
    </w:p>
    <w:p w14:paraId="787BA827" w14:textId="54FD0C0C" w:rsidR="00671143" w:rsidRPr="00522B86" w:rsidRDefault="00F66D1B" w:rsidP="00671143">
      <w:pPr>
        <w:pStyle w:val="Nessunaspaziatura"/>
        <w:rPr>
          <w:rFonts w:ascii="Arial" w:hAnsi="Arial" w:cs="Arial"/>
          <w:sz w:val="24"/>
          <w:szCs w:val="24"/>
        </w:rPr>
      </w:pPr>
      <w:r w:rsidRPr="00F66D1B">
        <w:rPr>
          <w:rFonts w:ascii="Arial" w:hAnsi="Arial" w:cs="Arial"/>
          <w:noProof/>
          <w:position w:val="-30"/>
          <w:sz w:val="24"/>
          <w:szCs w:val="24"/>
        </w:rPr>
        <w:object w:dxaOrig="5760" w:dyaOrig="780" w14:anchorId="3E4E520B">
          <v:shape id="_x0000_i1028" type="#_x0000_t75" alt="" style="width:4in;height:39.45pt;mso-width-percent:0;mso-height-percent:0;mso-width-percent:0;mso-height-percent:0" o:ole="">
            <v:imagedata r:id="rId23" o:title=""/>
          </v:shape>
          <o:OLEObject Type="Embed" ProgID="Equation.3" ShapeID="_x0000_i1028" DrawAspect="Content" ObjectID="_1810750943" r:id="rId24"/>
        </w:object>
      </w:r>
      <w:r w:rsidR="00671143" w:rsidRPr="00522B86">
        <w:rPr>
          <w:rFonts w:ascii="Arial" w:hAnsi="Arial" w:cs="Arial"/>
          <w:sz w:val="24"/>
          <w:szCs w:val="24"/>
        </w:rPr>
        <w:t>=</w:t>
      </w:r>
    </w:p>
    <w:p w14:paraId="3AEEE637"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5) Risolvi le seguenti equazioni intere e fratte:</w:t>
      </w:r>
    </w:p>
    <w:p w14:paraId="7A02A42B"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 xml:space="preserve">5.1) </w:t>
      </w:r>
      <w:r w:rsidR="00F66D1B" w:rsidRPr="00F66D1B">
        <w:rPr>
          <w:rFonts w:ascii="Arial" w:hAnsi="Arial" w:cs="Arial"/>
          <w:noProof/>
          <w:position w:val="-24"/>
          <w:sz w:val="24"/>
          <w:szCs w:val="24"/>
        </w:rPr>
        <w:object w:dxaOrig="4500" w:dyaOrig="620" w14:anchorId="5DAE4317">
          <v:shape id="_x0000_i1027" type="#_x0000_t75" alt="" style="width:224.75pt;height:30.7pt;mso-width-percent:0;mso-height-percent:0;mso-width-percent:0;mso-height-percent:0" o:ole="">
            <v:imagedata r:id="rId25" o:title=""/>
          </v:shape>
          <o:OLEObject Type="Embed" ProgID="Equation.3" ShapeID="_x0000_i1027" DrawAspect="Content" ObjectID="_1810750944" r:id="rId26"/>
        </w:object>
      </w:r>
    </w:p>
    <w:p w14:paraId="6DF5AF29" w14:textId="0AC40D5E"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 xml:space="preserve">5.2)  </w:t>
      </w:r>
      <w:r w:rsidR="00F66D1B" w:rsidRPr="00F66D1B">
        <w:rPr>
          <w:rFonts w:ascii="Arial" w:hAnsi="Arial" w:cs="Arial"/>
          <w:noProof/>
          <w:position w:val="-24"/>
          <w:sz w:val="24"/>
          <w:szCs w:val="24"/>
        </w:rPr>
        <w:object w:dxaOrig="4200" w:dyaOrig="620" w14:anchorId="0150B40F">
          <v:shape id="_x0000_i1026" type="#_x0000_t75" alt="" style="width:210.35pt;height:30.7pt;mso-width-percent:0;mso-height-percent:0;mso-width-percent:0;mso-height-percent:0" o:ole="">
            <v:imagedata r:id="rId27" o:title=""/>
          </v:shape>
          <o:OLEObject Type="Embed" ProgID="Equation.3" ShapeID="_x0000_i1026" DrawAspect="Content" ObjectID="_1810750945" r:id="rId28"/>
        </w:object>
      </w:r>
    </w:p>
    <w:p w14:paraId="054DA43F"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6) Risolvere il seguente sistema di disequazioni:</w:t>
      </w:r>
    </w:p>
    <w:p w14:paraId="0EA2AB2E" w14:textId="77777777" w:rsidR="00671143" w:rsidRPr="00522B86" w:rsidRDefault="00F66D1B" w:rsidP="00671143">
      <w:pPr>
        <w:pStyle w:val="Nessunaspaziatura"/>
        <w:rPr>
          <w:rFonts w:ascii="Arial" w:hAnsi="Arial" w:cs="Arial"/>
          <w:sz w:val="24"/>
          <w:szCs w:val="24"/>
        </w:rPr>
      </w:pPr>
      <w:r w:rsidRPr="00F66D1B">
        <w:rPr>
          <w:rFonts w:ascii="Arial" w:hAnsi="Arial" w:cs="Arial"/>
          <w:noProof/>
          <w:position w:val="-30"/>
          <w:sz w:val="24"/>
          <w:szCs w:val="24"/>
        </w:rPr>
        <w:object w:dxaOrig="2120" w:dyaOrig="720" w14:anchorId="101849BE">
          <v:shape id="_x0000_i1025" type="#_x0000_t75" alt="" style="width:106.45pt;height:36.3pt;mso-width-percent:0;mso-height-percent:0;mso-width-percent:0;mso-height-percent:0" o:ole="">
            <v:imagedata r:id="rId29" o:title=""/>
          </v:shape>
          <o:OLEObject Type="Embed" ProgID="Equation.3" ShapeID="_x0000_i1025" DrawAspect="Content" ObjectID="_1810750946" r:id="rId30"/>
        </w:object>
      </w:r>
    </w:p>
    <w:p w14:paraId="118DB039" w14:textId="77777777" w:rsidR="00671143" w:rsidRPr="00522B86" w:rsidRDefault="00671143" w:rsidP="00671143">
      <w:pPr>
        <w:pStyle w:val="Nessunaspaziatura"/>
        <w:rPr>
          <w:rFonts w:ascii="Arial" w:hAnsi="Arial" w:cs="Arial"/>
          <w:sz w:val="24"/>
          <w:szCs w:val="24"/>
        </w:rPr>
      </w:pPr>
    </w:p>
    <w:p w14:paraId="03AE2A24" w14:textId="77777777" w:rsidR="00671143" w:rsidRPr="00522B86" w:rsidRDefault="00671143" w:rsidP="00671143">
      <w:pPr>
        <w:pStyle w:val="Nessunaspaziatura"/>
        <w:rPr>
          <w:rFonts w:ascii="Arial" w:hAnsi="Arial" w:cs="Arial"/>
          <w:sz w:val="24"/>
          <w:szCs w:val="24"/>
        </w:rPr>
      </w:pPr>
      <w:r w:rsidRPr="00522B86">
        <w:rPr>
          <w:rFonts w:ascii="Arial" w:hAnsi="Arial" w:cs="Arial"/>
          <w:sz w:val="24"/>
          <w:szCs w:val="24"/>
        </w:rPr>
        <w:t>7) Dato il parallelogramma ABCD, dimostrare che sono congruenti i segmenti di perpendicolare AH e CK condotti da A e da C alla diagonale BD.</w:t>
      </w:r>
    </w:p>
    <w:p w14:paraId="0F4CEF92" w14:textId="77777777" w:rsidR="00671143" w:rsidRDefault="00671143" w:rsidP="00671143">
      <w:pPr>
        <w:tabs>
          <w:tab w:val="left" w:pos="5350"/>
        </w:tabs>
        <w:jc w:val="both"/>
        <w:rPr>
          <w:rFonts w:ascii="Arial-BoldMT" w:hAnsi="Arial-BoldMT" w:cs="Arial-BoldMT"/>
          <w:b/>
          <w:bCs/>
        </w:rPr>
      </w:pPr>
    </w:p>
    <w:p w14:paraId="158F7E4C" w14:textId="77777777" w:rsidR="00671143" w:rsidRDefault="00671143" w:rsidP="00671143">
      <w:pPr>
        <w:tabs>
          <w:tab w:val="left" w:pos="5350"/>
        </w:tabs>
        <w:jc w:val="both"/>
        <w:rPr>
          <w:rFonts w:ascii="Arial-BoldMT" w:hAnsi="Arial-BoldMT" w:cs="Arial-BoldMT"/>
          <w:b/>
          <w:bCs/>
        </w:rPr>
      </w:pPr>
      <w:r>
        <w:rPr>
          <w:rFonts w:ascii="Arial-BoldMT" w:hAnsi="Arial-BoldMT" w:cs="Arial-BoldMT"/>
          <w:b/>
          <w:bCs/>
        </w:rPr>
        <w:t>ESEMPIO DI DOMANDE ORALI (se la prova non prevede lo scritto o se si ritiene necessario svolgere un esame orale):</w:t>
      </w:r>
    </w:p>
    <w:p w14:paraId="3CECDD4F" w14:textId="77777777" w:rsidR="00671143" w:rsidRPr="00522B86" w:rsidRDefault="00671143" w:rsidP="00671143">
      <w:pPr>
        <w:tabs>
          <w:tab w:val="left" w:pos="5350"/>
        </w:tabs>
        <w:jc w:val="both"/>
        <w:rPr>
          <w:rFonts w:ascii="Arial" w:hAnsi="Arial" w:cs="Arial"/>
        </w:rPr>
      </w:pPr>
      <w:r>
        <w:rPr>
          <w:rFonts w:ascii="Arial-BoldMT" w:hAnsi="Arial-BoldMT" w:cs="Arial-BoldMT"/>
        </w:rPr>
        <w:t xml:space="preserve">Si può prevedere il commento della prova scritta. </w:t>
      </w:r>
    </w:p>
    <w:p w14:paraId="7F5F6F26" w14:textId="77777777" w:rsidR="00671143" w:rsidRDefault="00671143" w:rsidP="000D1630">
      <w:pPr>
        <w:widowControl w:val="0"/>
        <w:autoSpaceDE w:val="0"/>
        <w:autoSpaceDN w:val="0"/>
        <w:adjustRightInd w:val="0"/>
        <w:rPr>
          <w:rFonts w:ascii="Arial" w:hAnsi="Arial" w:cs="Arial"/>
          <w:b/>
        </w:rPr>
      </w:pPr>
    </w:p>
    <w:p w14:paraId="7739D7C1" w14:textId="77777777" w:rsidR="00671143" w:rsidRDefault="00671143" w:rsidP="000D1630">
      <w:pPr>
        <w:widowControl w:val="0"/>
        <w:autoSpaceDE w:val="0"/>
        <w:autoSpaceDN w:val="0"/>
        <w:adjustRightInd w:val="0"/>
        <w:rPr>
          <w:rFonts w:ascii="Arial" w:hAnsi="Arial" w:cs="Arial"/>
          <w:b/>
        </w:rPr>
      </w:pPr>
    </w:p>
    <w:p w14:paraId="0117054C" w14:textId="77777777" w:rsidR="00671143" w:rsidRDefault="00671143" w:rsidP="000D1630">
      <w:pPr>
        <w:widowControl w:val="0"/>
        <w:autoSpaceDE w:val="0"/>
        <w:autoSpaceDN w:val="0"/>
        <w:adjustRightInd w:val="0"/>
        <w:rPr>
          <w:rFonts w:ascii="Arial" w:hAnsi="Arial" w:cs="Arial"/>
          <w:b/>
        </w:rPr>
      </w:pPr>
    </w:p>
    <w:p w14:paraId="6B32E396" w14:textId="77777777" w:rsidR="00671143" w:rsidRDefault="00671143" w:rsidP="000D1630">
      <w:pPr>
        <w:widowControl w:val="0"/>
        <w:autoSpaceDE w:val="0"/>
        <w:autoSpaceDN w:val="0"/>
        <w:adjustRightInd w:val="0"/>
        <w:rPr>
          <w:rFonts w:ascii="Arial" w:hAnsi="Arial" w:cs="Arial"/>
          <w:b/>
        </w:rPr>
      </w:pPr>
    </w:p>
    <w:p w14:paraId="1A51ED6D" w14:textId="77777777" w:rsidR="00671143" w:rsidRDefault="00671143" w:rsidP="000D1630">
      <w:pPr>
        <w:widowControl w:val="0"/>
        <w:autoSpaceDE w:val="0"/>
        <w:autoSpaceDN w:val="0"/>
        <w:adjustRightInd w:val="0"/>
        <w:rPr>
          <w:rFonts w:ascii="Arial" w:hAnsi="Arial" w:cs="Arial"/>
          <w:b/>
        </w:rPr>
      </w:pPr>
    </w:p>
    <w:p w14:paraId="540E3E3F" w14:textId="77777777" w:rsidR="00671143" w:rsidRDefault="00671143" w:rsidP="000D1630">
      <w:pPr>
        <w:widowControl w:val="0"/>
        <w:autoSpaceDE w:val="0"/>
        <w:autoSpaceDN w:val="0"/>
        <w:adjustRightInd w:val="0"/>
        <w:rPr>
          <w:rFonts w:ascii="Arial" w:hAnsi="Arial" w:cs="Arial"/>
          <w:b/>
        </w:rPr>
      </w:pPr>
    </w:p>
    <w:p w14:paraId="4176D3F3" w14:textId="77777777" w:rsidR="00671143" w:rsidRDefault="00671143" w:rsidP="000D1630">
      <w:pPr>
        <w:widowControl w:val="0"/>
        <w:autoSpaceDE w:val="0"/>
        <w:autoSpaceDN w:val="0"/>
        <w:adjustRightInd w:val="0"/>
        <w:rPr>
          <w:rFonts w:ascii="Arial" w:hAnsi="Arial" w:cs="Arial"/>
          <w:b/>
        </w:rPr>
      </w:pPr>
    </w:p>
    <w:p w14:paraId="06ADDBAF" w14:textId="77777777" w:rsidR="00671143" w:rsidRDefault="00671143" w:rsidP="000D1630">
      <w:pPr>
        <w:widowControl w:val="0"/>
        <w:autoSpaceDE w:val="0"/>
        <w:autoSpaceDN w:val="0"/>
        <w:adjustRightInd w:val="0"/>
        <w:rPr>
          <w:rFonts w:ascii="Arial" w:hAnsi="Arial" w:cs="Arial"/>
          <w:b/>
        </w:rPr>
      </w:pPr>
    </w:p>
    <w:p w14:paraId="56D18A36" w14:textId="77777777" w:rsidR="00671143" w:rsidRDefault="00671143" w:rsidP="000D1630">
      <w:pPr>
        <w:widowControl w:val="0"/>
        <w:autoSpaceDE w:val="0"/>
        <w:autoSpaceDN w:val="0"/>
        <w:adjustRightInd w:val="0"/>
        <w:rPr>
          <w:rFonts w:ascii="Arial" w:hAnsi="Arial" w:cs="Arial"/>
          <w:b/>
        </w:rPr>
      </w:pPr>
    </w:p>
    <w:p w14:paraId="3FB017F4" w14:textId="77777777" w:rsidR="00671143" w:rsidRDefault="00671143" w:rsidP="000D1630">
      <w:pPr>
        <w:widowControl w:val="0"/>
        <w:autoSpaceDE w:val="0"/>
        <w:autoSpaceDN w:val="0"/>
        <w:adjustRightInd w:val="0"/>
        <w:rPr>
          <w:rFonts w:ascii="Arial" w:hAnsi="Arial" w:cs="Arial"/>
          <w:b/>
        </w:rPr>
      </w:pPr>
    </w:p>
    <w:p w14:paraId="6193B96A" w14:textId="77777777" w:rsidR="00671143" w:rsidRDefault="00671143" w:rsidP="000D1630">
      <w:pPr>
        <w:widowControl w:val="0"/>
        <w:autoSpaceDE w:val="0"/>
        <w:autoSpaceDN w:val="0"/>
        <w:adjustRightInd w:val="0"/>
        <w:rPr>
          <w:rFonts w:ascii="Arial" w:hAnsi="Arial" w:cs="Arial"/>
          <w:b/>
        </w:rPr>
      </w:pPr>
    </w:p>
    <w:p w14:paraId="7B3D062C" w14:textId="77777777" w:rsidR="00671143" w:rsidRDefault="00671143" w:rsidP="000D1630">
      <w:pPr>
        <w:widowControl w:val="0"/>
        <w:autoSpaceDE w:val="0"/>
        <w:autoSpaceDN w:val="0"/>
        <w:adjustRightInd w:val="0"/>
        <w:rPr>
          <w:rFonts w:ascii="Arial" w:hAnsi="Arial" w:cs="Arial"/>
          <w:b/>
        </w:rPr>
      </w:pPr>
    </w:p>
    <w:p w14:paraId="6F22D10C" w14:textId="77777777" w:rsidR="00671143" w:rsidRDefault="00671143" w:rsidP="000D1630">
      <w:pPr>
        <w:widowControl w:val="0"/>
        <w:autoSpaceDE w:val="0"/>
        <w:autoSpaceDN w:val="0"/>
        <w:adjustRightInd w:val="0"/>
        <w:rPr>
          <w:rFonts w:ascii="Arial" w:hAnsi="Arial" w:cs="Arial"/>
          <w:b/>
        </w:rPr>
      </w:pPr>
    </w:p>
    <w:p w14:paraId="25BABE5C" w14:textId="77777777" w:rsidR="00671143" w:rsidRDefault="00671143" w:rsidP="000D1630">
      <w:pPr>
        <w:widowControl w:val="0"/>
        <w:autoSpaceDE w:val="0"/>
        <w:autoSpaceDN w:val="0"/>
        <w:adjustRightInd w:val="0"/>
        <w:rPr>
          <w:rFonts w:ascii="Arial" w:hAnsi="Arial" w:cs="Arial"/>
          <w:b/>
        </w:rPr>
      </w:pPr>
    </w:p>
    <w:p w14:paraId="082592C9" w14:textId="77777777" w:rsidR="00671143" w:rsidRDefault="00671143" w:rsidP="000D1630">
      <w:pPr>
        <w:widowControl w:val="0"/>
        <w:autoSpaceDE w:val="0"/>
        <w:autoSpaceDN w:val="0"/>
        <w:adjustRightInd w:val="0"/>
        <w:rPr>
          <w:rFonts w:ascii="Arial" w:hAnsi="Arial" w:cs="Arial"/>
          <w:b/>
        </w:rPr>
      </w:pPr>
    </w:p>
    <w:p w14:paraId="247CE7D0" w14:textId="77777777" w:rsidR="00671143" w:rsidRDefault="00671143" w:rsidP="000D1630">
      <w:pPr>
        <w:widowControl w:val="0"/>
        <w:autoSpaceDE w:val="0"/>
        <w:autoSpaceDN w:val="0"/>
        <w:adjustRightInd w:val="0"/>
        <w:rPr>
          <w:rFonts w:ascii="Arial" w:hAnsi="Arial" w:cs="Arial"/>
          <w:b/>
        </w:rPr>
      </w:pPr>
    </w:p>
    <w:p w14:paraId="66D5D247" w14:textId="77777777" w:rsidR="00671143" w:rsidRDefault="00671143" w:rsidP="000D1630">
      <w:pPr>
        <w:widowControl w:val="0"/>
        <w:autoSpaceDE w:val="0"/>
        <w:autoSpaceDN w:val="0"/>
        <w:adjustRightInd w:val="0"/>
        <w:rPr>
          <w:rFonts w:ascii="Arial" w:hAnsi="Arial" w:cs="Arial"/>
          <w:b/>
        </w:rPr>
      </w:pPr>
    </w:p>
    <w:p w14:paraId="33F0E514" w14:textId="77777777" w:rsidR="00671143" w:rsidRDefault="00671143" w:rsidP="000D1630">
      <w:pPr>
        <w:widowControl w:val="0"/>
        <w:autoSpaceDE w:val="0"/>
        <w:autoSpaceDN w:val="0"/>
        <w:adjustRightInd w:val="0"/>
        <w:rPr>
          <w:rFonts w:ascii="Arial" w:hAnsi="Arial" w:cs="Arial"/>
          <w:b/>
        </w:rPr>
      </w:pPr>
    </w:p>
    <w:p w14:paraId="3B9110B3" w14:textId="77777777" w:rsidR="00671143" w:rsidRDefault="00671143" w:rsidP="000D1630">
      <w:pPr>
        <w:widowControl w:val="0"/>
        <w:autoSpaceDE w:val="0"/>
        <w:autoSpaceDN w:val="0"/>
        <w:adjustRightInd w:val="0"/>
        <w:rPr>
          <w:rFonts w:ascii="Arial" w:hAnsi="Arial" w:cs="Arial"/>
          <w:b/>
        </w:rPr>
      </w:pPr>
    </w:p>
    <w:p w14:paraId="473A741A" w14:textId="77777777" w:rsidR="00671143" w:rsidRDefault="00671143" w:rsidP="000D1630">
      <w:pPr>
        <w:widowControl w:val="0"/>
        <w:autoSpaceDE w:val="0"/>
        <w:autoSpaceDN w:val="0"/>
        <w:adjustRightInd w:val="0"/>
        <w:rPr>
          <w:rFonts w:ascii="Arial" w:hAnsi="Arial" w:cs="Arial"/>
          <w:b/>
        </w:rPr>
      </w:pPr>
    </w:p>
    <w:p w14:paraId="2884D174" w14:textId="77777777" w:rsidR="00671143" w:rsidRDefault="00671143" w:rsidP="000D1630">
      <w:pPr>
        <w:widowControl w:val="0"/>
        <w:autoSpaceDE w:val="0"/>
        <w:autoSpaceDN w:val="0"/>
        <w:adjustRightInd w:val="0"/>
        <w:rPr>
          <w:rFonts w:ascii="Arial" w:hAnsi="Arial" w:cs="Arial"/>
          <w:b/>
        </w:rPr>
      </w:pPr>
    </w:p>
    <w:p w14:paraId="0A6417F9" w14:textId="77777777" w:rsidR="00671143" w:rsidRDefault="00671143" w:rsidP="000D1630">
      <w:pPr>
        <w:widowControl w:val="0"/>
        <w:autoSpaceDE w:val="0"/>
        <w:autoSpaceDN w:val="0"/>
        <w:adjustRightInd w:val="0"/>
        <w:rPr>
          <w:rFonts w:ascii="Arial" w:hAnsi="Arial" w:cs="Arial"/>
          <w:b/>
        </w:rPr>
      </w:pPr>
    </w:p>
    <w:p w14:paraId="3CF87437" w14:textId="77777777" w:rsidR="00671143" w:rsidRDefault="00671143" w:rsidP="000D1630">
      <w:pPr>
        <w:widowControl w:val="0"/>
        <w:autoSpaceDE w:val="0"/>
        <w:autoSpaceDN w:val="0"/>
        <w:adjustRightInd w:val="0"/>
        <w:rPr>
          <w:rFonts w:ascii="Arial" w:hAnsi="Arial" w:cs="Arial"/>
          <w:b/>
        </w:rPr>
      </w:pPr>
    </w:p>
    <w:p w14:paraId="228F23C5" w14:textId="77777777" w:rsidR="00671143" w:rsidRDefault="00671143" w:rsidP="000D1630">
      <w:pPr>
        <w:widowControl w:val="0"/>
        <w:autoSpaceDE w:val="0"/>
        <w:autoSpaceDN w:val="0"/>
        <w:adjustRightInd w:val="0"/>
        <w:rPr>
          <w:rFonts w:ascii="Arial" w:hAnsi="Arial" w:cs="Arial"/>
          <w:b/>
        </w:rPr>
      </w:pPr>
    </w:p>
    <w:p w14:paraId="685C0279" w14:textId="77777777" w:rsidR="00671143" w:rsidRDefault="00671143" w:rsidP="000D1630">
      <w:pPr>
        <w:widowControl w:val="0"/>
        <w:autoSpaceDE w:val="0"/>
        <w:autoSpaceDN w:val="0"/>
        <w:adjustRightInd w:val="0"/>
        <w:rPr>
          <w:rFonts w:ascii="Arial" w:hAnsi="Arial" w:cs="Arial"/>
          <w:b/>
        </w:rPr>
      </w:pPr>
    </w:p>
    <w:p w14:paraId="2CD7C7DB" w14:textId="77777777" w:rsidR="00671143" w:rsidRDefault="00671143" w:rsidP="000D1630">
      <w:pPr>
        <w:widowControl w:val="0"/>
        <w:autoSpaceDE w:val="0"/>
        <w:autoSpaceDN w:val="0"/>
        <w:adjustRightInd w:val="0"/>
        <w:rPr>
          <w:rFonts w:ascii="Arial" w:hAnsi="Arial" w:cs="Arial"/>
          <w:b/>
        </w:rPr>
      </w:pPr>
    </w:p>
    <w:p w14:paraId="6D1AE59C" w14:textId="77777777" w:rsidR="00671143" w:rsidRDefault="00671143" w:rsidP="000D1630">
      <w:pPr>
        <w:widowControl w:val="0"/>
        <w:autoSpaceDE w:val="0"/>
        <w:autoSpaceDN w:val="0"/>
        <w:adjustRightInd w:val="0"/>
        <w:rPr>
          <w:rFonts w:ascii="Arial" w:hAnsi="Arial" w:cs="Arial"/>
          <w:b/>
        </w:rPr>
      </w:pPr>
    </w:p>
    <w:p w14:paraId="3BE795B2" w14:textId="77777777" w:rsidR="00671143" w:rsidRDefault="00671143" w:rsidP="000D1630">
      <w:pPr>
        <w:widowControl w:val="0"/>
        <w:autoSpaceDE w:val="0"/>
        <w:autoSpaceDN w:val="0"/>
        <w:adjustRightInd w:val="0"/>
        <w:rPr>
          <w:rFonts w:ascii="Arial" w:hAnsi="Arial" w:cs="Arial"/>
          <w:b/>
        </w:rPr>
      </w:pPr>
    </w:p>
    <w:p w14:paraId="3E66A99A" w14:textId="77777777" w:rsidR="00671143" w:rsidRDefault="00671143" w:rsidP="000D1630">
      <w:pPr>
        <w:widowControl w:val="0"/>
        <w:autoSpaceDE w:val="0"/>
        <w:autoSpaceDN w:val="0"/>
        <w:adjustRightInd w:val="0"/>
        <w:rPr>
          <w:rFonts w:ascii="Arial" w:hAnsi="Arial" w:cs="Arial"/>
          <w:b/>
        </w:rPr>
      </w:pPr>
    </w:p>
    <w:p w14:paraId="03854DEB" w14:textId="77777777" w:rsidR="00671143" w:rsidRDefault="00671143" w:rsidP="000D1630">
      <w:pPr>
        <w:widowControl w:val="0"/>
        <w:autoSpaceDE w:val="0"/>
        <w:autoSpaceDN w:val="0"/>
        <w:adjustRightInd w:val="0"/>
        <w:rPr>
          <w:rFonts w:ascii="Arial" w:hAnsi="Arial" w:cs="Arial"/>
          <w:b/>
        </w:rPr>
      </w:pPr>
    </w:p>
    <w:p w14:paraId="2C0AE319" w14:textId="77777777" w:rsidR="00671143" w:rsidRDefault="00671143" w:rsidP="000D1630">
      <w:pPr>
        <w:widowControl w:val="0"/>
        <w:autoSpaceDE w:val="0"/>
        <w:autoSpaceDN w:val="0"/>
        <w:adjustRightInd w:val="0"/>
        <w:rPr>
          <w:rFonts w:ascii="Arial" w:hAnsi="Arial" w:cs="Arial"/>
          <w:b/>
        </w:rPr>
      </w:pPr>
    </w:p>
    <w:p w14:paraId="38B70ECC" w14:textId="77777777" w:rsidR="00671143" w:rsidRDefault="00671143" w:rsidP="000D1630">
      <w:pPr>
        <w:widowControl w:val="0"/>
        <w:autoSpaceDE w:val="0"/>
        <w:autoSpaceDN w:val="0"/>
        <w:adjustRightInd w:val="0"/>
        <w:rPr>
          <w:rFonts w:ascii="Arial" w:hAnsi="Arial" w:cs="Arial"/>
          <w:b/>
        </w:rPr>
      </w:pPr>
    </w:p>
    <w:p w14:paraId="61BF8458" w14:textId="77777777" w:rsidR="00671143" w:rsidRDefault="00671143" w:rsidP="000D1630">
      <w:pPr>
        <w:widowControl w:val="0"/>
        <w:autoSpaceDE w:val="0"/>
        <w:autoSpaceDN w:val="0"/>
        <w:adjustRightInd w:val="0"/>
        <w:rPr>
          <w:rFonts w:ascii="Arial" w:hAnsi="Arial" w:cs="Arial"/>
          <w:b/>
        </w:rPr>
      </w:pPr>
    </w:p>
    <w:p w14:paraId="0B4514D0" w14:textId="77777777" w:rsidR="00671143" w:rsidRDefault="00671143" w:rsidP="000D1630">
      <w:pPr>
        <w:widowControl w:val="0"/>
        <w:autoSpaceDE w:val="0"/>
        <w:autoSpaceDN w:val="0"/>
        <w:adjustRightInd w:val="0"/>
        <w:rPr>
          <w:rFonts w:ascii="Arial" w:hAnsi="Arial" w:cs="Arial"/>
          <w:b/>
        </w:rPr>
      </w:pPr>
    </w:p>
    <w:p w14:paraId="743C382A" w14:textId="77777777" w:rsidR="00671143" w:rsidRDefault="00671143" w:rsidP="000D1630">
      <w:pPr>
        <w:widowControl w:val="0"/>
        <w:autoSpaceDE w:val="0"/>
        <w:autoSpaceDN w:val="0"/>
        <w:adjustRightInd w:val="0"/>
        <w:rPr>
          <w:rFonts w:ascii="Arial" w:hAnsi="Arial" w:cs="Arial"/>
          <w:b/>
        </w:rPr>
      </w:pPr>
    </w:p>
    <w:p w14:paraId="0B220C40" w14:textId="7E69F995" w:rsidR="009E5CAD" w:rsidRPr="00F02D4E" w:rsidRDefault="00F02D4E" w:rsidP="00F02D4E">
      <w:pPr>
        <w:widowControl w:val="0"/>
        <w:autoSpaceDE w:val="0"/>
        <w:autoSpaceDN w:val="0"/>
        <w:adjustRightInd w:val="0"/>
        <w:rPr>
          <w:rFonts w:ascii="Arial" w:hAnsi="Arial" w:cs="Arial"/>
          <w:b/>
        </w:rPr>
      </w:pPr>
      <w:r>
        <w:rPr>
          <w:rFonts w:ascii="Arial" w:hAnsi="Arial" w:cs="Arial"/>
          <w:b/>
        </w:rPr>
        <w:br w:type="page"/>
      </w:r>
      <w:r w:rsidR="009E5CAD">
        <w:rPr>
          <w:rFonts w:ascii="Arial" w:hAnsi="Arial" w:cs="Arial"/>
          <w:b/>
          <w:bCs/>
          <w:color w:val="000000"/>
        </w:rPr>
        <w:t>DIPARTIMENTO DI</w:t>
      </w:r>
      <w:r w:rsidR="009E10AF">
        <w:rPr>
          <w:rFonts w:ascii="Arial" w:hAnsi="Arial" w:cs="Arial"/>
          <w:b/>
          <w:bCs/>
          <w:color w:val="000000"/>
        </w:rPr>
        <w:t>:</w:t>
      </w:r>
      <w:r w:rsidR="009E5CAD" w:rsidRPr="005C6655">
        <w:rPr>
          <w:rFonts w:ascii="Arial" w:hAnsi="Arial" w:cs="Arial"/>
          <w:b/>
          <w:bCs/>
          <w:color w:val="000000"/>
        </w:rPr>
        <w:t xml:space="preserve"> </w:t>
      </w:r>
      <w:r w:rsidR="009E5CAD">
        <w:rPr>
          <w:rFonts w:ascii="Arial" w:hAnsi="Arial" w:cs="Arial"/>
          <w:b/>
          <w:bCs/>
          <w:color w:val="000000"/>
        </w:rPr>
        <w:t>Fisica</w:t>
      </w:r>
      <w:r w:rsidR="009E5CAD" w:rsidRPr="005C6655">
        <w:rPr>
          <w:rFonts w:ascii="Arial" w:hAnsi="Arial" w:cs="Arial"/>
          <w:b/>
          <w:bCs/>
          <w:color w:val="000000"/>
        </w:rPr>
        <w:t xml:space="preserve"> </w:t>
      </w:r>
    </w:p>
    <w:p w14:paraId="19083A63" w14:textId="034BA7D5" w:rsidR="009E5CAD" w:rsidRPr="005C6655" w:rsidRDefault="009E5CAD" w:rsidP="009E5CAD">
      <w:pPr>
        <w:autoSpaceDE w:val="0"/>
        <w:autoSpaceDN w:val="0"/>
        <w:adjustRightInd w:val="0"/>
        <w:jc w:val="both"/>
        <w:rPr>
          <w:rFonts w:ascii="Arial" w:hAnsi="Arial" w:cs="Arial"/>
          <w:b/>
          <w:bCs/>
          <w:color w:val="000000"/>
        </w:rPr>
      </w:pPr>
      <w:r w:rsidRPr="009E5CAD">
        <w:rPr>
          <w:rFonts w:ascii="Arial" w:hAnsi="Arial" w:cs="Arial"/>
          <w:b/>
          <w:bCs/>
          <w:color w:val="000000"/>
          <w:highlight w:val="yellow"/>
        </w:rPr>
        <w:t>MATERIA: FISICA</w:t>
      </w:r>
      <w:r w:rsidRPr="005C6655">
        <w:rPr>
          <w:rFonts w:ascii="Arial" w:hAnsi="Arial" w:cs="Arial"/>
          <w:b/>
          <w:bCs/>
          <w:color w:val="000000"/>
        </w:rPr>
        <w:t xml:space="preserve"> </w:t>
      </w:r>
    </w:p>
    <w:p w14:paraId="0CE11706" w14:textId="77777777" w:rsidR="009E5CAD" w:rsidRPr="005C6655" w:rsidRDefault="009E5CAD" w:rsidP="009E5CAD">
      <w:pPr>
        <w:autoSpaceDE w:val="0"/>
        <w:autoSpaceDN w:val="0"/>
        <w:adjustRightInd w:val="0"/>
        <w:jc w:val="center"/>
        <w:rPr>
          <w:rFonts w:ascii="Arial" w:hAnsi="Arial" w:cs="Arial"/>
          <w:b/>
          <w:bCs/>
          <w:color w:val="000000"/>
        </w:rPr>
      </w:pPr>
    </w:p>
    <w:p w14:paraId="6A3A4367" w14:textId="08723AA6" w:rsidR="009E5CAD" w:rsidRDefault="009E5CAD" w:rsidP="009E5CAD">
      <w:pPr>
        <w:autoSpaceDE w:val="0"/>
        <w:autoSpaceDN w:val="0"/>
        <w:adjustRightInd w:val="0"/>
        <w:rPr>
          <w:rFonts w:ascii="Arial" w:hAnsi="Arial" w:cs="Arial"/>
          <w:b/>
          <w:bCs/>
          <w:color w:val="000000"/>
        </w:rPr>
      </w:pPr>
      <w:r w:rsidRPr="005C6655">
        <w:rPr>
          <w:rFonts w:ascii="Arial" w:hAnsi="Arial" w:cs="Arial"/>
          <w:b/>
          <w:bCs/>
          <w:color w:val="000000"/>
        </w:rPr>
        <w:t>OBIETTIVI MINIMI:</w:t>
      </w:r>
    </w:p>
    <w:p w14:paraId="5838C652" w14:textId="77777777" w:rsidR="009E5CAD" w:rsidRPr="005C6655" w:rsidRDefault="009E5CAD" w:rsidP="009E5CAD">
      <w:pPr>
        <w:jc w:val="both"/>
        <w:rPr>
          <w:rFonts w:ascii="Arial" w:hAnsi="Arial" w:cs="Arial"/>
        </w:rPr>
      </w:pPr>
      <w:r w:rsidRPr="005C6655">
        <w:rPr>
          <w:rFonts w:ascii="Arial" w:hAnsi="Arial" w:cs="Arial"/>
        </w:rPr>
        <w:t xml:space="preserve">Esprimere la misura e calcolare gli errori. Valutare la precisione di una misura. Utilizzare la notazione scientifica. Rappresentare una grandezza vettoriale. Eseguire la somma e la differenza tra due vettori nelle varie situazioni. Utilizzare le formule della forza peso e della forza elastica (formule dirette). Rappresentare sul piano cartesiano la relazione tra due grandezze fisiche. Riconoscerne la proporzionalità diretta o inversa. </w:t>
      </w:r>
    </w:p>
    <w:p w14:paraId="151D13F4" w14:textId="538B480A" w:rsidR="009E5CAD" w:rsidRPr="005C6655" w:rsidRDefault="009E5CAD" w:rsidP="009E5CAD">
      <w:pPr>
        <w:pStyle w:val="Testonormale"/>
        <w:ind w:right="22"/>
        <w:jc w:val="both"/>
        <w:rPr>
          <w:rFonts w:ascii="Arial" w:hAnsi="Arial" w:cs="Arial"/>
          <w:b/>
          <w:bCs/>
          <w:color w:val="000000"/>
          <w:sz w:val="24"/>
          <w:szCs w:val="24"/>
        </w:rPr>
      </w:pPr>
      <w:r w:rsidRPr="005C6655">
        <w:rPr>
          <w:rFonts w:ascii="Arial" w:hAnsi="Arial" w:cs="Arial"/>
          <w:sz w:val="24"/>
          <w:szCs w:val="24"/>
        </w:rPr>
        <w:t>Analizzare le situazioni di equilibrio statico, individuando e rappresentando le forze. Applicare la legge di Stevino e di Archimede e il principio di Pascal. Applicare le leggi orarie dei moti rettilineo uniforme e rettilineo uniformemente accelerato alla risoluzione di semplici problemi. Utilizzare le diverse e</w:t>
      </w:r>
      <w:r>
        <w:rPr>
          <w:rFonts w:ascii="Arial" w:hAnsi="Arial" w:cs="Arial"/>
          <w:sz w:val="24"/>
          <w:szCs w:val="24"/>
        </w:rPr>
        <w:t xml:space="preserve">spressioni delle leggi fisiche </w:t>
      </w:r>
      <w:r w:rsidRPr="005C6655">
        <w:rPr>
          <w:rFonts w:ascii="Arial" w:hAnsi="Arial" w:cs="Arial"/>
          <w:sz w:val="24"/>
          <w:szCs w:val="24"/>
        </w:rPr>
        <w:t>(tabelle,</w:t>
      </w:r>
      <w:r>
        <w:rPr>
          <w:rFonts w:ascii="Arial" w:hAnsi="Arial" w:cs="Arial"/>
          <w:sz w:val="24"/>
          <w:szCs w:val="24"/>
        </w:rPr>
        <w:t xml:space="preserve"> </w:t>
      </w:r>
      <w:r w:rsidRPr="005C6655">
        <w:rPr>
          <w:rFonts w:ascii="Arial" w:hAnsi="Arial" w:cs="Arial"/>
          <w:sz w:val="24"/>
          <w:szCs w:val="24"/>
        </w:rPr>
        <w:t>grafici, formule) traducendole l'una nell'altra</w:t>
      </w:r>
      <w:r>
        <w:rPr>
          <w:rFonts w:ascii="Arial" w:hAnsi="Arial" w:cs="Arial"/>
          <w:sz w:val="24"/>
          <w:szCs w:val="24"/>
        </w:rPr>
        <w:t>.</w:t>
      </w:r>
    </w:p>
    <w:p w14:paraId="17933B27" w14:textId="77777777" w:rsidR="009E5CAD" w:rsidRPr="005C6655" w:rsidRDefault="009E5CAD" w:rsidP="009E5CAD">
      <w:pPr>
        <w:autoSpaceDE w:val="0"/>
        <w:autoSpaceDN w:val="0"/>
        <w:adjustRightInd w:val="0"/>
        <w:jc w:val="center"/>
        <w:rPr>
          <w:rFonts w:ascii="Arial" w:hAnsi="Arial" w:cs="Arial"/>
          <w:b/>
          <w:bCs/>
          <w:color w:val="000000"/>
        </w:rPr>
      </w:pPr>
    </w:p>
    <w:p w14:paraId="6F751207" w14:textId="1D8100E2" w:rsidR="009E5CAD" w:rsidRDefault="00F02D4E" w:rsidP="00F02D4E">
      <w:pPr>
        <w:autoSpaceDE w:val="0"/>
        <w:autoSpaceDN w:val="0"/>
        <w:adjustRightInd w:val="0"/>
        <w:rPr>
          <w:rFonts w:ascii="Arial" w:hAnsi="Arial" w:cs="Arial"/>
          <w:b/>
          <w:bCs/>
          <w:color w:val="000000"/>
        </w:rPr>
      </w:pPr>
      <w:r>
        <w:rPr>
          <w:rFonts w:ascii="Arial" w:hAnsi="Arial" w:cs="Arial"/>
          <w:b/>
          <w:bCs/>
          <w:color w:val="000000"/>
        </w:rPr>
        <w:t>PROGRAMMA:</w:t>
      </w:r>
    </w:p>
    <w:p w14:paraId="79418E93" w14:textId="77777777" w:rsidR="009E5CAD" w:rsidRDefault="009E5CAD" w:rsidP="009E5CAD">
      <w:pPr>
        <w:autoSpaceDE w:val="0"/>
        <w:autoSpaceDN w:val="0"/>
        <w:adjustRightInd w:val="0"/>
        <w:jc w:val="both"/>
        <w:rPr>
          <w:rFonts w:ascii="Arial" w:hAnsi="Arial" w:cs="Arial"/>
        </w:rPr>
      </w:pPr>
      <w:r w:rsidRPr="00BC0E2C">
        <w:rPr>
          <w:rFonts w:ascii="Arial" w:hAnsi="Arial" w:cs="Arial"/>
        </w:rPr>
        <w:t>Le grandezze fisiche, le loro unità di misura e le dimensioni e strumenti di misura.</w:t>
      </w:r>
      <w:r>
        <w:rPr>
          <w:rFonts w:ascii="Arial" w:hAnsi="Arial" w:cs="Arial"/>
        </w:rPr>
        <w:t xml:space="preserve"> </w:t>
      </w:r>
    </w:p>
    <w:p w14:paraId="63079D4E" w14:textId="340EFC24" w:rsidR="009E5CAD" w:rsidRDefault="009E5CAD" w:rsidP="009E5CAD">
      <w:pPr>
        <w:autoSpaceDE w:val="0"/>
        <w:autoSpaceDN w:val="0"/>
        <w:adjustRightInd w:val="0"/>
        <w:jc w:val="both"/>
        <w:rPr>
          <w:rFonts w:ascii="Arial" w:hAnsi="Arial" w:cs="Arial"/>
        </w:rPr>
      </w:pPr>
      <w:r>
        <w:rPr>
          <w:rFonts w:ascii="Arial" w:hAnsi="Arial" w:cs="Arial"/>
        </w:rPr>
        <w:t>Elementi di teoria della misura con calcolo valor medio, errore assoluto e relativo.</w:t>
      </w:r>
    </w:p>
    <w:p w14:paraId="49399EBF" w14:textId="3DEBB99C" w:rsidR="009E5CAD" w:rsidRPr="009E5CAD" w:rsidRDefault="009E5CAD" w:rsidP="009E5CAD">
      <w:pPr>
        <w:autoSpaceDE w:val="0"/>
        <w:autoSpaceDN w:val="0"/>
        <w:adjustRightInd w:val="0"/>
        <w:jc w:val="both"/>
        <w:rPr>
          <w:rFonts w:ascii="Arial" w:hAnsi="Arial" w:cs="Arial"/>
        </w:rPr>
      </w:pPr>
      <w:r>
        <w:rPr>
          <w:rFonts w:ascii="Arial" w:hAnsi="Arial" w:cs="Arial"/>
        </w:rPr>
        <w:t xml:space="preserve">Elementi di algebra vettoriale. </w:t>
      </w:r>
      <w:r w:rsidRPr="00BC0E2C">
        <w:rPr>
          <w:rFonts w:ascii="Arial" w:hAnsi="Arial" w:cs="Arial"/>
        </w:rPr>
        <w:t>La forza peso, la forza elastica, l’equilibrio delle forze meccaniche</w:t>
      </w:r>
      <w:r>
        <w:rPr>
          <w:rFonts w:ascii="Arial" w:hAnsi="Arial" w:cs="Arial"/>
        </w:rPr>
        <w:t>, le leve</w:t>
      </w:r>
      <w:r w:rsidRPr="00BC0E2C">
        <w:rPr>
          <w:rFonts w:ascii="Arial" w:hAnsi="Arial" w:cs="Arial"/>
        </w:rPr>
        <w:t>.</w:t>
      </w:r>
      <w:r w:rsidRPr="005C6655">
        <w:rPr>
          <w:rFonts w:ascii="Arial" w:hAnsi="Arial" w:cs="Arial"/>
        </w:rPr>
        <w:t xml:space="preserve"> </w:t>
      </w:r>
      <w:r w:rsidRPr="00BC0E2C">
        <w:rPr>
          <w:rFonts w:ascii="Arial" w:hAnsi="Arial" w:cs="Arial"/>
        </w:rPr>
        <w:t>La pressione (nei solidi, liquidi e gas).</w:t>
      </w:r>
      <w:r w:rsidRPr="005C6655">
        <w:rPr>
          <w:rFonts w:ascii="Arial" w:hAnsi="Arial" w:cs="Arial"/>
        </w:rPr>
        <w:t xml:space="preserve"> </w:t>
      </w:r>
      <w:r>
        <w:rPr>
          <w:rFonts w:ascii="Arial" w:hAnsi="Arial" w:cs="Arial"/>
        </w:rPr>
        <w:t xml:space="preserve">Legge di Pascal, Archimede e Stevin. </w:t>
      </w:r>
      <w:r w:rsidRPr="00BC0E2C">
        <w:rPr>
          <w:rFonts w:ascii="Arial" w:hAnsi="Arial" w:cs="Arial"/>
        </w:rPr>
        <w:t>Cinematica: moto rettilineo uniforme, rettilineo uniformemente accelerato</w:t>
      </w:r>
      <w:r>
        <w:rPr>
          <w:rFonts w:ascii="Arial" w:hAnsi="Arial" w:cs="Arial"/>
        </w:rPr>
        <w:t xml:space="preserve">. Grafici dei moti e loro interpretazione. </w:t>
      </w:r>
    </w:p>
    <w:p w14:paraId="428BDC75" w14:textId="77777777" w:rsidR="009E5CAD" w:rsidRDefault="009E5CAD" w:rsidP="009E5CAD">
      <w:pPr>
        <w:autoSpaceDE w:val="0"/>
        <w:autoSpaceDN w:val="0"/>
        <w:adjustRightInd w:val="0"/>
        <w:jc w:val="center"/>
        <w:rPr>
          <w:rFonts w:ascii="Arial" w:hAnsi="Arial" w:cs="Arial"/>
          <w:b/>
          <w:bCs/>
          <w:color w:val="000000"/>
        </w:rPr>
      </w:pPr>
    </w:p>
    <w:p w14:paraId="2EDAF0A6" w14:textId="790B9266" w:rsidR="009E5CAD" w:rsidRPr="001F1A12" w:rsidRDefault="009E5CAD" w:rsidP="009E5CAD">
      <w:pPr>
        <w:rPr>
          <w:rFonts w:ascii="Arial" w:hAnsi="Arial" w:cs="Arial"/>
          <w:b/>
        </w:rPr>
      </w:pPr>
      <w:r>
        <w:rPr>
          <w:rFonts w:ascii="Arial" w:hAnsi="Arial" w:cs="Arial"/>
          <w:b/>
        </w:rPr>
        <w:t>ESEMPIO</w:t>
      </w:r>
      <w:r w:rsidRPr="001F1A12">
        <w:rPr>
          <w:rFonts w:ascii="Arial" w:hAnsi="Arial" w:cs="Arial"/>
          <w:b/>
        </w:rPr>
        <w:t xml:space="preserve"> DI PROVA </w:t>
      </w:r>
      <w:r>
        <w:rPr>
          <w:rFonts w:ascii="Arial" w:hAnsi="Arial" w:cs="Arial"/>
          <w:b/>
        </w:rPr>
        <w:t>SCRITTA</w:t>
      </w:r>
      <w:r w:rsidR="00F02D4E">
        <w:rPr>
          <w:rFonts w:ascii="Arial" w:hAnsi="Arial" w:cs="Arial"/>
          <w:b/>
        </w:rPr>
        <w:t>:</w:t>
      </w:r>
    </w:p>
    <w:p w14:paraId="204ED072" w14:textId="77777777" w:rsidR="009E5CAD" w:rsidRPr="001F1A12" w:rsidRDefault="009E5CAD" w:rsidP="009E5CAD">
      <w:pPr>
        <w:numPr>
          <w:ilvl w:val="0"/>
          <w:numId w:val="45"/>
        </w:numPr>
        <w:rPr>
          <w:rFonts w:ascii="Arial" w:hAnsi="Arial" w:cs="Arial"/>
        </w:rPr>
      </w:pPr>
      <w:r w:rsidRPr="001F1A12">
        <w:rPr>
          <w:rFonts w:ascii="Arial" w:hAnsi="Arial" w:cs="Arial"/>
        </w:rPr>
        <w:t>Un gruppo di studenti ha misurato il periodo T di oscillazione di un pendolo ottenendo i seguenti valori:</w:t>
      </w:r>
    </w:p>
    <w:tbl>
      <w:tblPr>
        <w:tblStyle w:val="Grigliatabella"/>
        <w:tblW w:w="0" w:type="auto"/>
        <w:tblLook w:val="01E0" w:firstRow="1" w:lastRow="1" w:firstColumn="1" w:lastColumn="1" w:noHBand="0" w:noVBand="0"/>
      </w:tblPr>
      <w:tblGrid>
        <w:gridCol w:w="2444"/>
        <w:gridCol w:w="2444"/>
        <w:gridCol w:w="2445"/>
        <w:gridCol w:w="2445"/>
      </w:tblGrid>
      <w:tr w:rsidR="009E5CAD" w:rsidRPr="001F1A12" w14:paraId="2A3180E2" w14:textId="77777777" w:rsidTr="00F02D4E">
        <w:tc>
          <w:tcPr>
            <w:tcW w:w="2444" w:type="dxa"/>
          </w:tcPr>
          <w:p w14:paraId="0A9F6B7A" w14:textId="77777777" w:rsidR="009E5CAD" w:rsidRPr="001F1A12" w:rsidRDefault="009E5CAD" w:rsidP="00F02D4E">
            <w:pPr>
              <w:rPr>
                <w:rFonts w:ascii="Arial" w:hAnsi="Arial" w:cs="Arial"/>
              </w:rPr>
            </w:pPr>
            <w:r w:rsidRPr="001F1A12">
              <w:rPr>
                <w:rFonts w:ascii="Arial" w:hAnsi="Arial" w:cs="Arial"/>
              </w:rPr>
              <w:t>15,6 s</w:t>
            </w:r>
          </w:p>
        </w:tc>
        <w:tc>
          <w:tcPr>
            <w:tcW w:w="2444" w:type="dxa"/>
          </w:tcPr>
          <w:p w14:paraId="20EAD46E" w14:textId="77777777" w:rsidR="009E5CAD" w:rsidRPr="001F1A12" w:rsidRDefault="009E5CAD" w:rsidP="00F02D4E">
            <w:pPr>
              <w:rPr>
                <w:rFonts w:ascii="Arial" w:hAnsi="Arial" w:cs="Arial"/>
              </w:rPr>
            </w:pPr>
            <w:r w:rsidRPr="001F1A12">
              <w:rPr>
                <w:rFonts w:ascii="Arial" w:hAnsi="Arial" w:cs="Arial"/>
              </w:rPr>
              <w:t>16,4 s</w:t>
            </w:r>
          </w:p>
        </w:tc>
        <w:tc>
          <w:tcPr>
            <w:tcW w:w="2445" w:type="dxa"/>
          </w:tcPr>
          <w:p w14:paraId="6BE440C6" w14:textId="77777777" w:rsidR="009E5CAD" w:rsidRPr="001F1A12" w:rsidRDefault="009E5CAD" w:rsidP="00F02D4E">
            <w:pPr>
              <w:rPr>
                <w:rFonts w:ascii="Arial" w:hAnsi="Arial" w:cs="Arial"/>
              </w:rPr>
            </w:pPr>
            <w:r w:rsidRPr="001F1A12">
              <w:rPr>
                <w:rFonts w:ascii="Arial" w:hAnsi="Arial" w:cs="Arial"/>
              </w:rPr>
              <w:t>15,8 s</w:t>
            </w:r>
          </w:p>
          <w:p w14:paraId="2E95CA57" w14:textId="77777777" w:rsidR="009E5CAD" w:rsidRPr="001F1A12" w:rsidRDefault="009E5CAD" w:rsidP="00F02D4E">
            <w:pPr>
              <w:rPr>
                <w:rFonts w:ascii="Arial" w:hAnsi="Arial" w:cs="Arial"/>
              </w:rPr>
            </w:pPr>
          </w:p>
        </w:tc>
        <w:tc>
          <w:tcPr>
            <w:tcW w:w="2445" w:type="dxa"/>
          </w:tcPr>
          <w:p w14:paraId="43804059" w14:textId="77777777" w:rsidR="009E5CAD" w:rsidRPr="001F1A12" w:rsidRDefault="009E5CAD" w:rsidP="00F02D4E">
            <w:pPr>
              <w:rPr>
                <w:rFonts w:ascii="Arial" w:hAnsi="Arial" w:cs="Arial"/>
              </w:rPr>
            </w:pPr>
            <w:r w:rsidRPr="001F1A12">
              <w:rPr>
                <w:rFonts w:ascii="Arial" w:hAnsi="Arial" w:cs="Arial"/>
              </w:rPr>
              <w:t>14,2 s</w:t>
            </w:r>
          </w:p>
        </w:tc>
      </w:tr>
      <w:tr w:rsidR="009E5CAD" w:rsidRPr="001F1A12" w14:paraId="164676BE" w14:textId="77777777" w:rsidTr="00F02D4E">
        <w:tc>
          <w:tcPr>
            <w:tcW w:w="2444" w:type="dxa"/>
          </w:tcPr>
          <w:p w14:paraId="482A1CD1" w14:textId="77777777" w:rsidR="009E5CAD" w:rsidRPr="001F1A12" w:rsidRDefault="009E5CAD" w:rsidP="00F02D4E">
            <w:pPr>
              <w:rPr>
                <w:rFonts w:ascii="Arial" w:hAnsi="Arial" w:cs="Arial"/>
              </w:rPr>
            </w:pPr>
            <w:r w:rsidRPr="001F1A12">
              <w:rPr>
                <w:rFonts w:ascii="Arial" w:hAnsi="Arial" w:cs="Arial"/>
              </w:rPr>
              <w:t xml:space="preserve"> 16,2 s</w:t>
            </w:r>
          </w:p>
          <w:p w14:paraId="12A0590B" w14:textId="77777777" w:rsidR="009E5CAD" w:rsidRPr="001F1A12" w:rsidRDefault="009E5CAD" w:rsidP="00F02D4E">
            <w:pPr>
              <w:rPr>
                <w:rFonts w:ascii="Arial" w:hAnsi="Arial" w:cs="Arial"/>
              </w:rPr>
            </w:pPr>
          </w:p>
        </w:tc>
        <w:tc>
          <w:tcPr>
            <w:tcW w:w="2444" w:type="dxa"/>
          </w:tcPr>
          <w:p w14:paraId="2C84A9AE" w14:textId="77777777" w:rsidR="009E5CAD" w:rsidRPr="001F1A12" w:rsidRDefault="009E5CAD" w:rsidP="00F02D4E">
            <w:pPr>
              <w:rPr>
                <w:rFonts w:ascii="Arial" w:hAnsi="Arial" w:cs="Arial"/>
              </w:rPr>
            </w:pPr>
            <w:r w:rsidRPr="001F1A12">
              <w:rPr>
                <w:rFonts w:ascii="Arial" w:hAnsi="Arial" w:cs="Arial"/>
              </w:rPr>
              <w:t>15,7 s</w:t>
            </w:r>
          </w:p>
        </w:tc>
        <w:tc>
          <w:tcPr>
            <w:tcW w:w="2445" w:type="dxa"/>
          </w:tcPr>
          <w:p w14:paraId="786E31E7" w14:textId="77777777" w:rsidR="009E5CAD" w:rsidRPr="001F1A12" w:rsidRDefault="009E5CAD" w:rsidP="00F02D4E">
            <w:pPr>
              <w:rPr>
                <w:rFonts w:ascii="Arial" w:hAnsi="Arial" w:cs="Arial"/>
              </w:rPr>
            </w:pPr>
            <w:r w:rsidRPr="001F1A12">
              <w:rPr>
                <w:rFonts w:ascii="Arial" w:hAnsi="Arial" w:cs="Arial"/>
              </w:rPr>
              <w:t>14,8 s</w:t>
            </w:r>
          </w:p>
          <w:p w14:paraId="367D65E0" w14:textId="77777777" w:rsidR="009E5CAD" w:rsidRPr="001F1A12" w:rsidRDefault="009E5CAD" w:rsidP="00F02D4E">
            <w:pPr>
              <w:rPr>
                <w:rFonts w:ascii="Arial" w:hAnsi="Arial" w:cs="Arial"/>
              </w:rPr>
            </w:pPr>
          </w:p>
        </w:tc>
        <w:tc>
          <w:tcPr>
            <w:tcW w:w="2445" w:type="dxa"/>
          </w:tcPr>
          <w:p w14:paraId="03BA1F11" w14:textId="77777777" w:rsidR="009E5CAD" w:rsidRPr="001F1A12" w:rsidRDefault="009E5CAD" w:rsidP="00F02D4E">
            <w:pPr>
              <w:rPr>
                <w:rFonts w:ascii="Arial" w:hAnsi="Arial" w:cs="Arial"/>
              </w:rPr>
            </w:pPr>
            <w:r w:rsidRPr="001F1A12">
              <w:rPr>
                <w:rFonts w:ascii="Arial" w:hAnsi="Arial" w:cs="Arial"/>
              </w:rPr>
              <w:t>16,0 s</w:t>
            </w:r>
          </w:p>
        </w:tc>
      </w:tr>
    </w:tbl>
    <w:p w14:paraId="284606E8" w14:textId="77777777" w:rsidR="009E5CAD" w:rsidRDefault="009E5CAD" w:rsidP="009E5CAD">
      <w:pPr>
        <w:rPr>
          <w:rFonts w:ascii="Arial" w:hAnsi="Arial" w:cs="Arial"/>
        </w:rPr>
      </w:pPr>
      <w:r w:rsidRPr="001F1A12">
        <w:rPr>
          <w:rFonts w:ascii="Arial" w:hAnsi="Arial" w:cs="Arial"/>
        </w:rPr>
        <w:t xml:space="preserve">           Calcola il valore attendibile e la semidispersione di questi dati. Esprimi il risultato </w:t>
      </w:r>
    </w:p>
    <w:p w14:paraId="52DF709F" w14:textId="2B592B80" w:rsidR="009E5CAD" w:rsidRPr="001F1A12" w:rsidRDefault="009E5CAD" w:rsidP="00415161">
      <w:pPr>
        <w:rPr>
          <w:rFonts w:ascii="Arial" w:hAnsi="Arial" w:cs="Arial"/>
        </w:rPr>
      </w:pPr>
      <w:r>
        <w:rPr>
          <w:rFonts w:ascii="Arial" w:hAnsi="Arial" w:cs="Arial"/>
        </w:rPr>
        <w:t xml:space="preserve">           della </w:t>
      </w:r>
      <w:r w:rsidRPr="001F1A12">
        <w:rPr>
          <w:rFonts w:ascii="Arial" w:hAnsi="Arial" w:cs="Arial"/>
        </w:rPr>
        <w:t>misura.</w:t>
      </w:r>
    </w:p>
    <w:p w14:paraId="60F0665E" w14:textId="77777777" w:rsidR="009E5CAD" w:rsidRPr="001F1A12" w:rsidRDefault="009E5CAD" w:rsidP="009E5CAD">
      <w:pPr>
        <w:numPr>
          <w:ilvl w:val="0"/>
          <w:numId w:val="45"/>
        </w:numPr>
        <w:rPr>
          <w:rFonts w:ascii="Arial" w:hAnsi="Arial" w:cs="Arial"/>
        </w:rPr>
      </w:pPr>
      <w:r w:rsidRPr="001F1A12">
        <w:rPr>
          <w:rFonts w:ascii="Arial" w:hAnsi="Arial" w:cs="Arial"/>
        </w:rPr>
        <w:t>Due ragazzini tirano una slitta ciascuno con una forza di 40 N che forma con la direzione del moto un angolo di 45 °.  La neve esercita sulla slitta una forza resistente di modulo 32 N nella stessa direzione ma con verso opposto a quello del moto. Determina la forza risultante.</w:t>
      </w:r>
    </w:p>
    <w:p w14:paraId="0193FF7D" w14:textId="79EDD582" w:rsidR="009E5CAD" w:rsidRPr="001F1A12" w:rsidRDefault="009E5CAD" w:rsidP="009E5CAD">
      <w:pPr>
        <w:rPr>
          <w:rFonts w:ascii="Arial" w:hAnsi="Arial" w:cs="Arial"/>
        </w:rPr>
      </w:pPr>
      <w:r w:rsidRPr="001F1A12">
        <w:rPr>
          <w:rFonts w:ascii="Arial" w:hAnsi="Arial" w:cs="Arial"/>
        </w:rPr>
        <w:t xml:space="preserve">          </w:t>
      </w:r>
      <w:r w:rsidRPr="001F1A12">
        <w:rPr>
          <w:rFonts w:ascii="Arial" w:hAnsi="Arial" w:cs="Arial"/>
          <w:noProof/>
          <w:lang w:eastAsia="it-IT"/>
        </w:rPr>
        <mc:AlternateContent>
          <mc:Choice Requires="wpg">
            <w:drawing>
              <wp:inline distT="0" distB="0" distL="0" distR="0" wp14:anchorId="6A665F9D" wp14:editId="6215D088">
                <wp:extent cx="2514600" cy="1257300"/>
                <wp:effectExtent l="0" t="0" r="127000" b="0"/>
                <wp:docPr id="5" name="Gruppo 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2514600" cy="1257300"/>
                          <a:chOff x="2308" y="3803"/>
                          <a:chExt cx="2988" cy="1485"/>
                        </a:xfrm>
                      </wpg:grpSpPr>
                      <wps:wsp>
                        <wps:cNvPr id="6" name="AutoShape 12"/>
                        <wps:cNvSpPr>
                          <a:spLocks noChangeAspect="1" noChangeArrowheads="1" noTextEdit="1"/>
                        </wps:cNvSpPr>
                        <wps:spPr bwMode="auto">
                          <a:xfrm>
                            <a:off x="2308" y="3803"/>
                            <a:ext cx="2988" cy="1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Line 13"/>
                        <wps:cNvCnPr>
                          <a:cxnSpLocks noChangeShapeType="1"/>
                        </wps:cNvCnPr>
                        <wps:spPr bwMode="auto">
                          <a:xfrm flipV="1">
                            <a:off x="3666" y="4073"/>
                            <a:ext cx="68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Line 14"/>
                        <wps:cNvCnPr>
                          <a:cxnSpLocks noChangeShapeType="1"/>
                        </wps:cNvCnPr>
                        <wps:spPr bwMode="auto">
                          <a:xfrm flipH="1">
                            <a:off x="2716" y="4613"/>
                            <a:ext cx="949"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15"/>
                        <wps:cNvCnPr>
                          <a:cxnSpLocks noChangeShapeType="1"/>
                        </wps:cNvCnPr>
                        <wps:spPr bwMode="auto">
                          <a:xfrm>
                            <a:off x="3666" y="4613"/>
                            <a:ext cx="68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6"/>
                        <wps:cNvCnPr>
                          <a:cxnSpLocks noChangeShapeType="1"/>
                        </wps:cNvCnPr>
                        <wps:spPr bwMode="auto">
                          <a:xfrm>
                            <a:off x="3666" y="4613"/>
                            <a:ext cx="176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mo="http://schemas.microsoft.com/office/mac/office/2008/main" xmlns:mv="urn:schemas-microsoft-com:mac:vml">
            <w:pict>
              <v:group w14:anchorId="4F6E9A19" id="Gruppo 5" o:spid="_x0000_s1026" style="width:198pt;height:99pt;mso-position-horizontal-relative:char;mso-position-vertical-relative:line" coordorigin="2308,3803" coordsize="2988,148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">
                <o:lock v:ext="edit" aspectratio="t"/>
                <v:rect id="AutoShape 12" o:spid="_x0000_s1027" style="position:absolute;left:2308;top:3803;width:2988;height:148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ntqwwAA&#10;ANoAAAAPAAAAZHJzL2Rvd25yZXYueG1sRI9Pi8IwFMTvC36H8AQvi6brQaQaRQTZsiyI9c/50Tzb&#10;YvNSm2zb/fZGEDwOM/MbZrnuTSVaalxpWcHXJAJBnFldcq7gdNyN5yCcR9ZYWSYF/+RgvRp8LDHW&#10;tuMDtanPRYCwi1FB4X0dS+myggy6ia2Jg3e1jUEfZJNL3WAX4KaS0yiaSYMlh4UCa9oWlN3SP6Og&#10;y/bt5fj7Lfefl8TyPblv0/OPUqNhv1mA8NT7d/jVTrSCGTyvhBsgVw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K+ntqwwAAANoAAAAPAAAAAAAAAAAAAAAAAJcCAABkcnMvZG93&#10;bnJldi54bWxQSwUGAAAAAAQABAD1AAAAhwMAAAAA&#10;" filled="f" stroked="f">
                  <o:lock v:ext="edit" aspectratio="t" text="t"/>
                </v:rect>
                <v:line id="Line 13" o:spid="_x0000_s1028" style="position:absolute;flip:y;visibility:visible;mso-wrap-style:square" from="3666,4073" to="4346,461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O0pU8AAAADaAAAADwAAAGRycy9kb3ducmV2LnhtbERPTWvCQBC9F/wPyxR6CXXTCtpGV7FV&#10;QSg9GD30OGTHJDQ7G7JTjf/eFYQeH+97tuhdo07UhdqzgZdhCoq48Lbm0sBhv3l+AxUE2WLjmQxc&#10;KMBiPniYYWb9mXd0yqVUMYRDhgYqkTbTOhQVOQxD3xJH7ug7hxJhV2rb4TmGu0a/pulYO6w5NlTY&#10;0mdFxW/+5+KMzTevRqPkw+kkeaf1j3ylWox5euyXU1BCvfyL7+6tNTCB25XoBz2/Ag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HDtKVPAAAAA2gAAAA8AAAAAAAAAAAAAAAAA&#10;oQIAAGRycy9kb3ducmV2LnhtbFBLBQYAAAAABAAEAPkAAACOAwAAAAA=&#10;">
                  <v:stroke endarrow="block"/>
                </v:line>
                <v:line id="Line 14" o:spid="_x0000_s1029" style="position:absolute;flip:x;visibility:visible;mso-wrap-style:square" from="2716,4613" to="3665,461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XK9IcAAAADaAAAADwAAAGRycy9kb3ducmV2LnhtbERPTWvCQBC9F/wPyxS8hLqxQrGpq2ir&#10;IJQeqj30OGSnSWh2NmSnGv+9cxB6fLzvxWoIrTlRn5rIDqaTHAxxGX3DlYOv4+5hDiYJssc2Mjm4&#10;UILVcnS3wMLHM3/S6SCV0RBOBTqoRbrC2lTWFDBNYkes3E/sA4rCvrK+x7OGh9Y+5vmTDdiwNtTY&#10;0WtN5e/hL+iM3Qe/zWbZJtgse6btt7znVpwb3w/rFzBCg/yLb+69d6Bb9Yr6wS6vA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AFyvSHAAAAA2gAAAA8AAAAAAAAAAAAAAAAA&#10;oQIAAGRycy9kb3ducmV2LnhtbFBLBQYAAAAABAAEAPkAAACOAwAAAAA=&#10;">
                  <v:stroke endarrow="block"/>
                </v:line>
                <v:line id="Line 15" o:spid="_x0000_s1030" style="position:absolute;visibility:visible;mso-wrap-style:square" from="3666,4613" to="4346,515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znPT7DAAAA2gAAAA8AAAAAAAAAAAAA&#10;AAAAoQIAAGRycy9kb3ducmV2LnhtbFBLBQYAAAAABAAEAPkAAACRAwAAAAA=&#10;">
                  <v:stroke endarrow="block"/>
                </v:line>
                <v:line id="Line 16" o:spid="_x0000_s1031" style="position:absolute;visibility:visible;mso-wrap-style:square" from="3666,4613" to="5432,461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shC4jGAAAA2wAAAA8AAAAAAAAA&#10;AAAAAAAAoQIAAGRycy9kb3ducmV2LnhtbFBLBQYAAAAABAAEAPkAAACUAwAAAAA=&#10;"/>
                <w10:anchorlock/>
              </v:group>
            </w:pict>
          </mc:Fallback>
        </mc:AlternateContent>
      </w:r>
    </w:p>
    <w:p w14:paraId="63CE0755" w14:textId="3A88C0CC" w:rsidR="009E5CAD" w:rsidRPr="00415161" w:rsidRDefault="009E5CAD" w:rsidP="00415161">
      <w:pPr>
        <w:numPr>
          <w:ilvl w:val="0"/>
          <w:numId w:val="45"/>
        </w:numPr>
        <w:rPr>
          <w:rFonts w:ascii="Arial" w:hAnsi="Arial" w:cs="Arial"/>
        </w:rPr>
      </w:pPr>
      <w:r w:rsidRPr="001F1A12">
        <w:rPr>
          <w:rFonts w:ascii="Arial" w:hAnsi="Arial" w:cs="Arial"/>
        </w:rPr>
        <w:t>La lunghezza all’equilibrio di</w:t>
      </w:r>
      <w:r>
        <w:rPr>
          <w:rFonts w:ascii="Arial" w:hAnsi="Arial" w:cs="Arial"/>
        </w:rPr>
        <w:t xml:space="preserve"> una molla è di 20 cm e la </w:t>
      </w:r>
      <w:r w:rsidRPr="001F1A12">
        <w:rPr>
          <w:rFonts w:ascii="Arial" w:hAnsi="Arial" w:cs="Arial"/>
        </w:rPr>
        <w:t>sua costante elastica è 250 N/m. Quale sarà la lunghezza della molla se le v</w:t>
      </w:r>
      <w:r>
        <w:rPr>
          <w:rFonts w:ascii="Arial" w:hAnsi="Arial" w:cs="Arial"/>
        </w:rPr>
        <w:t>iene applicata una forza di 5 N</w:t>
      </w:r>
      <w:r w:rsidRPr="001F1A12">
        <w:rPr>
          <w:rFonts w:ascii="Arial" w:hAnsi="Arial" w:cs="Arial"/>
        </w:rPr>
        <w:t>?</w:t>
      </w:r>
    </w:p>
    <w:p w14:paraId="71FC2918" w14:textId="4E117F8C" w:rsidR="009E5CAD" w:rsidRPr="001F1A12" w:rsidRDefault="009E5CAD" w:rsidP="009E5CAD">
      <w:pPr>
        <w:numPr>
          <w:ilvl w:val="0"/>
          <w:numId w:val="45"/>
        </w:numPr>
        <w:rPr>
          <w:rFonts w:ascii="Arial" w:hAnsi="Arial" w:cs="Arial"/>
        </w:rPr>
      </w:pPr>
      <w:r w:rsidRPr="001F1A12">
        <w:rPr>
          <w:rFonts w:ascii="Arial" w:hAnsi="Arial" w:cs="Arial"/>
        </w:rPr>
        <w:t>La relazione tra la forza applicata F e l’allungamento x di una molla è rappresentata dal grafico in figura. Quanto vale l</w:t>
      </w:r>
      <w:r>
        <w:rPr>
          <w:rFonts w:ascii="Arial" w:hAnsi="Arial" w:cs="Arial"/>
        </w:rPr>
        <w:t>a costante elastica della molla</w:t>
      </w:r>
      <w:r w:rsidRPr="001F1A12">
        <w:rPr>
          <w:rFonts w:ascii="Arial" w:hAnsi="Arial" w:cs="Arial"/>
        </w:rPr>
        <w:t xml:space="preserve">? </w:t>
      </w:r>
    </w:p>
    <w:p w14:paraId="71C184BD" w14:textId="244054D5" w:rsidR="009E5CAD" w:rsidRPr="001F1A12" w:rsidRDefault="009E5CAD" w:rsidP="009E5CAD">
      <w:pPr>
        <w:rPr>
          <w:rFonts w:ascii="Arial" w:hAnsi="Arial" w:cs="Arial"/>
        </w:rPr>
      </w:pPr>
      <w:r w:rsidRPr="001F1A12">
        <w:rPr>
          <w:rFonts w:ascii="Arial" w:hAnsi="Arial" w:cs="Arial"/>
          <w:noProof/>
          <w:lang w:eastAsia="it-IT"/>
        </w:rPr>
        <mc:AlternateContent>
          <mc:Choice Requires="wps">
            <w:drawing>
              <wp:anchor distT="0" distB="0" distL="114300" distR="114300" simplePos="0" relativeHeight="251659264" behindDoc="0" locked="0" layoutInCell="1" allowOverlap="1" wp14:anchorId="746EEDC3" wp14:editId="49498356">
                <wp:simplePos x="0" y="0"/>
                <wp:positionH relativeFrom="column">
                  <wp:posOffset>1028700</wp:posOffset>
                </wp:positionH>
                <wp:positionV relativeFrom="paragraph">
                  <wp:posOffset>118110</wp:posOffset>
                </wp:positionV>
                <wp:extent cx="0" cy="914400"/>
                <wp:effectExtent l="50800" t="16510" r="76200" b="21590"/>
                <wp:wrapNone/>
                <wp:docPr id="4" name="Connettore 1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7B3C94AD" id="Connettore 1 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9.3pt" to="81pt,81.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">
                <v:stroke endarrow="block"/>
              </v:line>
            </w:pict>
          </mc:Fallback>
        </mc:AlternateContent>
      </w:r>
    </w:p>
    <w:p w14:paraId="280E2CCA" w14:textId="66E1E7F6" w:rsidR="009E5CAD" w:rsidRPr="001F1A12" w:rsidRDefault="009E5CAD" w:rsidP="009E5CAD">
      <w:pPr>
        <w:rPr>
          <w:rFonts w:ascii="Arial" w:hAnsi="Arial" w:cs="Arial"/>
        </w:rPr>
      </w:pPr>
      <w:r w:rsidRPr="001F1A12">
        <w:rPr>
          <w:rFonts w:ascii="Arial" w:hAnsi="Arial" w:cs="Arial"/>
          <w:noProof/>
          <w:lang w:eastAsia="it-IT"/>
        </w:rPr>
        <mc:AlternateContent>
          <mc:Choice Requires="wps">
            <w:drawing>
              <wp:anchor distT="0" distB="0" distL="114300" distR="114300" simplePos="0" relativeHeight="251661312" behindDoc="0" locked="0" layoutInCell="1" allowOverlap="1" wp14:anchorId="5EA448F9" wp14:editId="4BD93563">
                <wp:simplePos x="0" y="0"/>
                <wp:positionH relativeFrom="column">
                  <wp:posOffset>1028700</wp:posOffset>
                </wp:positionH>
                <wp:positionV relativeFrom="paragraph">
                  <wp:posOffset>171450</wp:posOffset>
                </wp:positionV>
                <wp:extent cx="800100" cy="685800"/>
                <wp:effectExtent l="12700" t="6350" r="25400" b="19050"/>
                <wp:wrapNone/>
                <wp:docPr id="3" name="Connettore 1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001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1785EA11" id="Connettore 1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3.5pt" to="2in,6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"/>
            </w:pict>
          </mc:Fallback>
        </mc:AlternateContent>
      </w:r>
      <w:r w:rsidRPr="001F1A12">
        <w:rPr>
          <w:rFonts w:ascii="Arial" w:hAnsi="Arial" w:cs="Arial"/>
        </w:rPr>
        <w:t xml:space="preserve">               F(N)</w:t>
      </w:r>
    </w:p>
    <w:p w14:paraId="42D90B0A" w14:textId="77777777" w:rsidR="009E5CAD" w:rsidRPr="001F1A12" w:rsidRDefault="009E5CAD" w:rsidP="009E5CAD">
      <w:pPr>
        <w:rPr>
          <w:rFonts w:ascii="Arial" w:hAnsi="Arial" w:cs="Arial"/>
        </w:rPr>
      </w:pPr>
      <w:r w:rsidRPr="001F1A12">
        <w:rPr>
          <w:rFonts w:ascii="Arial" w:hAnsi="Arial" w:cs="Arial"/>
        </w:rPr>
        <w:t xml:space="preserve">                  </w:t>
      </w:r>
    </w:p>
    <w:p w14:paraId="1B894751" w14:textId="77777777" w:rsidR="009E5CAD" w:rsidRPr="001F1A12" w:rsidRDefault="009E5CAD" w:rsidP="009E5CAD">
      <w:pPr>
        <w:rPr>
          <w:rFonts w:ascii="Arial" w:hAnsi="Arial" w:cs="Arial"/>
        </w:rPr>
      </w:pPr>
      <w:r w:rsidRPr="001F1A12">
        <w:rPr>
          <w:rFonts w:ascii="Arial" w:hAnsi="Arial" w:cs="Arial"/>
        </w:rPr>
        <w:t xml:space="preserve">                    6  </w:t>
      </w:r>
      <w:r>
        <w:rPr>
          <w:rFonts w:ascii="Arial" w:hAnsi="Arial" w:cs="Arial"/>
        </w:rPr>
        <w:t>----------</w:t>
      </w:r>
      <w:r w:rsidRPr="001F1A12">
        <w:rPr>
          <w:rFonts w:ascii="Arial" w:hAnsi="Arial" w:cs="Arial"/>
        </w:rPr>
        <w:t xml:space="preserve">                                         </w:t>
      </w:r>
    </w:p>
    <w:p w14:paraId="7C81A93E" w14:textId="77777777" w:rsidR="009E5CAD" w:rsidRPr="001F1A12" w:rsidRDefault="009E5CAD" w:rsidP="009E5CAD">
      <w:pPr>
        <w:rPr>
          <w:rFonts w:ascii="Arial" w:hAnsi="Arial" w:cs="Arial"/>
        </w:rPr>
      </w:pPr>
      <w:r w:rsidRPr="001F1A12">
        <w:rPr>
          <w:rFonts w:ascii="Arial" w:hAnsi="Arial" w:cs="Arial"/>
        </w:rPr>
        <w:t xml:space="preserve">                                    </w:t>
      </w:r>
      <w:r>
        <w:rPr>
          <w:rFonts w:ascii="Arial" w:hAnsi="Arial" w:cs="Arial"/>
        </w:rPr>
        <w:t>|</w:t>
      </w:r>
      <w:r w:rsidRPr="001F1A12">
        <w:rPr>
          <w:rFonts w:ascii="Arial" w:hAnsi="Arial" w:cs="Arial"/>
        </w:rPr>
        <w:t xml:space="preserve">    </w:t>
      </w:r>
    </w:p>
    <w:p w14:paraId="15469FEB" w14:textId="2B1FC6D0" w:rsidR="009E5CAD" w:rsidRPr="001F1A12" w:rsidRDefault="009E5CAD" w:rsidP="009E5CAD">
      <w:pPr>
        <w:rPr>
          <w:rFonts w:ascii="Arial" w:hAnsi="Arial" w:cs="Arial"/>
        </w:rPr>
      </w:pPr>
      <w:r w:rsidRPr="001F1A12">
        <w:rPr>
          <w:rFonts w:ascii="Arial" w:hAnsi="Arial" w:cs="Arial"/>
          <w:noProof/>
          <w:lang w:eastAsia="it-IT"/>
        </w:rPr>
        <mc:AlternateContent>
          <mc:Choice Requires="wps">
            <w:drawing>
              <wp:anchor distT="0" distB="0" distL="114300" distR="114300" simplePos="0" relativeHeight="251660288" behindDoc="0" locked="0" layoutInCell="1" allowOverlap="1" wp14:anchorId="5F907177" wp14:editId="0C29654C">
                <wp:simplePos x="0" y="0"/>
                <wp:positionH relativeFrom="column">
                  <wp:posOffset>1028700</wp:posOffset>
                </wp:positionH>
                <wp:positionV relativeFrom="paragraph">
                  <wp:posOffset>156210</wp:posOffset>
                </wp:positionV>
                <wp:extent cx="1371600" cy="0"/>
                <wp:effectExtent l="12700" t="54610" r="38100" b="72390"/>
                <wp:wrapNone/>
                <wp:docPr id="1" name="Connettore 1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274AD1BA" id="Connettore 1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2.3pt" to="189pt,12.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">
                <v:stroke endarrow="block"/>
              </v:line>
            </w:pict>
          </mc:Fallback>
        </mc:AlternateContent>
      </w:r>
      <w:r w:rsidRPr="001F1A12">
        <w:rPr>
          <w:rFonts w:ascii="Arial" w:hAnsi="Arial" w:cs="Arial"/>
        </w:rPr>
        <w:t xml:space="preserve">                                    </w:t>
      </w:r>
      <w:r>
        <w:rPr>
          <w:rFonts w:ascii="Arial" w:hAnsi="Arial" w:cs="Arial"/>
        </w:rPr>
        <w:t>|</w:t>
      </w:r>
      <w:r w:rsidRPr="001F1A12">
        <w:rPr>
          <w:rFonts w:ascii="Arial" w:hAnsi="Arial" w:cs="Arial"/>
        </w:rPr>
        <w:t xml:space="preserve">                      x (cm)</w:t>
      </w:r>
    </w:p>
    <w:p w14:paraId="5171BF87" w14:textId="77777777" w:rsidR="009E5CAD" w:rsidRPr="001F1A12" w:rsidRDefault="009E5CAD" w:rsidP="009E5CAD">
      <w:pPr>
        <w:rPr>
          <w:rFonts w:ascii="Arial" w:hAnsi="Arial" w:cs="Arial"/>
        </w:rPr>
      </w:pPr>
      <w:r>
        <w:rPr>
          <w:rFonts w:ascii="Arial" w:hAnsi="Arial" w:cs="Arial"/>
        </w:rPr>
        <w:t xml:space="preserve">                                     2</w:t>
      </w:r>
    </w:p>
    <w:p w14:paraId="13CD90FC" w14:textId="7D18B7EB" w:rsidR="009E5CAD" w:rsidRPr="001F1A12" w:rsidRDefault="009E5CAD" w:rsidP="009E5CAD">
      <w:pPr>
        <w:numPr>
          <w:ilvl w:val="0"/>
          <w:numId w:val="45"/>
        </w:numPr>
        <w:rPr>
          <w:rFonts w:ascii="Arial" w:hAnsi="Arial" w:cs="Arial"/>
        </w:rPr>
      </w:pPr>
      <w:r w:rsidRPr="001F1A12">
        <w:rPr>
          <w:rFonts w:ascii="Arial" w:hAnsi="Arial" w:cs="Arial"/>
        </w:rPr>
        <w:t xml:space="preserve">Un leone marino di massa 450 kg è fermo su una rampa inclinata di un angolo </w:t>
      </w:r>
      <w:r>
        <w:rPr>
          <w:rFonts w:ascii="Arial" w:hAnsi="Arial" w:cs="Arial"/>
        </w:rPr>
        <w:t>= 12 °</w:t>
      </w:r>
      <w:r w:rsidRPr="001F1A12">
        <w:rPr>
          <w:rFonts w:ascii="Arial" w:hAnsi="Arial" w:cs="Arial"/>
        </w:rPr>
        <w:t>. Calcola l’intensità della reazione vincolare e la forza di attrito statico sull’animale. Disegno</w:t>
      </w:r>
    </w:p>
    <w:p w14:paraId="503FDF73" w14:textId="77777777" w:rsidR="009E5CAD" w:rsidRPr="001F1A12" w:rsidRDefault="009E5CAD" w:rsidP="009E5CAD">
      <w:pPr>
        <w:rPr>
          <w:rFonts w:ascii="Arial" w:hAnsi="Arial" w:cs="Arial"/>
        </w:rPr>
      </w:pPr>
    </w:p>
    <w:p w14:paraId="76FC16F0" w14:textId="7200420C" w:rsidR="009E5CAD" w:rsidRPr="00415161" w:rsidRDefault="009E5CAD" w:rsidP="009E5CAD">
      <w:pPr>
        <w:numPr>
          <w:ilvl w:val="0"/>
          <w:numId w:val="45"/>
        </w:numPr>
        <w:rPr>
          <w:rFonts w:ascii="Arial" w:hAnsi="Arial" w:cs="Arial"/>
        </w:rPr>
      </w:pPr>
      <w:r w:rsidRPr="001F1A12">
        <w:rPr>
          <w:rFonts w:ascii="Arial" w:hAnsi="Arial" w:cs="Arial"/>
        </w:rPr>
        <w:t>Un’altalena è costruita con un lungo asse appoggiato su un fulcro. Un bambino di 15 kg è seduto a 1,5 dal fulcro. Quale forza applicata a 0,3 m dall’altra parte del fulcro è necessaria pe</w:t>
      </w:r>
      <w:r>
        <w:rPr>
          <w:rFonts w:ascii="Arial" w:hAnsi="Arial" w:cs="Arial"/>
        </w:rPr>
        <w:t>r sollevare il bambino da terra</w:t>
      </w:r>
      <w:r w:rsidRPr="001F1A12">
        <w:rPr>
          <w:rFonts w:ascii="Arial" w:hAnsi="Arial" w:cs="Arial"/>
        </w:rPr>
        <w:t>?  (fai il disegno)</w:t>
      </w:r>
    </w:p>
    <w:p w14:paraId="320B770A" w14:textId="5A5FBA7C" w:rsidR="009E5CAD" w:rsidRPr="00415161" w:rsidRDefault="009E5CAD" w:rsidP="009E5CAD">
      <w:pPr>
        <w:numPr>
          <w:ilvl w:val="0"/>
          <w:numId w:val="45"/>
        </w:numPr>
        <w:rPr>
          <w:rFonts w:ascii="Arial" w:hAnsi="Arial" w:cs="Arial"/>
        </w:rPr>
      </w:pPr>
      <w:r w:rsidRPr="001F1A12">
        <w:rPr>
          <w:rFonts w:ascii="Arial" w:hAnsi="Arial" w:cs="Arial"/>
        </w:rPr>
        <w:t>Un torchio idraulico è costituito da due pistoni, uno di diametro 12 cm e l’altro di diametro 96 cm. Qual è la forza prodotta sul pistone più grande quando sul pist</w:t>
      </w:r>
      <w:r>
        <w:rPr>
          <w:rFonts w:ascii="Arial" w:hAnsi="Arial" w:cs="Arial"/>
        </w:rPr>
        <w:t xml:space="preserve">one piccolo </w:t>
      </w:r>
      <w:r w:rsidRPr="001F1A12">
        <w:rPr>
          <w:rFonts w:ascii="Arial" w:hAnsi="Arial" w:cs="Arial"/>
        </w:rPr>
        <w:t>vie</w:t>
      </w:r>
      <w:r>
        <w:rPr>
          <w:rFonts w:ascii="Arial" w:hAnsi="Arial" w:cs="Arial"/>
        </w:rPr>
        <w:t>ne esercitata la forza di 160 N</w:t>
      </w:r>
      <w:r w:rsidRPr="001F1A12">
        <w:rPr>
          <w:rFonts w:ascii="Arial" w:hAnsi="Arial" w:cs="Arial"/>
        </w:rPr>
        <w:t>? (fai il disegno)</w:t>
      </w:r>
    </w:p>
    <w:p w14:paraId="7CE290CC" w14:textId="7EABFB0D" w:rsidR="009E5CAD" w:rsidRPr="009E5CAD" w:rsidRDefault="009E5CAD" w:rsidP="009E5CAD">
      <w:pPr>
        <w:numPr>
          <w:ilvl w:val="0"/>
          <w:numId w:val="45"/>
        </w:numPr>
        <w:rPr>
          <w:rFonts w:ascii="Arial" w:hAnsi="Arial" w:cs="Arial"/>
          <w:b/>
          <w:bCs/>
          <w:color w:val="000000"/>
        </w:rPr>
      </w:pPr>
      <w:r w:rsidRPr="001F1A12">
        <w:rPr>
          <w:rFonts w:ascii="Arial" w:hAnsi="Arial" w:cs="Arial"/>
        </w:rPr>
        <w:t xml:space="preserve">Nel 2009 </w:t>
      </w:r>
      <w:r>
        <w:rPr>
          <w:rFonts w:ascii="Arial" w:hAnsi="Arial" w:cs="Arial"/>
        </w:rPr>
        <w:t>è stato</w:t>
      </w:r>
      <w:r w:rsidRPr="001F1A12">
        <w:rPr>
          <w:rFonts w:ascii="Arial" w:hAnsi="Arial" w:cs="Arial"/>
        </w:rPr>
        <w:t xml:space="preserve"> stabilito il record olimpico nei 4x100 metri a stile libero </w:t>
      </w:r>
      <w:r>
        <w:rPr>
          <w:rFonts w:ascii="Arial" w:hAnsi="Arial" w:cs="Arial"/>
        </w:rPr>
        <w:t xml:space="preserve">femminile </w:t>
      </w:r>
      <w:r w:rsidRPr="001F1A12">
        <w:rPr>
          <w:rFonts w:ascii="Arial" w:hAnsi="Arial" w:cs="Arial"/>
        </w:rPr>
        <w:t>con un tempo di 53,07 secondi. Quale è stata l</w:t>
      </w:r>
      <w:r>
        <w:rPr>
          <w:rFonts w:ascii="Arial" w:hAnsi="Arial" w:cs="Arial"/>
        </w:rPr>
        <w:t>a velocità media in m/s e km /h</w:t>
      </w:r>
      <w:r w:rsidRPr="001F1A12">
        <w:rPr>
          <w:rFonts w:ascii="Arial" w:hAnsi="Arial" w:cs="Arial"/>
        </w:rPr>
        <w:t xml:space="preserve">?  </w:t>
      </w:r>
    </w:p>
    <w:p w14:paraId="2CF46D63" w14:textId="77777777" w:rsidR="009E5CAD" w:rsidRDefault="009E5CAD" w:rsidP="009E5CAD">
      <w:pPr>
        <w:rPr>
          <w:rFonts w:ascii="Arial" w:hAnsi="Arial" w:cs="Arial"/>
          <w:b/>
          <w:bCs/>
          <w:color w:val="000000"/>
        </w:rPr>
      </w:pPr>
    </w:p>
    <w:p w14:paraId="07002E14" w14:textId="77777777" w:rsidR="009E5CAD" w:rsidRDefault="009E5CAD" w:rsidP="009E5CAD">
      <w:pPr>
        <w:rPr>
          <w:rFonts w:ascii="Arial" w:hAnsi="Arial" w:cs="Arial"/>
        </w:rPr>
      </w:pPr>
    </w:p>
    <w:p w14:paraId="38154AAE" w14:textId="77777777" w:rsidR="009E5CAD" w:rsidRDefault="009E5CAD" w:rsidP="009E5CAD">
      <w:pPr>
        <w:rPr>
          <w:rFonts w:ascii="Arial" w:hAnsi="Arial" w:cs="Arial"/>
        </w:rPr>
      </w:pPr>
    </w:p>
    <w:p w14:paraId="23DEB547" w14:textId="77777777" w:rsidR="009E5CAD" w:rsidRDefault="009E5CAD" w:rsidP="009E5CAD">
      <w:pPr>
        <w:rPr>
          <w:rFonts w:ascii="Arial" w:hAnsi="Arial" w:cs="Arial"/>
        </w:rPr>
      </w:pPr>
    </w:p>
    <w:p w14:paraId="31DD23E2" w14:textId="77777777" w:rsidR="009E5CAD" w:rsidRDefault="009E5CAD" w:rsidP="009E5CAD">
      <w:pPr>
        <w:rPr>
          <w:rFonts w:ascii="Arial" w:hAnsi="Arial" w:cs="Arial"/>
        </w:rPr>
      </w:pPr>
    </w:p>
    <w:p w14:paraId="0BB66CB2" w14:textId="77777777" w:rsidR="009E5CAD" w:rsidRDefault="009E5CAD" w:rsidP="009E5CAD">
      <w:pPr>
        <w:rPr>
          <w:rFonts w:ascii="Arial" w:hAnsi="Arial" w:cs="Arial"/>
        </w:rPr>
      </w:pPr>
    </w:p>
    <w:p w14:paraId="7074A91A" w14:textId="77777777" w:rsidR="009E5CAD" w:rsidRDefault="009E5CAD" w:rsidP="009E5CAD">
      <w:pPr>
        <w:rPr>
          <w:rFonts w:ascii="Arial" w:hAnsi="Arial" w:cs="Arial"/>
        </w:rPr>
      </w:pPr>
    </w:p>
    <w:p w14:paraId="46882C60" w14:textId="77777777" w:rsidR="009E5CAD" w:rsidRDefault="009E5CAD" w:rsidP="009E5CAD">
      <w:pPr>
        <w:rPr>
          <w:rFonts w:ascii="Arial" w:hAnsi="Arial" w:cs="Arial"/>
        </w:rPr>
      </w:pPr>
    </w:p>
    <w:p w14:paraId="711B484C" w14:textId="77777777" w:rsidR="009E5CAD" w:rsidRDefault="009E5CAD" w:rsidP="009E5CAD">
      <w:pPr>
        <w:rPr>
          <w:rFonts w:ascii="Arial" w:hAnsi="Arial" w:cs="Arial"/>
        </w:rPr>
      </w:pPr>
    </w:p>
    <w:p w14:paraId="3EB17B41" w14:textId="77777777" w:rsidR="009E5CAD" w:rsidRDefault="009E5CAD" w:rsidP="009E5CAD">
      <w:pPr>
        <w:rPr>
          <w:rFonts w:ascii="Arial" w:hAnsi="Arial" w:cs="Arial"/>
        </w:rPr>
      </w:pPr>
    </w:p>
    <w:p w14:paraId="39D238F7" w14:textId="77777777" w:rsidR="009E5CAD" w:rsidRDefault="009E5CAD" w:rsidP="009E5CAD">
      <w:pPr>
        <w:rPr>
          <w:rFonts w:ascii="Arial" w:hAnsi="Arial" w:cs="Arial"/>
        </w:rPr>
      </w:pPr>
    </w:p>
    <w:p w14:paraId="50E03917" w14:textId="77777777" w:rsidR="009E5CAD" w:rsidRDefault="009E5CAD" w:rsidP="009E5CAD">
      <w:pPr>
        <w:rPr>
          <w:rFonts w:ascii="Arial" w:hAnsi="Arial" w:cs="Arial"/>
        </w:rPr>
      </w:pPr>
    </w:p>
    <w:p w14:paraId="44FB0DA2" w14:textId="77777777" w:rsidR="009E5CAD" w:rsidRDefault="009E5CAD" w:rsidP="009E5CAD">
      <w:pPr>
        <w:rPr>
          <w:rFonts w:ascii="Arial" w:hAnsi="Arial" w:cs="Arial"/>
        </w:rPr>
      </w:pPr>
    </w:p>
    <w:p w14:paraId="6E46D75E" w14:textId="77777777" w:rsidR="009E5CAD" w:rsidRDefault="009E5CAD" w:rsidP="009E5CAD">
      <w:pPr>
        <w:rPr>
          <w:rFonts w:ascii="Arial" w:hAnsi="Arial" w:cs="Arial"/>
        </w:rPr>
      </w:pPr>
    </w:p>
    <w:p w14:paraId="2EC110FC" w14:textId="77777777" w:rsidR="009E5CAD" w:rsidRDefault="009E5CAD" w:rsidP="009E5CAD">
      <w:pPr>
        <w:rPr>
          <w:rFonts w:ascii="Arial" w:hAnsi="Arial" w:cs="Arial"/>
        </w:rPr>
      </w:pPr>
    </w:p>
    <w:p w14:paraId="3FB55350" w14:textId="77777777" w:rsidR="009E5CAD" w:rsidRDefault="009E5CAD" w:rsidP="009E5CAD">
      <w:pPr>
        <w:rPr>
          <w:rFonts w:ascii="Arial" w:hAnsi="Arial" w:cs="Arial"/>
        </w:rPr>
      </w:pPr>
    </w:p>
    <w:p w14:paraId="2A49EDA5" w14:textId="77777777" w:rsidR="009E5CAD" w:rsidRDefault="009E5CAD" w:rsidP="009E5CAD">
      <w:pPr>
        <w:rPr>
          <w:rFonts w:ascii="Arial" w:hAnsi="Arial" w:cs="Arial"/>
        </w:rPr>
      </w:pPr>
    </w:p>
    <w:p w14:paraId="712E94A7" w14:textId="77777777" w:rsidR="009E5CAD" w:rsidRDefault="009E5CAD" w:rsidP="009E5CAD">
      <w:pPr>
        <w:rPr>
          <w:rFonts w:ascii="Arial" w:hAnsi="Arial" w:cs="Arial"/>
        </w:rPr>
      </w:pPr>
    </w:p>
    <w:p w14:paraId="2309AFF9" w14:textId="77777777" w:rsidR="009E5CAD" w:rsidRDefault="009E5CAD" w:rsidP="009E5CAD">
      <w:pPr>
        <w:rPr>
          <w:rFonts w:ascii="Arial" w:hAnsi="Arial" w:cs="Arial"/>
        </w:rPr>
      </w:pPr>
    </w:p>
    <w:p w14:paraId="45B0AD1D" w14:textId="77777777" w:rsidR="009E5CAD" w:rsidRDefault="009E5CAD" w:rsidP="009E5CAD">
      <w:pPr>
        <w:rPr>
          <w:rFonts w:ascii="Arial" w:hAnsi="Arial" w:cs="Arial"/>
        </w:rPr>
      </w:pPr>
    </w:p>
    <w:p w14:paraId="25EDFA38" w14:textId="77777777" w:rsidR="009E5CAD" w:rsidRDefault="009E5CAD" w:rsidP="009E5CAD">
      <w:pPr>
        <w:rPr>
          <w:rFonts w:ascii="Arial" w:hAnsi="Arial" w:cs="Arial"/>
        </w:rPr>
      </w:pPr>
    </w:p>
    <w:p w14:paraId="35A4F12A" w14:textId="77777777" w:rsidR="009E5CAD" w:rsidRDefault="009E5CAD" w:rsidP="009E5CAD">
      <w:pPr>
        <w:rPr>
          <w:rFonts w:ascii="Arial" w:hAnsi="Arial" w:cs="Arial"/>
        </w:rPr>
      </w:pPr>
    </w:p>
    <w:p w14:paraId="13C4A24A" w14:textId="77777777" w:rsidR="009E5CAD" w:rsidRDefault="009E5CAD" w:rsidP="009E5CAD">
      <w:pPr>
        <w:rPr>
          <w:rFonts w:ascii="Arial" w:hAnsi="Arial" w:cs="Arial"/>
        </w:rPr>
      </w:pPr>
    </w:p>
    <w:p w14:paraId="7992B60A" w14:textId="77777777" w:rsidR="009E5CAD" w:rsidRDefault="009E5CAD" w:rsidP="009E5CAD">
      <w:pPr>
        <w:rPr>
          <w:rFonts w:ascii="Arial" w:hAnsi="Arial" w:cs="Arial"/>
        </w:rPr>
      </w:pPr>
    </w:p>
    <w:p w14:paraId="0C5E9094" w14:textId="77777777" w:rsidR="009E5CAD" w:rsidRDefault="009E5CAD" w:rsidP="009E5CAD">
      <w:pPr>
        <w:rPr>
          <w:rFonts w:ascii="Arial" w:hAnsi="Arial" w:cs="Arial"/>
        </w:rPr>
      </w:pPr>
    </w:p>
    <w:p w14:paraId="22DD2375" w14:textId="77777777" w:rsidR="009E5CAD" w:rsidRDefault="009E5CAD" w:rsidP="009E5CAD">
      <w:pPr>
        <w:rPr>
          <w:rFonts w:ascii="Arial" w:hAnsi="Arial" w:cs="Arial"/>
        </w:rPr>
      </w:pPr>
    </w:p>
    <w:p w14:paraId="18A600FE" w14:textId="77777777" w:rsidR="009E5CAD" w:rsidRDefault="009E5CAD" w:rsidP="009E5CAD">
      <w:pPr>
        <w:rPr>
          <w:rFonts w:ascii="Arial" w:hAnsi="Arial" w:cs="Arial"/>
        </w:rPr>
      </w:pPr>
    </w:p>
    <w:p w14:paraId="3380E0AC" w14:textId="77777777" w:rsidR="009E5CAD" w:rsidRDefault="009E5CAD" w:rsidP="009E5CAD">
      <w:pPr>
        <w:rPr>
          <w:rFonts w:ascii="Arial" w:hAnsi="Arial" w:cs="Arial"/>
        </w:rPr>
      </w:pPr>
    </w:p>
    <w:p w14:paraId="7237FC80" w14:textId="77777777" w:rsidR="009E5CAD" w:rsidRDefault="009E5CAD" w:rsidP="009E5CAD">
      <w:pPr>
        <w:rPr>
          <w:rFonts w:ascii="Arial" w:hAnsi="Arial" w:cs="Arial"/>
        </w:rPr>
      </w:pPr>
    </w:p>
    <w:p w14:paraId="68DEA86B" w14:textId="77777777" w:rsidR="009E5CAD" w:rsidRDefault="009E5CAD" w:rsidP="009E5CAD">
      <w:pPr>
        <w:rPr>
          <w:rFonts w:ascii="Arial" w:hAnsi="Arial" w:cs="Arial"/>
        </w:rPr>
      </w:pPr>
    </w:p>
    <w:p w14:paraId="40EFFCB1" w14:textId="77777777" w:rsidR="009E5CAD" w:rsidRDefault="009E5CAD" w:rsidP="009E5CAD">
      <w:pPr>
        <w:rPr>
          <w:rFonts w:ascii="Arial" w:hAnsi="Arial" w:cs="Arial"/>
        </w:rPr>
      </w:pPr>
    </w:p>
    <w:p w14:paraId="51BDFAC0" w14:textId="77777777" w:rsidR="009E5CAD" w:rsidRDefault="009E5CAD" w:rsidP="009E5CAD">
      <w:pPr>
        <w:rPr>
          <w:rFonts w:ascii="Arial" w:hAnsi="Arial" w:cs="Arial"/>
        </w:rPr>
      </w:pPr>
    </w:p>
    <w:p w14:paraId="00497989" w14:textId="77777777" w:rsidR="009E5CAD" w:rsidRDefault="009E5CAD" w:rsidP="009E5CAD">
      <w:pPr>
        <w:rPr>
          <w:rFonts w:ascii="Arial" w:hAnsi="Arial" w:cs="Arial"/>
        </w:rPr>
      </w:pPr>
    </w:p>
    <w:p w14:paraId="1DC831D2" w14:textId="77777777" w:rsidR="009E5CAD" w:rsidRDefault="009E5CAD" w:rsidP="009E5CAD">
      <w:pPr>
        <w:rPr>
          <w:rFonts w:ascii="Arial" w:hAnsi="Arial" w:cs="Arial"/>
        </w:rPr>
      </w:pPr>
    </w:p>
    <w:p w14:paraId="242C0FD9" w14:textId="77777777" w:rsidR="009E5CAD" w:rsidRDefault="009E5CAD" w:rsidP="009E5CAD">
      <w:pPr>
        <w:rPr>
          <w:rFonts w:ascii="Arial" w:hAnsi="Arial" w:cs="Arial"/>
        </w:rPr>
      </w:pPr>
    </w:p>
    <w:p w14:paraId="4968AF6E" w14:textId="77777777" w:rsidR="009E5CAD" w:rsidRDefault="009E5CAD" w:rsidP="009E5CAD">
      <w:pPr>
        <w:rPr>
          <w:rFonts w:ascii="Arial" w:hAnsi="Arial" w:cs="Arial"/>
        </w:rPr>
      </w:pPr>
    </w:p>
    <w:p w14:paraId="501EE042" w14:textId="77777777" w:rsidR="009E5CAD" w:rsidRDefault="009E5CAD" w:rsidP="009E5CAD">
      <w:pPr>
        <w:rPr>
          <w:rFonts w:ascii="Arial" w:hAnsi="Arial" w:cs="Arial"/>
        </w:rPr>
      </w:pPr>
    </w:p>
    <w:p w14:paraId="4B8E20E3" w14:textId="77777777" w:rsidR="009E5CAD" w:rsidRDefault="009E5CAD" w:rsidP="009E5CAD">
      <w:pPr>
        <w:rPr>
          <w:rFonts w:ascii="Arial" w:hAnsi="Arial" w:cs="Arial"/>
        </w:rPr>
      </w:pPr>
    </w:p>
    <w:p w14:paraId="2690874C" w14:textId="77777777" w:rsidR="009E5CAD" w:rsidRDefault="009E5CAD" w:rsidP="009E5CAD">
      <w:pPr>
        <w:rPr>
          <w:rFonts w:ascii="Arial" w:hAnsi="Arial" w:cs="Arial"/>
          <w:b/>
          <w:bCs/>
          <w:color w:val="000000"/>
        </w:rPr>
      </w:pPr>
    </w:p>
    <w:p w14:paraId="04B6D46A" w14:textId="77777777" w:rsidR="00F02D4E" w:rsidRPr="001F1A12" w:rsidRDefault="00F02D4E" w:rsidP="009E5CAD">
      <w:pPr>
        <w:rPr>
          <w:rFonts w:ascii="Arial" w:hAnsi="Arial" w:cs="Arial"/>
          <w:b/>
          <w:bCs/>
          <w:color w:val="000000"/>
        </w:rPr>
      </w:pPr>
    </w:p>
    <w:p w14:paraId="640A7AC2" w14:textId="7748D80A" w:rsidR="00F34BC8" w:rsidRPr="00F34BC8" w:rsidRDefault="00F02D4E" w:rsidP="000D1630">
      <w:pPr>
        <w:widowControl w:val="0"/>
        <w:autoSpaceDE w:val="0"/>
        <w:autoSpaceDN w:val="0"/>
        <w:adjustRightInd w:val="0"/>
        <w:rPr>
          <w:rFonts w:ascii="Arial" w:hAnsi="Arial" w:cs="Arial"/>
          <w:b/>
        </w:rPr>
      </w:pPr>
      <w:r>
        <w:rPr>
          <w:rFonts w:ascii="Arial" w:hAnsi="Arial" w:cs="Arial"/>
          <w:b/>
        </w:rPr>
        <w:br w:type="page"/>
      </w:r>
      <w:r w:rsidR="000D1630">
        <w:rPr>
          <w:rFonts w:ascii="Arial" w:hAnsi="Arial" w:cs="Arial"/>
          <w:b/>
        </w:rPr>
        <w:t>DIPARTIMENTO DI: Scienze</w:t>
      </w:r>
    </w:p>
    <w:p w14:paraId="01145865" w14:textId="77777777" w:rsidR="000D1630" w:rsidRPr="00632FF6" w:rsidRDefault="000D1630" w:rsidP="000D1630">
      <w:pPr>
        <w:widowControl w:val="0"/>
        <w:autoSpaceDE w:val="0"/>
        <w:autoSpaceDN w:val="0"/>
        <w:adjustRightInd w:val="0"/>
        <w:jc w:val="both"/>
        <w:rPr>
          <w:rFonts w:ascii="Arial" w:hAnsi="Arial" w:cs="Arial"/>
        </w:rPr>
      </w:pPr>
      <w:r w:rsidRPr="000D1630">
        <w:rPr>
          <w:rFonts w:ascii="Arial" w:hAnsi="Arial" w:cs="Arial"/>
          <w:b/>
          <w:highlight w:val="yellow"/>
        </w:rPr>
        <w:t>MATERIA: SCIENZE DELLA TERRA</w:t>
      </w:r>
    </w:p>
    <w:p w14:paraId="048FCE19" w14:textId="77777777" w:rsidR="000D1630" w:rsidRDefault="000D1630" w:rsidP="000D1630">
      <w:pPr>
        <w:widowControl w:val="0"/>
        <w:autoSpaceDE w:val="0"/>
        <w:autoSpaceDN w:val="0"/>
        <w:adjustRightInd w:val="0"/>
        <w:jc w:val="both"/>
        <w:rPr>
          <w:rFonts w:ascii="Arial" w:hAnsi="Arial" w:cs="Arial"/>
          <w:b/>
        </w:rPr>
      </w:pPr>
    </w:p>
    <w:p w14:paraId="1BE2396D" w14:textId="77777777" w:rsidR="000D1630" w:rsidRPr="00632FF6" w:rsidRDefault="000D1630" w:rsidP="000D1630">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50C1CD3E" w14:textId="77777777" w:rsidR="000D1630" w:rsidRDefault="000D1630" w:rsidP="000D1630">
      <w:pPr>
        <w:widowControl w:val="0"/>
        <w:numPr>
          <w:ilvl w:val="0"/>
          <w:numId w:val="6"/>
        </w:numPr>
        <w:autoSpaceDE w:val="0"/>
        <w:autoSpaceDN w:val="0"/>
        <w:adjustRightInd w:val="0"/>
        <w:jc w:val="both"/>
        <w:rPr>
          <w:rFonts w:ascii="Arial" w:hAnsi="Arial" w:cs="Arial"/>
        </w:rPr>
      </w:pPr>
      <w:r>
        <w:rPr>
          <w:rFonts w:ascii="Arial" w:hAnsi="Arial" w:cs="Arial"/>
        </w:rPr>
        <w:t>Conoscere le fasi del metodo scientifico</w:t>
      </w:r>
    </w:p>
    <w:p w14:paraId="35EB9861" w14:textId="77777777" w:rsidR="000D1630" w:rsidRPr="00E30EB5" w:rsidRDefault="000D1630" w:rsidP="000D1630">
      <w:pPr>
        <w:widowControl w:val="0"/>
        <w:numPr>
          <w:ilvl w:val="0"/>
          <w:numId w:val="6"/>
        </w:numPr>
        <w:autoSpaceDE w:val="0"/>
        <w:autoSpaceDN w:val="0"/>
        <w:adjustRightInd w:val="0"/>
        <w:jc w:val="both"/>
        <w:rPr>
          <w:rFonts w:ascii="Arial" w:hAnsi="Arial" w:cs="Arial"/>
        </w:rPr>
      </w:pPr>
      <w:r w:rsidRPr="00E30EB5">
        <w:rPr>
          <w:rFonts w:ascii="Arial" w:hAnsi="Arial" w:cs="Arial"/>
        </w:rPr>
        <w:t>Stabilire relazioni tra i moti della Terra e della Luna e le loro conseguenze</w:t>
      </w:r>
    </w:p>
    <w:p w14:paraId="2A41A319" w14:textId="77777777" w:rsidR="000D1630" w:rsidRPr="00E30EB5" w:rsidRDefault="000D1630" w:rsidP="000D1630">
      <w:pPr>
        <w:widowControl w:val="0"/>
        <w:numPr>
          <w:ilvl w:val="0"/>
          <w:numId w:val="6"/>
        </w:numPr>
        <w:autoSpaceDE w:val="0"/>
        <w:autoSpaceDN w:val="0"/>
        <w:adjustRightInd w:val="0"/>
        <w:jc w:val="both"/>
        <w:rPr>
          <w:rFonts w:ascii="Arial" w:hAnsi="Arial" w:cs="Arial"/>
        </w:rPr>
      </w:pPr>
      <w:r w:rsidRPr="00E30EB5">
        <w:rPr>
          <w:rFonts w:ascii="Arial" w:hAnsi="Arial" w:cs="Arial"/>
        </w:rPr>
        <w:t>Conoscere la struttura del sistema solare e le leggi che regolano il moto dei pianeti</w:t>
      </w:r>
    </w:p>
    <w:p w14:paraId="331AB21A" w14:textId="77777777" w:rsidR="000D1630" w:rsidRPr="00E30EB5" w:rsidRDefault="000D1630" w:rsidP="000D1630">
      <w:pPr>
        <w:widowControl w:val="0"/>
        <w:numPr>
          <w:ilvl w:val="0"/>
          <w:numId w:val="6"/>
        </w:numPr>
        <w:autoSpaceDE w:val="0"/>
        <w:autoSpaceDN w:val="0"/>
        <w:adjustRightInd w:val="0"/>
        <w:jc w:val="both"/>
        <w:rPr>
          <w:rFonts w:ascii="Arial" w:hAnsi="Arial" w:cs="Arial"/>
        </w:rPr>
      </w:pPr>
      <w:r w:rsidRPr="00E30EB5">
        <w:rPr>
          <w:rFonts w:ascii="Arial" w:hAnsi="Arial" w:cs="Arial"/>
        </w:rPr>
        <w:t>Descrivere le fasi dell’evoluzione delle stelle e dell’universo</w:t>
      </w:r>
    </w:p>
    <w:p w14:paraId="222F55E1" w14:textId="77777777" w:rsidR="000D1630" w:rsidRDefault="000D1630" w:rsidP="000D1630">
      <w:pPr>
        <w:widowControl w:val="0"/>
        <w:numPr>
          <w:ilvl w:val="0"/>
          <w:numId w:val="6"/>
        </w:numPr>
        <w:autoSpaceDE w:val="0"/>
        <w:autoSpaceDN w:val="0"/>
        <w:adjustRightInd w:val="0"/>
        <w:jc w:val="both"/>
        <w:rPr>
          <w:rFonts w:ascii="Arial" w:hAnsi="Arial" w:cs="Arial"/>
        </w:rPr>
      </w:pPr>
      <w:r w:rsidRPr="00E30EB5">
        <w:rPr>
          <w:rFonts w:ascii="Arial" w:hAnsi="Arial" w:cs="Arial"/>
        </w:rPr>
        <w:t>Conoscere le caratteristiche chimico-fisiche dei bacini idrici e individuare cause e conseguenze dei loro movimenti</w:t>
      </w:r>
    </w:p>
    <w:p w14:paraId="0CFE68B1" w14:textId="77777777" w:rsidR="000D1630" w:rsidRPr="000D1630" w:rsidRDefault="000D1630" w:rsidP="000D1630">
      <w:pPr>
        <w:widowControl w:val="0"/>
        <w:numPr>
          <w:ilvl w:val="0"/>
          <w:numId w:val="6"/>
        </w:numPr>
        <w:autoSpaceDE w:val="0"/>
        <w:autoSpaceDN w:val="0"/>
        <w:adjustRightInd w:val="0"/>
        <w:jc w:val="both"/>
        <w:rPr>
          <w:rFonts w:ascii="Arial" w:hAnsi="Arial" w:cs="Arial"/>
        </w:rPr>
      </w:pPr>
      <w:r w:rsidRPr="000D1630">
        <w:rPr>
          <w:rFonts w:ascii="Arial" w:hAnsi="Arial" w:cs="Arial"/>
        </w:rPr>
        <w:t>Riconoscere i vari tipi di rocce e spiegarne l’origine</w:t>
      </w:r>
    </w:p>
    <w:p w14:paraId="1702FA83" w14:textId="77777777" w:rsidR="000D1630" w:rsidRDefault="000D1630" w:rsidP="000D1630">
      <w:pPr>
        <w:widowControl w:val="0"/>
        <w:autoSpaceDE w:val="0"/>
        <w:autoSpaceDN w:val="0"/>
        <w:adjustRightInd w:val="0"/>
        <w:jc w:val="both"/>
        <w:rPr>
          <w:rFonts w:ascii="Arial" w:hAnsi="Arial" w:cs="Arial"/>
          <w:b/>
        </w:rPr>
      </w:pPr>
    </w:p>
    <w:p w14:paraId="68512D82" w14:textId="77777777" w:rsidR="000D1630" w:rsidRDefault="000D1630" w:rsidP="000D1630">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0D4BBDBB" w14:textId="77777777" w:rsidR="000D1630" w:rsidRDefault="000D1630" w:rsidP="000D1630">
      <w:pPr>
        <w:rPr>
          <w:rFonts w:ascii="Arial" w:hAnsi="Arial" w:cs="Arial"/>
        </w:rPr>
      </w:pPr>
      <w:r>
        <w:rPr>
          <w:rFonts w:ascii="Arial" w:hAnsi="Arial" w:cs="Arial"/>
        </w:rPr>
        <w:t xml:space="preserve">- </w:t>
      </w:r>
      <w:r w:rsidRPr="00B36B77">
        <w:rPr>
          <w:rFonts w:ascii="Arial" w:hAnsi="Arial" w:cs="Arial"/>
        </w:rPr>
        <w:t xml:space="preserve">Introduzione al metodo scientifico </w:t>
      </w:r>
      <w:r w:rsidRPr="00B36B77">
        <w:rPr>
          <w:rFonts w:ascii="Arial" w:hAnsi="Arial" w:cs="Arial"/>
        </w:rPr>
        <w:br/>
      </w:r>
      <w:r>
        <w:rPr>
          <w:rFonts w:ascii="Arial" w:hAnsi="Arial" w:cs="Arial"/>
        </w:rPr>
        <w:t xml:space="preserve">- </w:t>
      </w:r>
      <w:r w:rsidRPr="00B36B77">
        <w:rPr>
          <w:rFonts w:ascii="Arial" w:hAnsi="Arial" w:cs="Arial"/>
        </w:rPr>
        <w:t xml:space="preserve">Astronomia: osservazione del cielo, i moti della Terra, la Luna, </w:t>
      </w:r>
      <w:r w:rsidRPr="00B36B77">
        <w:rPr>
          <w:rFonts w:ascii="Arial" w:hAnsi="Arial" w:cs="Arial"/>
        </w:rPr>
        <w:br/>
      </w:r>
      <w:r>
        <w:rPr>
          <w:rFonts w:ascii="Arial" w:hAnsi="Arial" w:cs="Arial"/>
        </w:rPr>
        <w:t xml:space="preserve">- </w:t>
      </w:r>
      <w:r w:rsidRPr="00B36B77">
        <w:rPr>
          <w:rFonts w:ascii="Arial" w:hAnsi="Arial" w:cs="Arial"/>
        </w:rPr>
        <w:t>Caratteristiche generali dei pianeti e del Sistema Solare</w:t>
      </w:r>
      <w:r w:rsidRPr="00B36B77">
        <w:rPr>
          <w:rFonts w:ascii="Arial" w:hAnsi="Arial" w:cs="Arial"/>
        </w:rPr>
        <w:br/>
      </w:r>
      <w:r>
        <w:rPr>
          <w:rFonts w:ascii="Arial" w:hAnsi="Arial" w:cs="Arial"/>
        </w:rPr>
        <w:t xml:space="preserve">- </w:t>
      </w:r>
      <w:r w:rsidRPr="00B36B77">
        <w:rPr>
          <w:rFonts w:ascii="Arial" w:hAnsi="Arial" w:cs="Arial"/>
        </w:rPr>
        <w:t>Idrosfera: ciclo dell’acqua, mari, acque continentali</w:t>
      </w:r>
    </w:p>
    <w:p w14:paraId="2DBA58D2" w14:textId="77777777" w:rsidR="000D1630" w:rsidRPr="00B36B77" w:rsidRDefault="000D1630" w:rsidP="000D1630">
      <w:pPr>
        <w:rPr>
          <w:rFonts w:ascii="Arial" w:hAnsi="Arial" w:cs="Arial"/>
        </w:rPr>
      </w:pPr>
      <w:r>
        <w:rPr>
          <w:rFonts w:ascii="Arial" w:hAnsi="Arial" w:cs="Arial"/>
        </w:rPr>
        <w:t>- Geomorfologia: l’azione modellante dell’acqua; il suolo</w:t>
      </w:r>
    </w:p>
    <w:p w14:paraId="60EE385E" w14:textId="77777777" w:rsidR="000D1630" w:rsidRPr="000D1630" w:rsidRDefault="000D1630" w:rsidP="000D1630">
      <w:pPr>
        <w:rPr>
          <w:rFonts w:ascii="Arial" w:hAnsi="Arial" w:cs="Arial"/>
        </w:rPr>
      </w:pPr>
      <w:r w:rsidRPr="000D1630">
        <w:rPr>
          <w:rFonts w:ascii="Arial" w:hAnsi="Arial" w:cs="Arial"/>
        </w:rPr>
        <w:t xml:space="preserve">- Introduzione alla geologia: concetti di minerale e roccia; tipi di rocce e ciclo litogenetico </w:t>
      </w:r>
    </w:p>
    <w:p w14:paraId="2DF56450" w14:textId="77777777" w:rsidR="000D1630" w:rsidRDefault="000D1630" w:rsidP="000D1630">
      <w:pPr>
        <w:widowControl w:val="0"/>
        <w:autoSpaceDE w:val="0"/>
        <w:autoSpaceDN w:val="0"/>
        <w:adjustRightInd w:val="0"/>
        <w:jc w:val="both"/>
        <w:rPr>
          <w:rFonts w:ascii="Arial" w:hAnsi="Arial" w:cs="Arial"/>
          <w:b/>
        </w:rPr>
      </w:pPr>
    </w:p>
    <w:p w14:paraId="7C4B3630" w14:textId="284FEE98" w:rsidR="000D1630" w:rsidRPr="000D1630" w:rsidRDefault="000D1630" w:rsidP="000D1630">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6C6AB82F" w14:textId="77777777" w:rsidR="000D1630" w:rsidRPr="00E87DF2" w:rsidRDefault="000D1630" w:rsidP="000D1630">
      <w:pPr>
        <w:numPr>
          <w:ilvl w:val="0"/>
          <w:numId w:val="3"/>
        </w:numPr>
        <w:spacing w:line="360" w:lineRule="auto"/>
        <w:rPr>
          <w:rFonts w:ascii="Arial" w:hAnsi="Arial" w:cs="Arial"/>
          <w:u w:val="single"/>
        </w:rPr>
      </w:pPr>
      <w:r w:rsidRPr="00E87DF2">
        <w:rPr>
          <w:rFonts w:ascii="Arial" w:hAnsi="Arial" w:cs="Arial"/>
          <w:u w:val="single"/>
        </w:rPr>
        <w:t>Indica se la frase è Vera o Falsa</w:t>
      </w:r>
    </w:p>
    <w:p w14:paraId="5528E0E1" w14:textId="77777777" w:rsidR="000D1630" w:rsidRPr="00E30EB5" w:rsidRDefault="000D1630" w:rsidP="00D14912">
      <w:pPr>
        <w:ind w:left="284"/>
        <w:rPr>
          <w:rFonts w:ascii="Arial" w:hAnsi="Arial" w:cs="Arial"/>
        </w:rPr>
      </w:pPr>
      <w:r w:rsidRPr="00E30EB5">
        <w:rPr>
          <w:rFonts w:ascii="Arial" w:hAnsi="Arial" w:cs="Arial"/>
        </w:rPr>
        <w:t>Le coordinate geografiche di Greenwich sono 0° longitudine - 0° latitudine</w:t>
      </w:r>
      <w:r>
        <w:rPr>
          <w:rFonts w:ascii="Arial" w:hAnsi="Arial" w:cs="Arial"/>
        </w:rPr>
        <w:t xml:space="preserve">     V   F</w:t>
      </w:r>
    </w:p>
    <w:p w14:paraId="1C47F0AE" w14:textId="77777777" w:rsidR="000D1630" w:rsidRPr="00E30EB5" w:rsidRDefault="000D1630" w:rsidP="00D14912">
      <w:pPr>
        <w:ind w:left="284"/>
        <w:rPr>
          <w:rFonts w:ascii="Arial" w:hAnsi="Arial" w:cs="Arial"/>
        </w:rPr>
      </w:pPr>
      <w:r w:rsidRPr="00E30EB5">
        <w:rPr>
          <w:rFonts w:ascii="Arial" w:hAnsi="Arial" w:cs="Arial"/>
        </w:rPr>
        <w:t>La Croce del Sud è visibile dall’Emisfero Australe</w:t>
      </w:r>
      <w:r>
        <w:rPr>
          <w:rFonts w:ascii="Arial" w:hAnsi="Arial" w:cs="Arial"/>
        </w:rPr>
        <w:t xml:space="preserve">                                            V   F</w:t>
      </w:r>
    </w:p>
    <w:p w14:paraId="0EE90DFE" w14:textId="77777777" w:rsidR="000D1630" w:rsidRPr="00E30EB5" w:rsidRDefault="000D1630" w:rsidP="00D14912">
      <w:pPr>
        <w:ind w:left="284"/>
        <w:rPr>
          <w:rFonts w:ascii="Arial" w:hAnsi="Arial" w:cs="Arial"/>
        </w:rPr>
      </w:pPr>
      <w:r w:rsidRPr="00E30EB5">
        <w:rPr>
          <w:rFonts w:ascii="Arial" w:hAnsi="Arial" w:cs="Arial"/>
        </w:rPr>
        <w:t>I paralleli sono circonferenze con diametro costante</w:t>
      </w:r>
      <w:r>
        <w:rPr>
          <w:rFonts w:ascii="Arial" w:hAnsi="Arial" w:cs="Arial"/>
        </w:rPr>
        <w:t xml:space="preserve">                                        V   F</w:t>
      </w:r>
    </w:p>
    <w:p w14:paraId="1DCA8764" w14:textId="77777777" w:rsidR="000D1630" w:rsidRPr="00E30EB5" w:rsidRDefault="000D1630" w:rsidP="00D14912">
      <w:pPr>
        <w:ind w:left="284"/>
        <w:rPr>
          <w:rFonts w:ascii="Arial" w:hAnsi="Arial" w:cs="Arial"/>
        </w:rPr>
      </w:pPr>
      <w:r w:rsidRPr="00E30EB5">
        <w:rPr>
          <w:rFonts w:ascii="Arial" w:hAnsi="Arial" w:cs="Arial"/>
        </w:rPr>
        <w:t>L’Australia si trova nell’Emisfero Australe</w:t>
      </w:r>
      <w:r>
        <w:rPr>
          <w:rFonts w:ascii="Arial" w:hAnsi="Arial" w:cs="Arial"/>
        </w:rPr>
        <w:t xml:space="preserve">                                                         V   F</w:t>
      </w:r>
    </w:p>
    <w:p w14:paraId="7DB8D10E" w14:textId="77777777" w:rsidR="000D1630" w:rsidRPr="00E30EB5" w:rsidRDefault="000D1630" w:rsidP="00D14912">
      <w:pPr>
        <w:ind w:left="284"/>
        <w:rPr>
          <w:rFonts w:ascii="Arial" w:hAnsi="Arial" w:cs="Arial"/>
        </w:rPr>
      </w:pPr>
      <w:r w:rsidRPr="00E30EB5">
        <w:rPr>
          <w:rFonts w:ascii="Arial" w:hAnsi="Arial" w:cs="Arial"/>
        </w:rPr>
        <w:t>Milano si trova ad una latitudine maggiore rispetto a Palermo</w:t>
      </w:r>
      <w:r>
        <w:rPr>
          <w:rFonts w:ascii="Arial" w:hAnsi="Arial" w:cs="Arial"/>
        </w:rPr>
        <w:t xml:space="preserve">                         V   F</w:t>
      </w:r>
    </w:p>
    <w:p w14:paraId="3638FC19" w14:textId="57E42857" w:rsidR="000D1630" w:rsidRPr="00E30EB5" w:rsidRDefault="000D1630" w:rsidP="00D14912">
      <w:pPr>
        <w:ind w:left="284"/>
        <w:rPr>
          <w:rFonts w:ascii="Arial" w:hAnsi="Arial" w:cs="Arial"/>
        </w:rPr>
      </w:pPr>
      <w:r w:rsidRPr="00E30EB5">
        <w:rPr>
          <w:rFonts w:ascii="Arial" w:hAnsi="Arial" w:cs="Arial"/>
        </w:rPr>
        <w:t>Una falda è una riserva di acqua dolce</w:t>
      </w:r>
      <w:r>
        <w:rPr>
          <w:rFonts w:ascii="Arial" w:hAnsi="Arial" w:cs="Arial"/>
        </w:rPr>
        <w:t xml:space="preserve">                             </w:t>
      </w:r>
      <w:r w:rsidR="00D14912">
        <w:rPr>
          <w:rFonts w:ascii="Arial" w:hAnsi="Arial" w:cs="Arial"/>
        </w:rPr>
        <w:t xml:space="preserve">                                </w:t>
      </w:r>
      <w:r>
        <w:rPr>
          <w:rFonts w:ascii="Arial" w:hAnsi="Arial" w:cs="Arial"/>
        </w:rPr>
        <w:t>V   F</w:t>
      </w:r>
    </w:p>
    <w:p w14:paraId="432C2838" w14:textId="77777777" w:rsidR="000D1630" w:rsidRPr="00E30EB5" w:rsidRDefault="000D1630" w:rsidP="00D14912">
      <w:pPr>
        <w:ind w:left="284"/>
        <w:rPr>
          <w:rFonts w:ascii="Arial" w:hAnsi="Arial" w:cs="Arial"/>
        </w:rPr>
      </w:pPr>
      <w:r w:rsidRPr="00E30EB5">
        <w:rPr>
          <w:rFonts w:ascii="Arial" w:hAnsi="Arial" w:cs="Arial"/>
        </w:rPr>
        <w:t>Una falda artesiana è contenuta tra due strati di roccia impermeabile</w:t>
      </w:r>
      <w:r>
        <w:rPr>
          <w:rFonts w:ascii="Arial" w:hAnsi="Arial" w:cs="Arial"/>
        </w:rPr>
        <w:t xml:space="preserve">             V   F</w:t>
      </w:r>
    </w:p>
    <w:p w14:paraId="100FBDB8" w14:textId="77777777" w:rsidR="000D1630" w:rsidRDefault="000D1630" w:rsidP="00D14912">
      <w:pPr>
        <w:ind w:left="284"/>
        <w:rPr>
          <w:rFonts w:ascii="Arial" w:hAnsi="Arial" w:cs="Arial"/>
        </w:rPr>
      </w:pPr>
      <w:r w:rsidRPr="00E30EB5">
        <w:rPr>
          <w:rFonts w:ascii="Arial" w:hAnsi="Arial" w:cs="Arial"/>
        </w:rPr>
        <w:t>Il suolo che rimane gelato gran parte dell’anno si chiama morena</w:t>
      </w:r>
      <w:r>
        <w:rPr>
          <w:rFonts w:ascii="Arial" w:hAnsi="Arial" w:cs="Arial"/>
        </w:rPr>
        <w:t xml:space="preserve">                   V   F</w:t>
      </w:r>
    </w:p>
    <w:p w14:paraId="46EDF95C" w14:textId="77777777" w:rsidR="000D1630" w:rsidRPr="000D1630" w:rsidRDefault="000D1630" w:rsidP="00D14912">
      <w:pPr>
        <w:ind w:left="284"/>
        <w:rPr>
          <w:rFonts w:ascii="Arial" w:hAnsi="Arial" w:cs="Arial"/>
        </w:rPr>
      </w:pPr>
      <w:r w:rsidRPr="000D1630">
        <w:rPr>
          <w:rFonts w:ascii="Arial" w:hAnsi="Arial" w:cs="Arial"/>
        </w:rPr>
        <w:t>Il granito è un esempio di roccia magmatica effusiva                                        V   F</w:t>
      </w:r>
    </w:p>
    <w:p w14:paraId="32841D22" w14:textId="2B1C453A" w:rsidR="000D1630" w:rsidRPr="000D1630" w:rsidRDefault="000D1630" w:rsidP="00D14912">
      <w:pPr>
        <w:ind w:left="284"/>
        <w:rPr>
          <w:rFonts w:ascii="Arial" w:hAnsi="Arial" w:cs="Arial"/>
        </w:rPr>
      </w:pPr>
      <w:r w:rsidRPr="000D1630">
        <w:rPr>
          <w:rFonts w:ascii="Arial" w:hAnsi="Arial" w:cs="Arial"/>
        </w:rPr>
        <w:t>I minerali più abbondanti nella crosta terrestre sono i silic</w:t>
      </w:r>
      <w:r w:rsidR="00D14912">
        <w:rPr>
          <w:rFonts w:ascii="Arial" w:hAnsi="Arial" w:cs="Arial"/>
        </w:rPr>
        <w:t xml:space="preserve">ati                            </w:t>
      </w:r>
      <w:r w:rsidRPr="000D1630">
        <w:rPr>
          <w:rFonts w:ascii="Arial" w:hAnsi="Arial" w:cs="Arial"/>
        </w:rPr>
        <w:t>V   F</w:t>
      </w:r>
    </w:p>
    <w:p w14:paraId="115E6B9C" w14:textId="77777777" w:rsidR="000D1630" w:rsidRPr="00E30EB5" w:rsidRDefault="000D1630" w:rsidP="00D14912">
      <w:pPr>
        <w:ind w:left="1080"/>
        <w:rPr>
          <w:rFonts w:ascii="Arial" w:hAnsi="Arial" w:cs="Arial"/>
        </w:rPr>
      </w:pPr>
    </w:p>
    <w:p w14:paraId="6E52F35F" w14:textId="77777777" w:rsidR="000D1630" w:rsidRPr="000D1630" w:rsidRDefault="000D1630" w:rsidP="000D1630">
      <w:pPr>
        <w:pStyle w:val="Paragrafoelenco"/>
        <w:numPr>
          <w:ilvl w:val="0"/>
          <w:numId w:val="3"/>
        </w:numPr>
        <w:spacing w:after="0" w:line="240" w:lineRule="auto"/>
        <w:ind w:left="786"/>
        <w:contextualSpacing w:val="0"/>
        <w:rPr>
          <w:rFonts w:ascii="Arial" w:hAnsi="Arial" w:cs="Arial"/>
          <w:sz w:val="24"/>
          <w:szCs w:val="24"/>
          <w:u w:val="single"/>
        </w:rPr>
      </w:pPr>
      <w:r w:rsidRPr="00E87DF2">
        <w:rPr>
          <w:rFonts w:ascii="Arial" w:hAnsi="Arial" w:cs="Arial"/>
          <w:sz w:val="24"/>
          <w:szCs w:val="24"/>
          <w:u w:val="single"/>
        </w:rPr>
        <w:t>Collega i termini della prima colonna con le corrispondenti definizioni della seconda</w:t>
      </w:r>
    </w:p>
    <w:tbl>
      <w:tblPr>
        <w:tblW w:w="10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2"/>
        <w:gridCol w:w="318"/>
        <w:gridCol w:w="7761"/>
      </w:tblGrid>
      <w:tr w:rsidR="00D14912" w:rsidRPr="00E30EB5" w14:paraId="1BCCEA98" w14:textId="77777777" w:rsidTr="00D14912">
        <w:tc>
          <w:tcPr>
            <w:tcW w:w="2682" w:type="dxa"/>
          </w:tcPr>
          <w:p w14:paraId="7F4F6A16" w14:textId="77777777" w:rsidR="000D1630" w:rsidRPr="00E30EB5" w:rsidRDefault="000D1630" w:rsidP="000D1630">
            <w:pPr>
              <w:pStyle w:val="Paragrafoelenco"/>
              <w:numPr>
                <w:ilvl w:val="0"/>
                <w:numId w:val="4"/>
              </w:numPr>
              <w:spacing w:after="0" w:line="360" w:lineRule="auto"/>
              <w:contextualSpacing w:val="0"/>
              <w:rPr>
                <w:rFonts w:ascii="Arial" w:hAnsi="Arial" w:cs="Arial"/>
                <w:sz w:val="24"/>
                <w:szCs w:val="24"/>
              </w:rPr>
            </w:pPr>
            <w:r w:rsidRPr="00E30EB5">
              <w:rPr>
                <w:rFonts w:ascii="Arial" w:hAnsi="Arial" w:cs="Arial"/>
                <w:sz w:val="24"/>
                <w:szCs w:val="24"/>
              </w:rPr>
              <w:t>perielio</w:t>
            </w:r>
          </w:p>
        </w:tc>
        <w:tc>
          <w:tcPr>
            <w:tcW w:w="318" w:type="dxa"/>
          </w:tcPr>
          <w:p w14:paraId="24A5C175" w14:textId="77777777" w:rsidR="000D1630" w:rsidRPr="00E30EB5" w:rsidRDefault="000D1630" w:rsidP="000D1630">
            <w:pPr>
              <w:spacing w:line="360" w:lineRule="auto"/>
              <w:rPr>
                <w:rFonts w:ascii="Arial" w:hAnsi="Arial" w:cs="Arial"/>
              </w:rPr>
            </w:pPr>
          </w:p>
        </w:tc>
        <w:tc>
          <w:tcPr>
            <w:tcW w:w="7761" w:type="dxa"/>
          </w:tcPr>
          <w:p w14:paraId="05FB7BE6" w14:textId="77777777" w:rsidR="000D1630" w:rsidRPr="00E30EB5" w:rsidRDefault="000D1630" w:rsidP="000D1630">
            <w:pPr>
              <w:spacing w:line="360" w:lineRule="auto"/>
              <w:rPr>
                <w:rFonts w:ascii="Arial" w:hAnsi="Arial" w:cs="Arial"/>
              </w:rPr>
            </w:pPr>
            <w:r w:rsidRPr="00E30EB5">
              <w:rPr>
                <w:rFonts w:ascii="Arial" w:hAnsi="Arial" w:cs="Arial"/>
              </w:rPr>
              <w:t>a. intersezione tra il piano dell’orbita lunare e quello dell’orbita terrestre</w:t>
            </w:r>
          </w:p>
        </w:tc>
      </w:tr>
      <w:tr w:rsidR="00D14912" w:rsidRPr="00E30EB5" w14:paraId="7C2573D9" w14:textId="77777777" w:rsidTr="00D14912">
        <w:tc>
          <w:tcPr>
            <w:tcW w:w="2682" w:type="dxa"/>
          </w:tcPr>
          <w:p w14:paraId="1F507A00" w14:textId="77777777" w:rsidR="000D1630" w:rsidRPr="00E30EB5" w:rsidRDefault="000D1630" w:rsidP="000D1630">
            <w:pPr>
              <w:pStyle w:val="Paragrafoelenco"/>
              <w:numPr>
                <w:ilvl w:val="0"/>
                <w:numId w:val="4"/>
              </w:numPr>
              <w:spacing w:after="0" w:line="360" w:lineRule="auto"/>
              <w:contextualSpacing w:val="0"/>
              <w:rPr>
                <w:rFonts w:ascii="Arial" w:hAnsi="Arial" w:cs="Arial"/>
                <w:sz w:val="24"/>
                <w:szCs w:val="24"/>
              </w:rPr>
            </w:pPr>
            <w:r w:rsidRPr="00E30EB5">
              <w:rPr>
                <w:rFonts w:ascii="Arial" w:hAnsi="Arial" w:cs="Arial"/>
                <w:sz w:val="24"/>
                <w:szCs w:val="24"/>
              </w:rPr>
              <w:t>apogeo</w:t>
            </w:r>
          </w:p>
        </w:tc>
        <w:tc>
          <w:tcPr>
            <w:tcW w:w="318" w:type="dxa"/>
          </w:tcPr>
          <w:p w14:paraId="6D650EFD" w14:textId="77777777" w:rsidR="000D1630" w:rsidRPr="00E30EB5" w:rsidRDefault="000D1630" w:rsidP="000D1630">
            <w:pPr>
              <w:spacing w:line="360" w:lineRule="auto"/>
              <w:rPr>
                <w:rFonts w:ascii="Arial" w:hAnsi="Arial" w:cs="Arial"/>
              </w:rPr>
            </w:pPr>
          </w:p>
        </w:tc>
        <w:tc>
          <w:tcPr>
            <w:tcW w:w="7761" w:type="dxa"/>
          </w:tcPr>
          <w:p w14:paraId="58FCFA91" w14:textId="77777777" w:rsidR="000D1630" w:rsidRPr="00E30EB5" w:rsidRDefault="000D1630" w:rsidP="000D1630">
            <w:pPr>
              <w:spacing w:line="360" w:lineRule="auto"/>
              <w:rPr>
                <w:rFonts w:ascii="Arial" w:hAnsi="Arial" w:cs="Arial"/>
              </w:rPr>
            </w:pPr>
            <w:r w:rsidRPr="00E30EB5">
              <w:rPr>
                <w:rFonts w:ascii="Arial" w:hAnsi="Arial" w:cs="Arial"/>
              </w:rPr>
              <w:t xml:space="preserve">b. </w:t>
            </w:r>
            <w:r>
              <w:rPr>
                <w:rFonts w:ascii="Arial" w:hAnsi="Arial" w:cs="Arial"/>
              </w:rPr>
              <w:t>aspetto esteriore assunto da un cristallo</w:t>
            </w:r>
          </w:p>
        </w:tc>
      </w:tr>
      <w:tr w:rsidR="00D14912" w:rsidRPr="00E30EB5" w14:paraId="1571DC26" w14:textId="77777777" w:rsidTr="00D14912">
        <w:tc>
          <w:tcPr>
            <w:tcW w:w="2682" w:type="dxa"/>
          </w:tcPr>
          <w:p w14:paraId="43DA509B" w14:textId="77777777" w:rsidR="000D1630" w:rsidRPr="00E30EB5" w:rsidRDefault="000D1630" w:rsidP="000D1630">
            <w:pPr>
              <w:pStyle w:val="Paragrafoelenco"/>
              <w:numPr>
                <w:ilvl w:val="0"/>
                <w:numId w:val="4"/>
              </w:numPr>
              <w:spacing w:after="0" w:line="360" w:lineRule="auto"/>
              <w:contextualSpacing w:val="0"/>
              <w:rPr>
                <w:rFonts w:ascii="Arial" w:hAnsi="Arial" w:cs="Arial"/>
                <w:sz w:val="24"/>
                <w:szCs w:val="24"/>
              </w:rPr>
            </w:pPr>
            <w:r w:rsidRPr="00E30EB5">
              <w:rPr>
                <w:rFonts w:ascii="Arial" w:hAnsi="Arial" w:cs="Arial"/>
                <w:sz w:val="24"/>
                <w:szCs w:val="24"/>
              </w:rPr>
              <w:t>solstizio</w:t>
            </w:r>
          </w:p>
        </w:tc>
        <w:tc>
          <w:tcPr>
            <w:tcW w:w="318" w:type="dxa"/>
          </w:tcPr>
          <w:p w14:paraId="29531F0E" w14:textId="77777777" w:rsidR="000D1630" w:rsidRPr="00E30EB5" w:rsidRDefault="000D1630" w:rsidP="000D1630">
            <w:pPr>
              <w:spacing w:line="360" w:lineRule="auto"/>
              <w:rPr>
                <w:rFonts w:ascii="Arial" w:hAnsi="Arial" w:cs="Arial"/>
              </w:rPr>
            </w:pPr>
          </w:p>
        </w:tc>
        <w:tc>
          <w:tcPr>
            <w:tcW w:w="7761" w:type="dxa"/>
          </w:tcPr>
          <w:p w14:paraId="74DB2045" w14:textId="77777777" w:rsidR="000D1630" w:rsidRPr="00E30EB5" w:rsidRDefault="000D1630" w:rsidP="000D1630">
            <w:pPr>
              <w:spacing w:line="360" w:lineRule="auto"/>
              <w:rPr>
                <w:rFonts w:ascii="Arial" w:hAnsi="Arial" w:cs="Arial"/>
              </w:rPr>
            </w:pPr>
            <w:r w:rsidRPr="00E30EB5">
              <w:rPr>
                <w:rFonts w:ascii="Arial" w:hAnsi="Arial" w:cs="Arial"/>
              </w:rPr>
              <w:t>c. punto dell’orbita terrestre più vicino al sole</w:t>
            </w:r>
          </w:p>
        </w:tc>
      </w:tr>
      <w:tr w:rsidR="00D14912" w:rsidRPr="00E30EB5" w14:paraId="23D7B5A9" w14:textId="77777777" w:rsidTr="00D14912">
        <w:tc>
          <w:tcPr>
            <w:tcW w:w="2682" w:type="dxa"/>
          </w:tcPr>
          <w:p w14:paraId="4C1752A1" w14:textId="77777777" w:rsidR="000D1630" w:rsidRPr="00E30EB5" w:rsidRDefault="000D1630" w:rsidP="000D1630">
            <w:pPr>
              <w:pStyle w:val="Paragrafoelenco"/>
              <w:numPr>
                <w:ilvl w:val="0"/>
                <w:numId w:val="4"/>
              </w:numPr>
              <w:spacing w:after="0" w:line="360" w:lineRule="auto"/>
              <w:contextualSpacing w:val="0"/>
              <w:rPr>
                <w:rFonts w:ascii="Arial" w:hAnsi="Arial" w:cs="Arial"/>
                <w:sz w:val="24"/>
                <w:szCs w:val="24"/>
              </w:rPr>
            </w:pPr>
            <w:r w:rsidRPr="00E30EB5">
              <w:rPr>
                <w:rFonts w:ascii="Arial" w:hAnsi="Arial" w:cs="Arial"/>
                <w:sz w:val="24"/>
                <w:szCs w:val="24"/>
              </w:rPr>
              <w:t>piano dell’eclittica</w:t>
            </w:r>
          </w:p>
        </w:tc>
        <w:tc>
          <w:tcPr>
            <w:tcW w:w="318" w:type="dxa"/>
          </w:tcPr>
          <w:p w14:paraId="35C9C680" w14:textId="77777777" w:rsidR="000D1630" w:rsidRPr="00E30EB5" w:rsidRDefault="000D1630" w:rsidP="000D1630">
            <w:pPr>
              <w:spacing w:line="360" w:lineRule="auto"/>
              <w:rPr>
                <w:rFonts w:ascii="Arial" w:hAnsi="Arial" w:cs="Arial"/>
              </w:rPr>
            </w:pPr>
          </w:p>
        </w:tc>
        <w:tc>
          <w:tcPr>
            <w:tcW w:w="7761" w:type="dxa"/>
          </w:tcPr>
          <w:p w14:paraId="18D0F871" w14:textId="77777777" w:rsidR="000D1630" w:rsidRPr="00E30EB5" w:rsidRDefault="000D1630" w:rsidP="000D1630">
            <w:pPr>
              <w:spacing w:line="360" w:lineRule="auto"/>
              <w:rPr>
                <w:rFonts w:ascii="Arial" w:hAnsi="Arial" w:cs="Arial"/>
              </w:rPr>
            </w:pPr>
            <w:r w:rsidRPr="00E30EB5">
              <w:rPr>
                <w:rFonts w:ascii="Arial" w:hAnsi="Arial" w:cs="Arial"/>
              </w:rPr>
              <w:t>d. punto dell’orbita lunare più lontano dalla terra</w:t>
            </w:r>
          </w:p>
        </w:tc>
      </w:tr>
      <w:tr w:rsidR="00D14912" w:rsidRPr="00E30EB5" w14:paraId="3D0938EE" w14:textId="77777777" w:rsidTr="00D14912">
        <w:tc>
          <w:tcPr>
            <w:tcW w:w="2682" w:type="dxa"/>
          </w:tcPr>
          <w:p w14:paraId="2560C71F" w14:textId="77777777" w:rsidR="000D1630" w:rsidRPr="00E30EB5" w:rsidRDefault="000D1630" w:rsidP="000D1630">
            <w:pPr>
              <w:pStyle w:val="Paragrafoelenco"/>
              <w:numPr>
                <w:ilvl w:val="0"/>
                <w:numId w:val="4"/>
              </w:numPr>
              <w:spacing w:after="0" w:line="360" w:lineRule="auto"/>
              <w:contextualSpacing w:val="0"/>
              <w:rPr>
                <w:rFonts w:ascii="Arial" w:hAnsi="Arial" w:cs="Arial"/>
                <w:sz w:val="24"/>
                <w:szCs w:val="24"/>
              </w:rPr>
            </w:pPr>
            <w:r w:rsidRPr="00E30EB5">
              <w:rPr>
                <w:rFonts w:ascii="Arial" w:hAnsi="Arial" w:cs="Arial"/>
                <w:sz w:val="24"/>
                <w:szCs w:val="24"/>
              </w:rPr>
              <w:t>linea dei nodi</w:t>
            </w:r>
          </w:p>
        </w:tc>
        <w:tc>
          <w:tcPr>
            <w:tcW w:w="318" w:type="dxa"/>
          </w:tcPr>
          <w:p w14:paraId="0CC3C8FB" w14:textId="77777777" w:rsidR="000D1630" w:rsidRPr="00E30EB5" w:rsidRDefault="000D1630" w:rsidP="000D1630">
            <w:pPr>
              <w:spacing w:line="360" w:lineRule="auto"/>
              <w:rPr>
                <w:rFonts w:ascii="Arial" w:hAnsi="Arial" w:cs="Arial"/>
              </w:rPr>
            </w:pPr>
          </w:p>
        </w:tc>
        <w:tc>
          <w:tcPr>
            <w:tcW w:w="7761" w:type="dxa"/>
          </w:tcPr>
          <w:p w14:paraId="4E01FB0E" w14:textId="77777777" w:rsidR="000D1630" w:rsidRPr="00E30EB5" w:rsidRDefault="000D1630" w:rsidP="000D1630">
            <w:pPr>
              <w:spacing w:line="360" w:lineRule="auto"/>
              <w:rPr>
                <w:rFonts w:ascii="Arial" w:hAnsi="Arial" w:cs="Arial"/>
              </w:rPr>
            </w:pPr>
            <w:r w:rsidRPr="00E30EB5">
              <w:rPr>
                <w:rFonts w:ascii="Arial" w:hAnsi="Arial" w:cs="Arial"/>
              </w:rPr>
              <w:t>e. giorno in cui i raggi solari sono perpendicolari a uno dei tropici</w:t>
            </w:r>
          </w:p>
        </w:tc>
      </w:tr>
      <w:tr w:rsidR="00D14912" w:rsidRPr="00E30EB5" w14:paraId="234B57D0" w14:textId="77777777" w:rsidTr="00D14912">
        <w:trPr>
          <w:trHeight w:val="457"/>
        </w:trPr>
        <w:tc>
          <w:tcPr>
            <w:tcW w:w="2682" w:type="dxa"/>
          </w:tcPr>
          <w:p w14:paraId="25D9CB12" w14:textId="77777777" w:rsidR="000D1630" w:rsidRPr="000D1630" w:rsidRDefault="000D1630" w:rsidP="000D1630">
            <w:pPr>
              <w:pStyle w:val="Paragrafoelenco"/>
              <w:numPr>
                <w:ilvl w:val="0"/>
                <w:numId w:val="4"/>
              </w:numPr>
              <w:spacing w:after="0" w:line="240" w:lineRule="auto"/>
              <w:contextualSpacing w:val="0"/>
              <w:rPr>
                <w:rFonts w:ascii="Arial" w:hAnsi="Arial" w:cs="Arial"/>
                <w:sz w:val="24"/>
                <w:szCs w:val="24"/>
              </w:rPr>
            </w:pPr>
            <w:r w:rsidRPr="000D1630">
              <w:rPr>
                <w:rFonts w:ascii="Arial" w:hAnsi="Arial" w:cs="Arial"/>
                <w:sz w:val="24"/>
                <w:szCs w:val="24"/>
              </w:rPr>
              <w:t>abito cristallino</w:t>
            </w:r>
          </w:p>
        </w:tc>
        <w:tc>
          <w:tcPr>
            <w:tcW w:w="318" w:type="dxa"/>
          </w:tcPr>
          <w:p w14:paraId="2F502564" w14:textId="77777777" w:rsidR="000D1630" w:rsidRPr="000D1630" w:rsidRDefault="000D1630" w:rsidP="000D1630">
            <w:pPr>
              <w:rPr>
                <w:rFonts w:ascii="Arial" w:hAnsi="Arial" w:cs="Arial"/>
              </w:rPr>
            </w:pPr>
          </w:p>
        </w:tc>
        <w:tc>
          <w:tcPr>
            <w:tcW w:w="7761" w:type="dxa"/>
          </w:tcPr>
          <w:p w14:paraId="2272A5B2" w14:textId="2A001A4D" w:rsidR="000D1630" w:rsidRPr="000D1630" w:rsidRDefault="000D1630" w:rsidP="000D1630">
            <w:pPr>
              <w:rPr>
                <w:rFonts w:ascii="Arial" w:hAnsi="Arial" w:cs="Arial"/>
              </w:rPr>
            </w:pPr>
            <w:r w:rsidRPr="000D1630">
              <w:rPr>
                <w:rFonts w:ascii="Arial" w:hAnsi="Arial" w:cs="Arial"/>
              </w:rPr>
              <w:t>f. piano su cui giace l’orbita terrestre</w:t>
            </w:r>
          </w:p>
        </w:tc>
      </w:tr>
    </w:tbl>
    <w:p w14:paraId="33765191" w14:textId="5C050595" w:rsidR="000D1630" w:rsidRPr="00415161" w:rsidRDefault="000D1630" w:rsidP="00415161">
      <w:pPr>
        <w:pStyle w:val="Paragrafoelenco"/>
        <w:numPr>
          <w:ilvl w:val="0"/>
          <w:numId w:val="3"/>
        </w:numPr>
        <w:shd w:val="clear" w:color="auto" w:fill="FFFFFF"/>
        <w:spacing w:after="0" w:line="240" w:lineRule="auto"/>
        <w:contextualSpacing w:val="0"/>
        <w:rPr>
          <w:rFonts w:ascii="Arial" w:hAnsi="Arial" w:cs="Arial"/>
          <w:color w:val="000000"/>
          <w:sz w:val="24"/>
          <w:szCs w:val="24"/>
        </w:rPr>
      </w:pPr>
      <w:r w:rsidRPr="00DC04DB">
        <w:rPr>
          <w:rFonts w:ascii="Arial" w:hAnsi="Arial" w:cs="Arial"/>
          <w:color w:val="000000"/>
          <w:sz w:val="24"/>
          <w:szCs w:val="24"/>
          <w:u w:val="single"/>
        </w:rPr>
        <w:t>Perché una stella nana bianca non è situata all’interno della sequenza principale del diagramma H-R</w:t>
      </w:r>
      <w:r w:rsidRPr="00E30EB5">
        <w:rPr>
          <w:rFonts w:ascii="Arial" w:hAnsi="Arial" w:cs="Arial"/>
          <w:color w:val="000000"/>
          <w:sz w:val="24"/>
          <w:szCs w:val="24"/>
        </w:rPr>
        <w:t>?</w:t>
      </w:r>
    </w:p>
    <w:p w14:paraId="5D240017" w14:textId="77777777" w:rsidR="000D1630" w:rsidRPr="00E440AF" w:rsidRDefault="000D1630" w:rsidP="000D1630">
      <w:pPr>
        <w:pStyle w:val="Paragrafoelenco"/>
        <w:numPr>
          <w:ilvl w:val="0"/>
          <w:numId w:val="3"/>
        </w:numPr>
        <w:shd w:val="clear" w:color="auto" w:fill="FFFFFF"/>
        <w:spacing w:after="0" w:line="240" w:lineRule="auto"/>
        <w:contextualSpacing w:val="0"/>
        <w:rPr>
          <w:rFonts w:ascii="Arial" w:hAnsi="Arial" w:cs="Arial"/>
          <w:color w:val="000000"/>
          <w:sz w:val="24"/>
          <w:szCs w:val="24"/>
        </w:rPr>
      </w:pPr>
      <w:r w:rsidRPr="00DC04DB">
        <w:rPr>
          <w:rFonts w:ascii="Arial" w:hAnsi="Arial" w:cs="Arial"/>
          <w:color w:val="000000"/>
          <w:sz w:val="24"/>
          <w:szCs w:val="24"/>
          <w:u w:val="single"/>
        </w:rPr>
        <w:t>Qual è la corretta successione, dall’interno verso l’esterno, degli strati che compongono il Sole</w:t>
      </w:r>
      <w:r w:rsidRPr="00E30EB5">
        <w:rPr>
          <w:rFonts w:ascii="Arial" w:hAnsi="Arial" w:cs="Arial"/>
          <w:color w:val="000000"/>
          <w:sz w:val="24"/>
          <w:szCs w:val="24"/>
        </w:rPr>
        <w:t>?</w:t>
      </w:r>
    </w:p>
    <w:p w14:paraId="49245915" w14:textId="77777777" w:rsidR="000D1630" w:rsidRPr="00E440AF" w:rsidRDefault="000D1630" w:rsidP="000D1630">
      <w:pPr>
        <w:pStyle w:val="Paragrafoelenco"/>
        <w:numPr>
          <w:ilvl w:val="0"/>
          <w:numId w:val="7"/>
        </w:numPr>
        <w:shd w:val="clear" w:color="auto" w:fill="FFFFFF"/>
        <w:spacing w:after="120" w:line="240" w:lineRule="auto"/>
        <w:rPr>
          <w:rFonts w:ascii="Arial" w:hAnsi="Arial" w:cs="Arial"/>
          <w:color w:val="000000"/>
          <w:sz w:val="24"/>
          <w:szCs w:val="24"/>
        </w:rPr>
      </w:pPr>
      <w:r w:rsidRPr="00E440AF">
        <w:rPr>
          <w:rFonts w:ascii="Arial" w:eastAsia="Times New Roman" w:hAnsi="Arial" w:cs="Arial"/>
          <w:color w:val="000000"/>
          <w:sz w:val="24"/>
          <w:szCs w:val="24"/>
          <w:lang w:eastAsia="it-IT"/>
        </w:rPr>
        <w:t>nucleo / strato di trasporto convettivo / strato di trasporto radiativo / fotosfera</w:t>
      </w:r>
    </w:p>
    <w:p w14:paraId="127A5598" w14:textId="77777777" w:rsidR="000D1630" w:rsidRPr="00E440AF" w:rsidRDefault="000D1630" w:rsidP="000D1630">
      <w:pPr>
        <w:pStyle w:val="Paragrafoelenco"/>
        <w:numPr>
          <w:ilvl w:val="0"/>
          <w:numId w:val="7"/>
        </w:numPr>
        <w:shd w:val="clear" w:color="auto" w:fill="FFFFFF"/>
        <w:spacing w:after="120" w:line="240" w:lineRule="auto"/>
        <w:rPr>
          <w:rFonts w:ascii="Arial" w:hAnsi="Arial" w:cs="Arial"/>
          <w:color w:val="000000"/>
          <w:sz w:val="24"/>
          <w:szCs w:val="24"/>
        </w:rPr>
      </w:pPr>
      <w:r w:rsidRPr="00E440AF">
        <w:rPr>
          <w:rFonts w:ascii="Arial" w:eastAsia="Times New Roman" w:hAnsi="Arial" w:cs="Arial"/>
          <w:color w:val="000000"/>
          <w:sz w:val="24"/>
          <w:szCs w:val="24"/>
          <w:lang w:eastAsia="it-IT"/>
        </w:rPr>
        <w:t>nucleo / fotosfera / strato di trasporto radiativo / strato di trasporto convettivo</w:t>
      </w:r>
    </w:p>
    <w:p w14:paraId="7A326F53" w14:textId="77777777" w:rsidR="000D1630" w:rsidRPr="00E440AF" w:rsidRDefault="000D1630" w:rsidP="000D1630">
      <w:pPr>
        <w:pStyle w:val="Paragrafoelenco"/>
        <w:numPr>
          <w:ilvl w:val="0"/>
          <w:numId w:val="7"/>
        </w:numPr>
        <w:shd w:val="clear" w:color="auto" w:fill="FFFFFF"/>
        <w:spacing w:after="120" w:line="240" w:lineRule="auto"/>
        <w:rPr>
          <w:rFonts w:ascii="Arial" w:hAnsi="Arial" w:cs="Arial"/>
          <w:color w:val="000000"/>
          <w:sz w:val="24"/>
          <w:szCs w:val="24"/>
        </w:rPr>
      </w:pPr>
      <w:r w:rsidRPr="00E30EB5">
        <w:rPr>
          <w:rFonts w:ascii="Arial" w:eastAsia="Times New Roman" w:hAnsi="Arial" w:cs="Arial"/>
          <w:color w:val="000000"/>
          <w:sz w:val="24"/>
          <w:szCs w:val="24"/>
          <w:lang w:eastAsia="it-IT"/>
        </w:rPr>
        <w:t>nucleo / strato di trasporto radiativo / strato di trasporto convettivo / fotosfera</w:t>
      </w:r>
    </w:p>
    <w:p w14:paraId="7BE5AB73" w14:textId="77777777" w:rsidR="000D1630" w:rsidRPr="000D1630" w:rsidRDefault="000D1630" w:rsidP="000D1630">
      <w:pPr>
        <w:pStyle w:val="Paragrafoelenco"/>
        <w:numPr>
          <w:ilvl w:val="0"/>
          <w:numId w:val="7"/>
        </w:numPr>
        <w:shd w:val="clear" w:color="auto" w:fill="FFFFFF"/>
        <w:spacing w:after="0" w:line="240" w:lineRule="auto"/>
        <w:rPr>
          <w:rFonts w:ascii="Arial" w:hAnsi="Arial" w:cs="Arial"/>
          <w:sz w:val="24"/>
          <w:szCs w:val="24"/>
        </w:rPr>
      </w:pPr>
      <w:r w:rsidRPr="00E30EB5">
        <w:rPr>
          <w:rFonts w:ascii="Arial" w:eastAsia="Times New Roman" w:hAnsi="Arial" w:cs="Arial"/>
          <w:color w:val="000000"/>
          <w:sz w:val="24"/>
          <w:szCs w:val="24"/>
          <w:lang w:eastAsia="it-IT"/>
        </w:rPr>
        <w:t>nucleo / strato di trasporto radiativo / fotosfera / strato di trasporto convettivo</w:t>
      </w:r>
    </w:p>
    <w:p w14:paraId="34EF54FD" w14:textId="77777777" w:rsidR="000D1630" w:rsidRPr="00E30EB5" w:rsidRDefault="000D1630" w:rsidP="000D1630">
      <w:pPr>
        <w:pStyle w:val="Paragrafoelenco"/>
        <w:numPr>
          <w:ilvl w:val="0"/>
          <w:numId w:val="3"/>
        </w:numPr>
        <w:spacing w:after="0" w:line="240" w:lineRule="auto"/>
        <w:contextualSpacing w:val="0"/>
        <w:rPr>
          <w:rFonts w:ascii="Arial" w:hAnsi="Arial" w:cs="Arial"/>
          <w:sz w:val="24"/>
          <w:szCs w:val="24"/>
        </w:rPr>
      </w:pPr>
      <w:r w:rsidRPr="00E30EB5">
        <w:rPr>
          <w:rFonts w:ascii="Arial" w:hAnsi="Arial" w:cs="Arial"/>
          <w:sz w:val="24"/>
          <w:szCs w:val="24"/>
        </w:rPr>
        <w:t xml:space="preserve"> </w:t>
      </w:r>
      <w:r w:rsidRPr="00DC04DB">
        <w:rPr>
          <w:rFonts w:ascii="Arial" w:hAnsi="Arial" w:cs="Arial"/>
          <w:sz w:val="24"/>
          <w:szCs w:val="24"/>
          <w:u w:val="single"/>
        </w:rPr>
        <w:t>Enuncia la Seconda Legge di Keplero e le sue conseguenze</w:t>
      </w:r>
      <w:r w:rsidRPr="00E30EB5">
        <w:rPr>
          <w:rFonts w:ascii="Arial" w:hAnsi="Arial" w:cs="Arial"/>
          <w:sz w:val="24"/>
          <w:szCs w:val="24"/>
        </w:rPr>
        <w:t>.</w:t>
      </w:r>
    </w:p>
    <w:p w14:paraId="5C9C2B46" w14:textId="77777777" w:rsidR="000D1630" w:rsidRPr="00E30EB5" w:rsidRDefault="000D1630" w:rsidP="000D1630">
      <w:pPr>
        <w:rPr>
          <w:rFonts w:ascii="Arial" w:hAnsi="Arial" w:cs="Arial"/>
        </w:rPr>
      </w:pPr>
    </w:p>
    <w:p w14:paraId="6E351390" w14:textId="77777777" w:rsidR="000D1630" w:rsidRPr="00DC04DB" w:rsidRDefault="000D1630" w:rsidP="000D1630">
      <w:pPr>
        <w:pStyle w:val="Paragrafoelenco"/>
        <w:numPr>
          <w:ilvl w:val="0"/>
          <w:numId w:val="3"/>
        </w:numPr>
        <w:shd w:val="clear" w:color="auto" w:fill="FFFFFF"/>
        <w:spacing w:after="0" w:line="240" w:lineRule="auto"/>
        <w:contextualSpacing w:val="0"/>
        <w:rPr>
          <w:rFonts w:ascii="Arial" w:hAnsi="Arial" w:cs="Arial"/>
          <w:color w:val="000000"/>
          <w:sz w:val="24"/>
          <w:szCs w:val="24"/>
          <w:u w:val="single"/>
        </w:rPr>
      </w:pPr>
      <w:r w:rsidRPr="00DC04DB">
        <w:rPr>
          <w:rFonts w:ascii="Arial" w:hAnsi="Arial" w:cs="Arial"/>
          <w:color w:val="000000"/>
          <w:sz w:val="24"/>
          <w:szCs w:val="24"/>
          <w:u w:val="single"/>
        </w:rPr>
        <w:t>In quale delle seguenti date i raggi solari cadono perpendicolari sul tropico del Capricorno?</w:t>
      </w:r>
    </w:p>
    <w:p w14:paraId="053C742D" w14:textId="77777777" w:rsidR="000D1630" w:rsidRDefault="000D1630" w:rsidP="000D1630">
      <w:pPr>
        <w:pStyle w:val="Paragrafoelenco"/>
        <w:shd w:val="clear" w:color="auto" w:fill="FFFFFF"/>
        <w:spacing w:after="120" w:line="240" w:lineRule="auto"/>
        <w:ind w:left="360"/>
        <w:contextualSpacing w:val="0"/>
        <w:rPr>
          <w:rFonts w:ascii="Arial" w:eastAsia="Times New Roman" w:hAnsi="Arial" w:cs="Arial"/>
          <w:color w:val="000000"/>
          <w:sz w:val="24"/>
          <w:szCs w:val="24"/>
          <w:lang w:eastAsia="it-IT"/>
        </w:rPr>
      </w:pPr>
      <w:r>
        <w:rPr>
          <w:rFonts w:ascii="Arial" w:eastAsia="Times New Roman" w:hAnsi="Arial" w:cs="Arial"/>
          <w:color w:val="000000"/>
          <w:sz w:val="24"/>
          <w:szCs w:val="24"/>
          <w:lang w:eastAsia="it-IT"/>
        </w:rPr>
        <w:t xml:space="preserve">a- </w:t>
      </w:r>
      <w:r w:rsidRPr="00E30EB5">
        <w:rPr>
          <w:rFonts w:ascii="Arial" w:eastAsia="Times New Roman" w:hAnsi="Arial" w:cs="Arial"/>
          <w:color w:val="000000"/>
          <w:sz w:val="24"/>
          <w:szCs w:val="24"/>
          <w:lang w:eastAsia="it-IT"/>
        </w:rPr>
        <w:t>21 marzo, equinozio di primavera</w:t>
      </w:r>
    </w:p>
    <w:p w14:paraId="7B41955F" w14:textId="77777777" w:rsidR="000D1630" w:rsidRDefault="000D1630" w:rsidP="000D1630">
      <w:pPr>
        <w:pStyle w:val="Paragrafoelenco"/>
        <w:shd w:val="clear" w:color="auto" w:fill="FFFFFF"/>
        <w:spacing w:after="120" w:line="240" w:lineRule="auto"/>
        <w:ind w:left="360"/>
        <w:contextualSpacing w:val="0"/>
        <w:rPr>
          <w:rFonts w:ascii="Arial" w:eastAsia="Times New Roman" w:hAnsi="Arial" w:cs="Arial"/>
          <w:color w:val="000000"/>
          <w:sz w:val="24"/>
          <w:szCs w:val="24"/>
          <w:lang w:eastAsia="it-IT"/>
        </w:rPr>
      </w:pPr>
      <w:r w:rsidRPr="00E30EB5">
        <w:rPr>
          <w:rFonts w:ascii="Arial" w:eastAsia="Times New Roman" w:hAnsi="Arial" w:cs="Arial"/>
          <w:color w:val="000000"/>
          <w:sz w:val="24"/>
          <w:szCs w:val="24"/>
          <w:lang w:eastAsia="it-IT"/>
        </w:rPr>
        <w:t>b</w:t>
      </w:r>
      <w:r>
        <w:rPr>
          <w:rFonts w:ascii="Arial" w:eastAsia="Times New Roman" w:hAnsi="Arial" w:cs="Arial"/>
          <w:color w:val="000000"/>
          <w:sz w:val="24"/>
          <w:szCs w:val="24"/>
          <w:lang w:eastAsia="it-IT"/>
        </w:rPr>
        <w:t>-</w:t>
      </w:r>
      <w:r w:rsidRPr="00E30EB5">
        <w:rPr>
          <w:rFonts w:ascii="Arial" w:eastAsia="Times New Roman" w:hAnsi="Arial" w:cs="Arial"/>
          <w:color w:val="000000"/>
          <w:sz w:val="24"/>
          <w:szCs w:val="24"/>
          <w:lang w:eastAsia="it-IT"/>
        </w:rPr>
        <w:t xml:space="preserve"> 21 giugno, solstizio d’estate</w:t>
      </w:r>
    </w:p>
    <w:p w14:paraId="1E0C521A" w14:textId="77777777" w:rsidR="000D1630" w:rsidRDefault="000D1630" w:rsidP="000D1630">
      <w:pPr>
        <w:pStyle w:val="Paragrafoelenco"/>
        <w:shd w:val="clear" w:color="auto" w:fill="FFFFFF"/>
        <w:spacing w:after="120" w:line="240" w:lineRule="auto"/>
        <w:ind w:left="360"/>
        <w:contextualSpacing w:val="0"/>
        <w:rPr>
          <w:rFonts w:ascii="Arial" w:eastAsia="Times New Roman" w:hAnsi="Arial" w:cs="Arial"/>
          <w:color w:val="000000"/>
          <w:sz w:val="24"/>
          <w:szCs w:val="24"/>
          <w:lang w:eastAsia="it-IT"/>
        </w:rPr>
      </w:pPr>
      <w:r w:rsidRPr="00E30EB5">
        <w:rPr>
          <w:rFonts w:ascii="Arial" w:eastAsia="Times New Roman" w:hAnsi="Arial" w:cs="Arial"/>
          <w:color w:val="000000"/>
          <w:sz w:val="24"/>
          <w:szCs w:val="24"/>
          <w:lang w:eastAsia="it-IT"/>
        </w:rPr>
        <w:t>c</w:t>
      </w:r>
      <w:r>
        <w:rPr>
          <w:rFonts w:ascii="Arial" w:eastAsia="Times New Roman" w:hAnsi="Arial" w:cs="Arial"/>
          <w:color w:val="000000"/>
          <w:sz w:val="24"/>
          <w:szCs w:val="24"/>
          <w:lang w:eastAsia="it-IT"/>
        </w:rPr>
        <w:t>-</w:t>
      </w:r>
      <w:r w:rsidRPr="00E30EB5">
        <w:rPr>
          <w:rFonts w:ascii="Arial" w:eastAsia="Times New Roman" w:hAnsi="Arial" w:cs="Arial"/>
          <w:color w:val="000000"/>
          <w:sz w:val="24"/>
          <w:szCs w:val="24"/>
          <w:lang w:eastAsia="it-IT"/>
        </w:rPr>
        <w:t xml:space="preserve"> 23 settembre, equinozio d’autunno</w:t>
      </w:r>
    </w:p>
    <w:p w14:paraId="48A11F81" w14:textId="47B40E7A" w:rsidR="000D1630" w:rsidRPr="00415161" w:rsidRDefault="000D1630" w:rsidP="00415161">
      <w:pPr>
        <w:pStyle w:val="Paragrafoelenco"/>
        <w:shd w:val="clear" w:color="auto" w:fill="FFFFFF"/>
        <w:spacing w:after="0" w:line="240" w:lineRule="auto"/>
        <w:ind w:left="357"/>
        <w:contextualSpacing w:val="0"/>
        <w:rPr>
          <w:rFonts w:ascii="Arial" w:hAnsi="Arial" w:cs="Arial"/>
          <w:color w:val="000000"/>
          <w:sz w:val="24"/>
          <w:szCs w:val="24"/>
        </w:rPr>
      </w:pPr>
      <w:r>
        <w:rPr>
          <w:rFonts w:ascii="Arial" w:eastAsia="Times New Roman" w:hAnsi="Arial" w:cs="Arial"/>
          <w:color w:val="000000"/>
          <w:sz w:val="24"/>
          <w:szCs w:val="24"/>
          <w:lang w:eastAsia="it-IT"/>
        </w:rPr>
        <w:t xml:space="preserve">d- </w:t>
      </w:r>
      <w:r w:rsidRPr="00E30EB5">
        <w:rPr>
          <w:rFonts w:ascii="Arial" w:eastAsia="Times New Roman" w:hAnsi="Arial" w:cs="Arial"/>
          <w:color w:val="000000"/>
          <w:sz w:val="24"/>
          <w:szCs w:val="24"/>
          <w:lang w:eastAsia="it-IT"/>
        </w:rPr>
        <w:t>22 dicembre, solstizio d’inverno</w:t>
      </w:r>
    </w:p>
    <w:p w14:paraId="684278BE" w14:textId="77777777" w:rsidR="000D1630" w:rsidRPr="00DC04DB" w:rsidRDefault="000D1630" w:rsidP="000D1630">
      <w:pPr>
        <w:pStyle w:val="Paragrafoelenco"/>
        <w:numPr>
          <w:ilvl w:val="0"/>
          <w:numId w:val="3"/>
        </w:numPr>
        <w:shd w:val="clear" w:color="auto" w:fill="FFFFFF"/>
        <w:spacing w:after="0" w:line="240" w:lineRule="auto"/>
        <w:ind w:left="357"/>
        <w:contextualSpacing w:val="0"/>
        <w:rPr>
          <w:rFonts w:ascii="Arial" w:hAnsi="Arial" w:cs="Arial"/>
          <w:color w:val="000000"/>
          <w:sz w:val="24"/>
          <w:szCs w:val="24"/>
          <w:u w:val="single"/>
        </w:rPr>
      </w:pPr>
      <w:r w:rsidRPr="00DC04DB">
        <w:rPr>
          <w:rFonts w:ascii="Arial" w:hAnsi="Arial" w:cs="Arial"/>
          <w:color w:val="000000"/>
          <w:sz w:val="24"/>
          <w:szCs w:val="24"/>
          <w:u w:val="single"/>
        </w:rPr>
        <w:t>Nel giorno del solstizio d'estate il circolo di illuminazione:</w:t>
      </w:r>
    </w:p>
    <w:p w14:paraId="591F0BE8" w14:textId="77777777" w:rsidR="000D1630" w:rsidRDefault="000D1630" w:rsidP="000D1630">
      <w:pPr>
        <w:pStyle w:val="Paragrafoelenco"/>
        <w:shd w:val="clear" w:color="auto" w:fill="FFFFFF"/>
        <w:spacing w:after="0" w:line="240" w:lineRule="auto"/>
        <w:ind w:left="357"/>
        <w:contextualSpacing w:val="0"/>
        <w:rPr>
          <w:rFonts w:ascii="Arial" w:hAnsi="Arial" w:cs="Arial"/>
          <w:color w:val="000000"/>
          <w:sz w:val="24"/>
          <w:szCs w:val="24"/>
        </w:rPr>
      </w:pPr>
      <w:r>
        <w:rPr>
          <w:rFonts w:ascii="Arial" w:hAnsi="Arial" w:cs="Arial"/>
          <w:color w:val="000000"/>
          <w:sz w:val="24"/>
          <w:szCs w:val="24"/>
        </w:rPr>
        <w:t>a- passa per i poli</w:t>
      </w:r>
    </w:p>
    <w:p w14:paraId="171898ED" w14:textId="77777777" w:rsidR="000D1630" w:rsidRDefault="000D1630" w:rsidP="000D1630">
      <w:pPr>
        <w:pStyle w:val="Paragrafoelenco"/>
        <w:shd w:val="clear" w:color="auto" w:fill="FFFFFF"/>
        <w:spacing w:after="120" w:line="240" w:lineRule="auto"/>
        <w:ind w:left="360"/>
        <w:contextualSpacing w:val="0"/>
        <w:rPr>
          <w:rFonts w:ascii="Arial" w:hAnsi="Arial" w:cs="Arial"/>
          <w:color w:val="000000"/>
          <w:sz w:val="24"/>
          <w:szCs w:val="24"/>
        </w:rPr>
      </w:pPr>
      <w:r>
        <w:rPr>
          <w:rFonts w:ascii="Arial" w:hAnsi="Arial" w:cs="Arial"/>
          <w:color w:val="000000"/>
          <w:sz w:val="24"/>
          <w:szCs w:val="24"/>
        </w:rPr>
        <w:t>b- è perpendicolare all’equatore</w:t>
      </w:r>
    </w:p>
    <w:p w14:paraId="25AF872E" w14:textId="77777777" w:rsidR="000D1630" w:rsidRDefault="000D1630" w:rsidP="000D1630">
      <w:pPr>
        <w:pStyle w:val="Paragrafoelenco"/>
        <w:shd w:val="clear" w:color="auto" w:fill="FFFFFF"/>
        <w:spacing w:after="120" w:line="240" w:lineRule="auto"/>
        <w:ind w:left="360"/>
        <w:contextualSpacing w:val="0"/>
        <w:rPr>
          <w:rFonts w:ascii="Arial" w:hAnsi="Arial" w:cs="Arial"/>
          <w:color w:val="000000"/>
          <w:sz w:val="24"/>
          <w:szCs w:val="24"/>
        </w:rPr>
      </w:pPr>
      <w:r>
        <w:rPr>
          <w:rFonts w:ascii="Arial" w:hAnsi="Arial" w:cs="Arial"/>
          <w:color w:val="000000"/>
          <w:sz w:val="24"/>
          <w:szCs w:val="24"/>
        </w:rPr>
        <w:t>c- è tangente al circolo polare antartico</w:t>
      </w:r>
    </w:p>
    <w:p w14:paraId="4043F9DA" w14:textId="619C46FE" w:rsidR="000D1630" w:rsidRPr="00415161" w:rsidRDefault="000D1630" w:rsidP="00415161">
      <w:pPr>
        <w:pStyle w:val="Paragrafoelenco"/>
        <w:shd w:val="clear" w:color="auto" w:fill="FFFFFF"/>
        <w:spacing w:after="0" w:line="240" w:lineRule="auto"/>
        <w:ind w:left="360"/>
        <w:contextualSpacing w:val="0"/>
        <w:rPr>
          <w:rFonts w:ascii="Arial" w:eastAsia="Times New Roman" w:hAnsi="Arial" w:cs="Arial"/>
          <w:color w:val="000000"/>
          <w:sz w:val="24"/>
          <w:szCs w:val="24"/>
          <w:lang w:eastAsia="it-IT"/>
        </w:rPr>
      </w:pPr>
      <w:r>
        <w:rPr>
          <w:rFonts w:ascii="Arial" w:hAnsi="Arial" w:cs="Arial"/>
          <w:color w:val="000000"/>
          <w:sz w:val="24"/>
          <w:szCs w:val="24"/>
        </w:rPr>
        <w:t xml:space="preserve">d- è perpendicolare al Tropico del Capricorno </w:t>
      </w:r>
    </w:p>
    <w:p w14:paraId="263B8BF2" w14:textId="2597D12C" w:rsidR="000D1630" w:rsidRPr="00415161" w:rsidRDefault="000D1630" w:rsidP="00415161">
      <w:pPr>
        <w:pStyle w:val="Paragrafoelenco"/>
        <w:numPr>
          <w:ilvl w:val="0"/>
          <w:numId w:val="3"/>
        </w:numPr>
        <w:shd w:val="clear" w:color="auto" w:fill="FFFFFF"/>
        <w:spacing w:after="0" w:line="240" w:lineRule="auto"/>
        <w:contextualSpacing w:val="0"/>
        <w:rPr>
          <w:rFonts w:ascii="Arial" w:hAnsi="Arial" w:cs="Arial"/>
          <w:color w:val="000000"/>
          <w:sz w:val="24"/>
          <w:szCs w:val="24"/>
          <w:u w:val="single"/>
        </w:rPr>
      </w:pPr>
      <w:r w:rsidRPr="00DC04DB">
        <w:rPr>
          <w:rFonts w:ascii="Arial" w:hAnsi="Arial" w:cs="Arial"/>
          <w:color w:val="000000"/>
          <w:sz w:val="24"/>
          <w:szCs w:val="24"/>
          <w:u w:val="single"/>
        </w:rPr>
        <w:t>Cosa si intende per portata di un fiume?</w:t>
      </w:r>
    </w:p>
    <w:p w14:paraId="5574879F" w14:textId="77777777" w:rsidR="000D1630" w:rsidRPr="00DC04DB" w:rsidRDefault="000D1630" w:rsidP="000D1630">
      <w:pPr>
        <w:pStyle w:val="Paragrafoelenco"/>
        <w:numPr>
          <w:ilvl w:val="0"/>
          <w:numId w:val="3"/>
        </w:numPr>
        <w:shd w:val="clear" w:color="auto" w:fill="FFFFFF"/>
        <w:spacing w:after="120" w:line="240" w:lineRule="auto"/>
        <w:contextualSpacing w:val="0"/>
        <w:rPr>
          <w:rFonts w:ascii="Arial" w:hAnsi="Arial" w:cs="Arial"/>
          <w:color w:val="000000"/>
          <w:sz w:val="24"/>
          <w:szCs w:val="24"/>
          <w:u w:val="single"/>
        </w:rPr>
      </w:pPr>
      <w:r w:rsidRPr="00DC04DB">
        <w:rPr>
          <w:rFonts w:ascii="Arial" w:hAnsi="Arial" w:cs="Arial"/>
          <w:color w:val="000000"/>
          <w:sz w:val="24"/>
          <w:szCs w:val="24"/>
          <w:u w:val="single"/>
        </w:rPr>
        <w:t>Qual è l’andamento del limite delle nevi perenni sulla superficie terrestre?</w:t>
      </w:r>
    </w:p>
    <w:p w14:paraId="7283CE41" w14:textId="77777777" w:rsidR="000D1630" w:rsidRPr="00DC04DB" w:rsidRDefault="000D1630" w:rsidP="000D1630">
      <w:pPr>
        <w:pStyle w:val="Paragrafoelenco"/>
        <w:numPr>
          <w:ilvl w:val="0"/>
          <w:numId w:val="8"/>
        </w:numPr>
        <w:shd w:val="clear" w:color="auto" w:fill="FFFFFF"/>
        <w:spacing w:after="120" w:line="240" w:lineRule="auto"/>
        <w:rPr>
          <w:rFonts w:ascii="Arial" w:hAnsi="Arial" w:cs="Arial"/>
          <w:color w:val="000000"/>
          <w:sz w:val="24"/>
          <w:szCs w:val="24"/>
        </w:rPr>
      </w:pPr>
      <w:r w:rsidRPr="00DC04DB">
        <w:rPr>
          <w:rFonts w:ascii="Arial" w:hAnsi="Arial" w:cs="Arial"/>
          <w:color w:val="000000"/>
          <w:sz w:val="24"/>
          <w:szCs w:val="24"/>
        </w:rPr>
        <w:t>si trova ad alta quota alle basse latitudini e diminuisce progressivamente di quota al crescere della latitudine</w:t>
      </w:r>
    </w:p>
    <w:p w14:paraId="458C783E" w14:textId="77777777" w:rsidR="000D1630" w:rsidRDefault="000D1630" w:rsidP="000D1630">
      <w:pPr>
        <w:pStyle w:val="Paragrafoelenco"/>
        <w:numPr>
          <w:ilvl w:val="0"/>
          <w:numId w:val="8"/>
        </w:numPr>
        <w:shd w:val="clear" w:color="auto" w:fill="FFFFFF"/>
        <w:spacing w:after="120" w:line="240" w:lineRule="auto"/>
        <w:rPr>
          <w:rFonts w:ascii="Arial" w:hAnsi="Arial" w:cs="Arial"/>
          <w:color w:val="000000"/>
          <w:sz w:val="24"/>
          <w:szCs w:val="24"/>
        </w:rPr>
      </w:pPr>
      <w:r w:rsidRPr="00DC04DB">
        <w:rPr>
          <w:rFonts w:ascii="Arial" w:hAnsi="Arial" w:cs="Arial"/>
          <w:color w:val="000000"/>
          <w:sz w:val="24"/>
          <w:szCs w:val="24"/>
        </w:rPr>
        <w:t>la quota è sempre la stessa a tutte le latitudini</w:t>
      </w:r>
    </w:p>
    <w:p w14:paraId="38EDBA44" w14:textId="77777777" w:rsidR="000D1630" w:rsidRDefault="000D1630" w:rsidP="000D1630">
      <w:pPr>
        <w:pStyle w:val="Paragrafoelenco"/>
        <w:numPr>
          <w:ilvl w:val="0"/>
          <w:numId w:val="8"/>
        </w:numPr>
        <w:shd w:val="clear" w:color="auto" w:fill="FFFFFF"/>
        <w:spacing w:after="120" w:line="240" w:lineRule="auto"/>
        <w:rPr>
          <w:rFonts w:ascii="Arial" w:hAnsi="Arial" w:cs="Arial"/>
          <w:color w:val="000000"/>
          <w:sz w:val="24"/>
          <w:szCs w:val="24"/>
        </w:rPr>
      </w:pPr>
      <w:r w:rsidRPr="00DC04DB">
        <w:rPr>
          <w:rFonts w:ascii="Arial" w:hAnsi="Arial" w:cs="Arial"/>
          <w:color w:val="000000"/>
          <w:sz w:val="24"/>
          <w:szCs w:val="24"/>
        </w:rPr>
        <w:t>si trova a bassa quota alle basse latitudini e cresce progressivamente di quota al crescere della latitudine</w:t>
      </w:r>
    </w:p>
    <w:p w14:paraId="573D85F4" w14:textId="324C6FE8" w:rsidR="000D1630" w:rsidRPr="00415161" w:rsidRDefault="000D1630" w:rsidP="000D1630">
      <w:pPr>
        <w:pStyle w:val="Paragrafoelenco"/>
        <w:numPr>
          <w:ilvl w:val="0"/>
          <w:numId w:val="8"/>
        </w:numPr>
        <w:shd w:val="clear" w:color="auto" w:fill="FFFFFF"/>
        <w:spacing w:after="0" w:line="240" w:lineRule="auto"/>
        <w:rPr>
          <w:rFonts w:ascii="Arial" w:eastAsia="Times New Roman" w:hAnsi="Arial" w:cs="Arial"/>
          <w:color w:val="000000"/>
          <w:sz w:val="24"/>
          <w:szCs w:val="24"/>
          <w:lang w:eastAsia="it-IT"/>
        </w:rPr>
      </w:pPr>
      <w:r w:rsidRPr="00DC04DB">
        <w:rPr>
          <w:rFonts w:ascii="Arial" w:hAnsi="Arial" w:cs="Arial"/>
          <w:color w:val="000000"/>
          <w:sz w:val="24"/>
          <w:szCs w:val="24"/>
        </w:rPr>
        <w:t>si trova ad alta quota nelle regioni montuose e a bassa quota nelle regioni pianeggianti</w:t>
      </w:r>
    </w:p>
    <w:p w14:paraId="79BCF34A" w14:textId="10C32F65" w:rsidR="000D1630" w:rsidRPr="00415161" w:rsidRDefault="000D1630" w:rsidP="00415161">
      <w:pPr>
        <w:pStyle w:val="Paragrafoelenco"/>
        <w:numPr>
          <w:ilvl w:val="0"/>
          <w:numId w:val="3"/>
        </w:numPr>
        <w:spacing w:after="0" w:line="240" w:lineRule="auto"/>
        <w:contextualSpacing w:val="0"/>
        <w:rPr>
          <w:rFonts w:ascii="Arial" w:hAnsi="Arial" w:cs="Arial"/>
          <w:sz w:val="24"/>
          <w:szCs w:val="24"/>
        </w:rPr>
      </w:pPr>
      <w:r w:rsidRPr="000D1630">
        <w:rPr>
          <w:rFonts w:ascii="Arial" w:hAnsi="Arial" w:cs="Arial"/>
          <w:sz w:val="24"/>
          <w:szCs w:val="24"/>
        </w:rPr>
        <w:t xml:space="preserve"> </w:t>
      </w:r>
      <w:r w:rsidRPr="000D1630">
        <w:rPr>
          <w:rFonts w:ascii="Arial" w:hAnsi="Arial" w:cs="Arial"/>
          <w:sz w:val="24"/>
          <w:szCs w:val="24"/>
          <w:u w:val="single"/>
        </w:rPr>
        <w:t>Spiega le differenze tra roccia sedimentaria e roccia m</w:t>
      </w:r>
      <w:r w:rsidR="00D14912">
        <w:rPr>
          <w:rFonts w:ascii="Arial" w:hAnsi="Arial" w:cs="Arial"/>
          <w:sz w:val="24"/>
          <w:szCs w:val="24"/>
          <w:u w:val="single"/>
        </w:rPr>
        <w:t xml:space="preserve">etamorfica e fai un esempio per </w:t>
      </w:r>
      <w:r w:rsidRPr="000D1630">
        <w:rPr>
          <w:rFonts w:ascii="Arial" w:hAnsi="Arial" w:cs="Arial"/>
          <w:sz w:val="24"/>
          <w:szCs w:val="24"/>
          <w:u w:val="single"/>
        </w:rPr>
        <w:t xml:space="preserve">ciascuna delle due tipologie </w:t>
      </w:r>
    </w:p>
    <w:p w14:paraId="60CE51CC" w14:textId="77777777" w:rsidR="000D1630" w:rsidRPr="00E30EB5" w:rsidRDefault="000D1630" w:rsidP="000D1630">
      <w:pPr>
        <w:pStyle w:val="Paragrafoelenco"/>
        <w:numPr>
          <w:ilvl w:val="0"/>
          <w:numId w:val="3"/>
        </w:numPr>
        <w:spacing w:after="0" w:line="240" w:lineRule="auto"/>
        <w:contextualSpacing w:val="0"/>
        <w:rPr>
          <w:rFonts w:ascii="Arial" w:hAnsi="Arial" w:cs="Arial"/>
          <w:sz w:val="24"/>
          <w:szCs w:val="24"/>
        </w:rPr>
      </w:pPr>
      <w:r>
        <w:rPr>
          <w:rFonts w:ascii="Arial" w:hAnsi="Arial" w:cs="Arial"/>
          <w:sz w:val="24"/>
          <w:szCs w:val="24"/>
        </w:rPr>
        <w:t xml:space="preserve"> </w:t>
      </w:r>
      <w:r w:rsidRPr="00DC04DB">
        <w:rPr>
          <w:rFonts w:ascii="Arial" w:hAnsi="Arial" w:cs="Arial"/>
          <w:sz w:val="24"/>
          <w:szCs w:val="24"/>
          <w:u w:val="single"/>
        </w:rPr>
        <w:t>Individua le forme di erosione e quelle di deposito nel seguente elenco</w:t>
      </w:r>
      <w:r w:rsidRPr="00E30EB5">
        <w:rPr>
          <w:rFonts w:ascii="Arial" w:hAnsi="Arial" w:cs="Arial"/>
          <w:sz w:val="24"/>
          <w:szCs w:val="24"/>
        </w:rPr>
        <w:t>:</w:t>
      </w:r>
    </w:p>
    <w:p w14:paraId="6624D8F2" w14:textId="77777777" w:rsidR="000D1630" w:rsidRPr="00E30EB5" w:rsidRDefault="000D1630" w:rsidP="000D1630">
      <w:pPr>
        <w:pStyle w:val="Paragrafoelenco"/>
        <w:numPr>
          <w:ilvl w:val="0"/>
          <w:numId w:val="5"/>
        </w:numPr>
        <w:spacing w:after="0" w:line="240" w:lineRule="auto"/>
        <w:contextualSpacing w:val="0"/>
        <w:rPr>
          <w:rFonts w:ascii="Arial" w:hAnsi="Arial" w:cs="Arial"/>
          <w:sz w:val="24"/>
          <w:szCs w:val="24"/>
        </w:rPr>
      </w:pPr>
      <w:r w:rsidRPr="00E30EB5">
        <w:rPr>
          <w:rFonts w:ascii="Arial" w:hAnsi="Arial" w:cs="Arial"/>
          <w:sz w:val="24"/>
          <w:szCs w:val="24"/>
        </w:rPr>
        <w:t>Conoidi di deiezione</w:t>
      </w:r>
      <w:r w:rsidRPr="00E30EB5">
        <w:rPr>
          <w:rFonts w:ascii="Arial" w:hAnsi="Arial" w:cs="Arial"/>
          <w:sz w:val="24"/>
          <w:szCs w:val="24"/>
        </w:rPr>
        <w:tab/>
        <w:t>…………………………………</w:t>
      </w:r>
    </w:p>
    <w:p w14:paraId="2EA3B3F3" w14:textId="77777777" w:rsidR="000D1630" w:rsidRPr="00E30EB5" w:rsidRDefault="000D1630" w:rsidP="000D1630">
      <w:pPr>
        <w:pStyle w:val="Paragrafoelenco"/>
        <w:numPr>
          <w:ilvl w:val="0"/>
          <w:numId w:val="5"/>
        </w:numPr>
        <w:spacing w:after="0" w:line="240" w:lineRule="auto"/>
        <w:contextualSpacing w:val="0"/>
        <w:rPr>
          <w:rFonts w:ascii="Arial" w:hAnsi="Arial" w:cs="Arial"/>
          <w:sz w:val="24"/>
          <w:szCs w:val="24"/>
        </w:rPr>
      </w:pPr>
      <w:r w:rsidRPr="00E30EB5">
        <w:rPr>
          <w:rFonts w:ascii="Arial" w:hAnsi="Arial" w:cs="Arial"/>
          <w:sz w:val="24"/>
          <w:szCs w:val="24"/>
        </w:rPr>
        <w:t xml:space="preserve">Gole e forre </w:t>
      </w:r>
      <w:r w:rsidRPr="00E30EB5">
        <w:rPr>
          <w:rFonts w:ascii="Arial" w:hAnsi="Arial" w:cs="Arial"/>
          <w:sz w:val="24"/>
          <w:szCs w:val="24"/>
        </w:rPr>
        <w:tab/>
      </w:r>
      <w:r w:rsidRPr="00E30EB5">
        <w:rPr>
          <w:rFonts w:ascii="Arial" w:hAnsi="Arial" w:cs="Arial"/>
          <w:sz w:val="24"/>
          <w:szCs w:val="24"/>
        </w:rPr>
        <w:tab/>
        <w:t>…………………………………</w:t>
      </w:r>
    </w:p>
    <w:p w14:paraId="593B4AAA" w14:textId="77777777" w:rsidR="000D1630" w:rsidRPr="00E30EB5" w:rsidRDefault="000D1630" w:rsidP="000D1630">
      <w:pPr>
        <w:pStyle w:val="Paragrafoelenco"/>
        <w:numPr>
          <w:ilvl w:val="0"/>
          <w:numId w:val="5"/>
        </w:numPr>
        <w:spacing w:after="0" w:line="240" w:lineRule="auto"/>
        <w:contextualSpacing w:val="0"/>
        <w:rPr>
          <w:rFonts w:ascii="Arial" w:hAnsi="Arial" w:cs="Arial"/>
          <w:sz w:val="24"/>
          <w:szCs w:val="24"/>
        </w:rPr>
      </w:pPr>
      <w:r w:rsidRPr="00E30EB5">
        <w:rPr>
          <w:rFonts w:ascii="Arial" w:hAnsi="Arial" w:cs="Arial"/>
          <w:sz w:val="24"/>
          <w:szCs w:val="24"/>
        </w:rPr>
        <w:t xml:space="preserve">Meandri </w:t>
      </w:r>
      <w:r w:rsidRPr="00E30EB5">
        <w:rPr>
          <w:rFonts w:ascii="Arial" w:hAnsi="Arial" w:cs="Arial"/>
          <w:sz w:val="24"/>
          <w:szCs w:val="24"/>
        </w:rPr>
        <w:tab/>
      </w:r>
      <w:r w:rsidRPr="00E30EB5">
        <w:rPr>
          <w:rFonts w:ascii="Arial" w:hAnsi="Arial" w:cs="Arial"/>
          <w:sz w:val="24"/>
          <w:szCs w:val="24"/>
        </w:rPr>
        <w:tab/>
      </w:r>
      <w:r w:rsidRPr="00E30EB5">
        <w:rPr>
          <w:rFonts w:ascii="Arial" w:hAnsi="Arial" w:cs="Arial"/>
          <w:sz w:val="24"/>
          <w:szCs w:val="24"/>
        </w:rPr>
        <w:tab/>
        <w:t>…………………………………</w:t>
      </w:r>
    </w:p>
    <w:p w14:paraId="52AC5058" w14:textId="77777777" w:rsidR="000D1630" w:rsidRPr="00E30EB5" w:rsidRDefault="000D1630" w:rsidP="000D1630">
      <w:pPr>
        <w:pStyle w:val="Paragrafoelenco"/>
        <w:numPr>
          <w:ilvl w:val="0"/>
          <w:numId w:val="5"/>
        </w:numPr>
        <w:spacing w:after="0" w:line="240" w:lineRule="auto"/>
        <w:contextualSpacing w:val="0"/>
        <w:rPr>
          <w:rFonts w:ascii="Arial" w:hAnsi="Arial" w:cs="Arial"/>
          <w:sz w:val="24"/>
          <w:szCs w:val="24"/>
        </w:rPr>
      </w:pPr>
      <w:r w:rsidRPr="00E30EB5">
        <w:rPr>
          <w:rFonts w:ascii="Arial" w:hAnsi="Arial" w:cs="Arial"/>
          <w:sz w:val="24"/>
          <w:szCs w:val="24"/>
        </w:rPr>
        <w:t>Pianure alluvionali</w:t>
      </w:r>
      <w:r w:rsidRPr="00E30EB5">
        <w:rPr>
          <w:rFonts w:ascii="Arial" w:hAnsi="Arial" w:cs="Arial"/>
          <w:sz w:val="24"/>
          <w:szCs w:val="24"/>
        </w:rPr>
        <w:tab/>
        <w:t>………………………………...</w:t>
      </w:r>
    </w:p>
    <w:p w14:paraId="37933216" w14:textId="77777777" w:rsidR="000D1630" w:rsidRPr="00E30EB5" w:rsidRDefault="000D1630" w:rsidP="000D1630">
      <w:pPr>
        <w:pStyle w:val="Paragrafoelenco"/>
        <w:numPr>
          <w:ilvl w:val="0"/>
          <w:numId w:val="5"/>
        </w:numPr>
        <w:spacing w:after="0" w:line="240" w:lineRule="auto"/>
        <w:contextualSpacing w:val="0"/>
        <w:rPr>
          <w:rFonts w:ascii="Arial" w:hAnsi="Arial" w:cs="Arial"/>
          <w:sz w:val="24"/>
          <w:szCs w:val="24"/>
        </w:rPr>
      </w:pPr>
      <w:r w:rsidRPr="00E30EB5">
        <w:rPr>
          <w:rFonts w:ascii="Arial" w:hAnsi="Arial" w:cs="Arial"/>
          <w:sz w:val="24"/>
          <w:szCs w:val="24"/>
        </w:rPr>
        <w:t>Delta fluviale</w:t>
      </w:r>
      <w:r w:rsidRPr="00E30EB5">
        <w:rPr>
          <w:rFonts w:ascii="Arial" w:hAnsi="Arial" w:cs="Arial"/>
          <w:sz w:val="24"/>
          <w:szCs w:val="24"/>
        </w:rPr>
        <w:tab/>
      </w:r>
      <w:r w:rsidRPr="00E30EB5">
        <w:rPr>
          <w:rFonts w:ascii="Arial" w:hAnsi="Arial" w:cs="Arial"/>
          <w:sz w:val="24"/>
          <w:szCs w:val="24"/>
        </w:rPr>
        <w:tab/>
        <w:t>…………………………………</w:t>
      </w:r>
    </w:p>
    <w:p w14:paraId="6FF0A7F9" w14:textId="01F25794" w:rsidR="000D1630" w:rsidRPr="00415161" w:rsidRDefault="000D1630" w:rsidP="00415161">
      <w:pPr>
        <w:pStyle w:val="Paragrafoelenco"/>
        <w:numPr>
          <w:ilvl w:val="0"/>
          <w:numId w:val="5"/>
        </w:numPr>
        <w:spacing w:after="0" w:line="240" w:lineRule="auto"/>
        <w:contextualSpacing w:val="0"/>
        <w:rPr>
          <w:rFonts w:ascii="Arial" w:hAnsi="Arial" w:cs="Arial"/>
          <w:sz w:val="24"/>
          <w:szCs w:val="24"/>
        </w:rPr>
      </w:pPr>
      <w:r w:rsidRPr="00E30EB5">
        <w:rPr>
          <w:rFonts w:ascii="Arial" w:hAnsi="Arial" w:cs="Arial"/>
          <w:sz w:val="24"/>
          <w:szCs w:val="24"/>
        </w:rPr>
        <w:t>Cascate</w:t>
      </w:r>
      <w:r w:rsidRPr="00E30EB5">
        <w:rPr>
          <w:rFonts w:ascii="Arial" w:hAnsi="Arial" w:cs="Arial"/>
          <w:sz w:val="24"/>
          <w:szCs w:val="24"/>
        </w:rPr>
        <w:tab/>
      </w:r>
      <w:r w:rsidRPr="00E30EB5">
        <w:rPr>
          <w:rFonts w:ascii="Arial" w:hAnsi="Arial" w:cs="Arial"/>
          <w:sz w:val="24"/>
          <w:szCs w:val="24"/>
        </w:rPr>
        <w:tab/>
      </w:r>
      <w:r w:rsidRPr="00E30EB5">
        <w:rPr>
          <w:rFonts w:ascii="Arial" w:hAnsi="Arial" w:cs="Arial"/>
          <w:sz w:val="24"/>
          <w:szCs w:val="24"/>
        </w:rPr>
        <w:tab/>
        <w:t>…………………………………</w:t>
      </w:r>
    </w:p>
    <w:p w14:paraId="7E68F656" w14:textId="77777777" w:rsidR="000D1630" w:rsidRPr="000D1630" w:rsidRDefault="000D1630" w:rsidP="000D1630">
      <w:pPr>
        <w:pStyle w:val="Paragrafoelenco"/>
        <w:numPr>
          <w:ilvl w:val="0"/>
          <w:numId w:val="3"/>
        </w:numPr>
        <w:spacing w:after="0" w:line="240" w:lineRule="auto"/>
        <w:rPr>
          <w:rFonts w:ascii="Arial" w:hAnsi="Arial" w:cs="Arial"/>
          <w:sz w:val="24"/>
          <w:szCs w:val="24"/>
          <w:u w:val="single"/>
        </w:rPr>
      </w:pPr>
      <w:r>
        <w:rPr>
          <w:rFonts w:ascii="Arial" w:hAnsi="Arial" w:cs="Arial"/>
          <w:sz w:val="24"/>
          <w:szCs w:val="24"/>
          <w:u w:val="single"/>
        </w:rPr>
        <w:t xml:space="preserve"> </w:t>
      </w:r>
      <w:r w:rsidRPr="00F734D7">
        <w:rPr>
          <w:rFonts w:ascii="Arial" w:hAnsi="Arial" w:cs="Arial"/>
          <w:sz w:val="24"/>
          <w:szCs w:val="24"/>
          <w:u w:val="single"/>
        </w:rPr>
        <w:t>Tra i seguenti fattori cerchia quelli che contribuiscono ad aumentare</w:t>
      </w:r>
      <w:r>
        <w:rPr>
          <w:rFonts w:ascii="Arial" w:hAnsi="Arial" w:cs="Arial"/>
          <w:sz w:val="24"/>
          <w:szCs w:val="24"/>
          <w:u w:val="single"/>
        </w:rPr>
        <w:t xml:space="preserve"> la salinità di un mare e </w:t>
      </w:r>
      <w:r w:rsidRPr="00F734D7">
        <w:rPr>
          <w:rFonts w:ascii="Arial" w:hAnsi="Arial" w:cs="Arial"/>
          <w:sz w:val="24"/>
          <w:szCs w:val="24"/>
          <w:u w:val="single"/>
        </w:rPr>
        <w:t xml:space="preserve">sottolinea quelli che invece ne provocano la diminuzione.                                                              </w:t>
      </w:r>
    </w:p>
    <w:p w14:paraId="1BBF3D40" w14:textId="77777777" w:rsidR="000D1630" w:rsidRPr="00F734D7" w:rsidRDefault="000D1630" w:rsidP="000D1630">
      <w:pPr>
        <w:ind w:left="360"/>
        <w:rPr>
          <w:rFonts w:ascii="Arial" w:hAnsi="Arial" w:cs="Arial"/>
        </w:rPr>
      </w:pPr>
      <w:r w:rsidRPr="00F734D7">
        <w:rPr>
          <w:rFonts w:ascii="Arial" w:hAnsi="Arial" w:cs="Arial"/>
        </w:rPr>
        <w:t>Elevata piovosità     -        elevata evaporazione          -         elev</w:t>
      </w:r>
      <w:r>
        <w:rPr>
          <w:rFonts w:ascii="Arial" w:hAnsi="Arial" w:cs="Arial"/>
        </w:rPr>
        <w:t xml:space="preserve">ata ventilazione           </w:t>
      </w:r>
    </w:p>
    <w:p w14:paraId="40F9CF60" w14:textId="49166BAF" w:rsidR="000D1630" w:rsidRPr="00F734D7" w:rsidRDefault="000D1630" w:rsidP="00415161">
      <w:pPr>
        <w:ind w:left="357"/>
        <w:rPr>
          <w:rFonts w:ascii="Arial" w:hAnsi="Arial" w:cs="Arial"/>
        </w:rPr>
      </w:pPr>
      <w:r w:rsidRPr="00F734D7">
        <w:rPr>
          <w:rFonts w:ascii="Arial" w:hAnsi="Arial" w:cs="Arial"/>
        </w:rPr>
        <w:t>Apporto di acque dai fiumi       -         fusione di ghiacci      -      latitudine tropicale</w:t>
      </w:r>
    </w:p>
    <w:p w14:paraId="622ACE4E" w14:textId="54DABE2E" w:rsidR="000D1630" w:rsidRPr="00415161" w:rsidRDefault="000D1630" w:rsidP="000D1630">
      <w:pPr>
        <w:pStyle w:val="Paragrafoelenco"/>
        <w:numPr>
          <w:ilvl w:val="0"/>
          <w:numId w:val="3"/>
        </w:numPr>
        <w:spacing w:after="0" w:line="240" w:lineRule="auto"/>
        <w:ind w:left="357"/>
        <w:jc w:val="both"/>
        <w:rPr>
          <w:rFonts w:ascii="Arial" w:hAnsi="Arial" w:cs="Arial"/>
          <w:sz w:val="24"/>
          <w:szCs w:val="24"/>
        </w:rPr>
      </w:pPr>
      <w:r>
        <w:rPr>
          <w:rFonts w:ascii="Arial" w:hAnsi="Arial" w:cs="Arial"/>
          <w:sz w:val="24"/>
          <w:szCs w:val="24"/>
        </w:rPr>
        <w:t xml:space="preserve"> </w:t>
      </w:r>
      <w:r w:rsidRPr="00CC2989">
        <w:rPr>
          <w:rFonts w:ascii="Arial" w:hAnsi="Arial" w:cs="Arial"/>
          <w:sz w:val="24"/>
          <w:szCs w:val="24"/>
          <w:u w:val="single"/>
        </w:rPr>
        <w:t>La foce a estuario di un fiume è determinata da</w:t>
      </w:r>
      <w:r w:rsidRPr="00CC2989">
        <w:rPr>
          <w:rFonts w:ascii="Arial" w:hAnsi="Arial" w:cs="Arial"/>
          <w:sz w:val="24"/>
          <w:szCs w:val="24"/>
        </w:rPr>
        <w:t xml:space="preserve">: </w:t>
      </w:r>
    </w:p>
    <w:p w14:paraId="1F397828" w14:textId="77777777" w:rsidR="000D1630" w:rsidRPr="00CC2989" w:rsidRDefault="000D1630" w:rsidP="000D1630">
      <w:pPr>
        <w:pStyle w:val="Paragrafoelenco"/>
        <w:numPr>
          <w:ilvl w:val="0"/>
          <w:numId w:val="9"/>
        </w:numPr>
        <w:spacing w:after="0" w:line="240" w:lineRule="auto"/>
        <w:jc w:val="both"/>
        <w:rPr>
          <w:rFonts w:ascii="Arial" w:hAnsi="Arial" w:cs="Arial"/>
          <w:sz w:val="24"/>
          <w:szCs w:val="24"/>
        </w:rPr>
      </w:pPr>
      <w:r w:rsidRPr="00CC2989">
        <w:rPr>
          <w:rFonts w:ascii="Arial" w:hAnsi="Arial" w:cs="Arial"/>
          <w:sz w:val="24"/>
          <w:szCs w:val="24"/>
        </w:rPr>
        <w:t>la scarsa azione di deposito del fiume</w:t>
      </w:r>
    </w:p>
    <w:p w14:paraId="7AC346A2" w14:textId="77777777" w:rsidR="000D1630" w:rsidRPr="00CC2989" w:rsidRDefault="000D1630" w:rsidP="000D1630">
      <w:pPr>
        <w:pStyle w:val="Paragrafoelenco"/>
        <w:numPr>
          <w:ilvl w:val="0"/>
          <w:numId w:val="9"/>
        </w:numPr>
        <w:spacing w:after="0" w:line="240" w:lineRule="auto"/>
        <w:jc w:val="both"/>
        <w:rPr>
          <w:rFonts w:ascii="Arial" w:hAnsi="Arial" w:cs="Arial"/>
          <w:sz w:val="24"/>
          <w:szCs w:val="24"/>
        </w:rPr>
      </w:pPr>
      <w:r w:rsidRPr="00CC2989">
        <w:rPr>
          <w:rFonts w:ascii="Arial" w:hAnsi="Arial" w:cs="Arial"/>
          <w:sz w:val="24"/>
          <w:szCs w:val="24"/>
        </w:rPr>
        <w:t>l’intensa azione di erosione del fiume</w:t>
      </w:r>
    </w:p>
    <w:p w14:paraId="3079A638" w14:textId="77777777" w:rsidR="000D1630" w:rsidRPr="00CC2989" w:rsidRDefault="000D1630" w:rsidP="000D1630">
      <w:pPr>
        <w:pStyle w:val="Paragrafoelenco"/>
        <w:numPr>
          <w:ilvl w:val="0"/>
          <w:numId w:val="9"/>
        </w:numPr>
        <w:spacing w:after="0" w:line="240" w:lineRule="auto"/>
        <w:jc w:val="both"/>
        <w:rPr>
          <w:rFonts w:ascii="Arial" w:hAnsi="Arial" w:cs="Arial"/>
          <w:sz w:val="24"/>
          <w:szCs w:val="24"/>
        </w:rPr>
      </w:pPr>
      <w:r w:rsidRPr="00CC2989">
        <w:rPr>
          <w:rFonts w:ascii="Arial" w:hAnsi="Arial" w:cs="Arial"/>
          <w:sz w:val="24"/>
          <w:szCs w:val="24"/>
        </w:rPr>
        <w:t>la scarsa azione di erosione del mare</w:t>
      </w:r>
    </w:p>
    <w:p w14:paraId="510E0462" w14:textId="3D723EA6" w:rsidR="000D1630" w:rsidRPr="00415161" w:rsidRDefault="000D1630" w:rsidP="000D1630">
      <w:pPr>
        <w:pStyle w:val="Paragrafoelenco"/>
        <w:numPr>
          <w:ilvl w:val="0"/>
          <w:numId w:val="9"/>
        </w:numPr>
        <w:spacing w:after="0" w:line="240" w:lineRule="auto"/>
        <w:jc w:val="both"/>
        <w:rPr>
          <w:rFonts w:ascii="Arial" w:hAnsi="Arial" w:cs="Arial"/>
          <w:sz w:val="24"/>
          <w:szCs w:val="24"/>
        </w:rPr>
      </w:pPr>
      <w:r w:rsidRPr="00CC2989">
        <w:rPr>
          <w:rFonts w:ascii="Arial" w:hAnsi="Arial" w:cs="Arial"/>
          <w:sz w:val="24"/>
          <w:szCs w:val="24"/>
        </w:rPr>
        <w:t>l’intensa azione di erosione del mare</w:t>
      </w:r>
    </w:p>
    <w:p w14:paraId="21CB169E" w14:textId="77777777" w:rsidR="000D1630" w:rsidRDefault="000D1630" w:rsidP="000D1630">
      <w:pPr>
        <w:pStyle w:val="Paragrafoelenco"/>
        <w:numPr>
          <w:ilvl w:val="0"/>
          <w:numId w:val="3"/>
        </w:numPr>
        <w:spacing w:after="0" w:line="240" w:lineRule="auto"/>
        <w:jc w:val="both"/>
        <w:rPr>
          <w:rFonts w:ascii="Arial" w:hAnsi="Arial" w:cs="Arial"/>
          <w:sz w:val="24"/>
          <w:szCs w:val="24"/>
          <w:u w:val="single"/>
        </w:rPr>
      </w:pPr>
      <w:r w:rsidRPr="000D1630">
        <w:rPr>
          <w:rFonts w:ascii="Arial" w:hAnsi="Arial" w:cs="Arial"/>
          <w:sz w:val="24"/>
          <w:szCs w:val="24"/>
        </w:rPr>
        <w:t xml:space="preserve"> </w:t>
      </w:r>
      <w:r w:rsidRPr="000D1630">
        <w:rPr>
          <w:rFonts w:ascii="Arial" w:hAnsi="Arial" w:cs="Arial"/>
          <w:sz w:val="24"/>
          <w:szCs w:val="24"/>
          <w:u w:val="single"/>
        </w:rPr>
        <w:t>Spiega che cos’è il ciclo litogenetico delle rocce</w:t>
      </w:r>
    </w:p>
    <w:p w14:paraId="072F7E46" w14:textId="77777777" w:rsidR="000D1630" w:rsidRDefault="000D1630" w:rsidP="000D1630">
      <w:pPr>
        <w:jc w:val="both"/>
        <w:rPr>
          <w:rFonts w:ascii="Arial" w:hAnsi="Arial" w:cs="Arial"/>
          <w:u w:val="single"/>
        </w:rPr>
      </w:pPr>
    </w:p>
    <w:p w14:paraId="552BB41F" w14:textId="59E27B9B" w:rsidR="00F34BC8" w:rsidRPr="00F02D4E" w:rsidRDefault="00F02D4E" w:rsidP="00F02D4E">
      <w:pPr>
        <w:jc w:val="both"/>
        <w:rPr>
          <w:rFonts w:ascii="Arial" w:hAnsi="Arial" w:cs="Arial"/>
          <w:u w:val="single"/>
        </w:rPr>
      </w:pPr>
      <w:r>
        <w:rPr>
          <w:rFonts w:ascii="Arial" w:hAnsi="Arial" w:cs="Arial"/>
          <w:u w:val="single"/>
        </w:rPr>
        <w:br w:type="page"/>
      </w:r>
      <w:r w:rsidR="00F34BC8">
        <w:rPr>
          <w:rFonts w:ascii="Arial" w:hAnsi="Arial" w:cs="Arial"/>
          <w:b/>
        </w:rPr>
        <w:t>DIPARTIMENTO DI: Disegno e Storia dell’Arte</w:t>
      </w:r>
    </w:p>
    <w:p w14:paraId="08A9F310" w14:textId="77777777" w:rsidR="00F34BC8" w:rsidRDefault="00F34BC8" w:rsidP="00F34BC8">
      <w:pPr>
        <w:widowControl w:val="0"/>
        <w:autoSpaceDE w:val="0"/>
        <w:autoSpaceDN w:val="0"/>
        <w:adjustRightInd w:val="0"/>
        <w:jc w:val="both"/>
        <w:rPr>
          <w:rFonts w:ascii="Arial" w:hAnsi="Arial" w:cs="Arial"/>
          <w:b/>
        </w:rPr>
      </w:pPr>
      <w:r w:rsidRPr="007319A5">
        <w:rPr>
          <w:rFonts w:ascii="Arial" w:hAnsi="Arial" w:cs="Arial"/>
          <w:b/>
        </w:rPr>
        <w:t xml:space="preserve">MATERIA: </w:t>
      </w:r>
      <w:r w:rsidRPr="00F34BC8">
        <w:rPr>
          <w:rFonts w:ascii="Arial" w:hAnsi="Arial" w:cs="Arial"/>
          <w:b/>
          <w:highlight w:val="yellow"/>
        </w:rPr>
        <w:t>DISEGNO e STORIA DELL’ARTE</w:t>
      </w:r>
      <w:r>
        <w:rPr>
          <w:rFonts w:ascii="Arial" w:hAnsi="Arial" w:cs="Arial"/>
          <w:b/>
        </w:rPr>
        <w:t xml:space="preserve"> </w:t>
      </w:r>
    </w:p>
    <w:p w14:paraId="7ADE7291" w14:textId="77777777" w:rsidR="00F34BC8" w:rsidRPr="00C9597B" w:rsidRDefault="00F34BC8" w:rsidP="00F34BC8">
      <w:pPr>
        <w:widowControl w:val="0"/>
        <w:autoSpaceDE w:val="0"/>
        <w:autoSpaceDN w:val="0"/>
        <w:adjustRightInd w:val="0"/>
        <w:jc w:val="both"/>
        <w:rPr>
          <w:rFonts w:ascii="Arial" w:hAnsi="Arial" w:cs="Arial"/>
          <w:b/>
        </w:rPr>
      </w:pPr>
    </w:p>
    <w:p w14:paraId="42DE2900" w14:textId="77777777" w:rsidR="00F34BC8" w:rsidRPr="00632FF6" w:rsidRDefault="00F34BC8" w:rsidP="00F34BC8">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717F1E42" w14:textId="66BEC4C6" w:rsidR="00F34BC8" w:rsidRPr="00F34BC8" w:rsidRDefault="00F34BC8" w:rsidP="00F34BC8">
      <w:pPr>
        <w:pStyle w:val="Paragrafoelenco"/>
        <w:ind w:left="0"/>
        <w:jc w:val="both"/>
        <w:rPr>
          <w:rFonts w:ascii="Arial" w:hAnsi="Arial" w:cs="Arial"/>
          <w:sz w:val="24"/>
          <w:szCs w:val="24"/>
        </w:rPr>
      </w:pPr>
      <w:r w:rsidRPr="00F34BC8">
        <w:rPr>
          <w:rFonts w:ascii="Arial" w:hAnsi="Arial" w:cs="Arial"/>
          <w:sz w:val="24"/>
          <w:szCs w:val="24"/>
        </w:rPr>
        <w:t xml:space="preserve">Nel Biennio, per una valutazione </w:t>
      </w:r>
      <w:r w:rsidRPr="00F34BC8">
        <w:rPr>
          <w:rFonts w:ascii="Arial" w:hAnsi="Arial" w:cs="Arial"/>
          <w:sz w:val="24"/>
          <w:szCs w:val="24"/>
          <w:u w:val="single"/>
        </w:rPr>
        <w:t>minima</w:t>
      </w:r>
      <w:r w:rsidRPr="00F34BC8">
        <w:rPr>
          <w:rFonts w:ascii="Arial" w:hAnsi="Arial" w:cs="Arial"/>
          <w:sz w:val="24"/>
          <w:szCs w:val="24"/>
        </w:rPr>
        <w:t xml:space="preserve"> ma comunque sufficiente per il passaggio alla classe seguente, alla fine dell’anno scolastico, l’alunno dovrà:</w:t>
      </w:r>
    </w:p>
    <w:p w14:paraId="34B8CAEE" w14:textId="77777777" w:rsidR="00F34BC8" w:rsidRPr="00F34BC8" w:rsidRDefault="00F34BC8" w:rsidP="00F34BC8">
      <w:pPr>
        <w:pStyle w:val="Paragrafoelenco"/>
        <w:ind w:left="0"/>
        <w:jc w:val="both"/>
        <w:rPr>
          <w:rFonts w:ascii="Arial" w:hAnsi="Arial" w:cs="Arial"/>
          <w:sz w:val="24"/>
          <w:szCs w:val="24"/>
        </w:rPr>
      </w:pPr>
      <w:r w:rsidRPr="00F34BC8">
        <w:rPr>
          <w:rFonts w:ascii="Arial" w:hAnsi="Arial" w:cs="Arial"/>
          <w:sz w:val="24"/>
          <w:szCs w:val="24"/>
        </w:rPr>
        <w:t>CONOSCERE</w:t>
      </w:r>
    </w:p>
    <w:p w14:paraId="304DD72A" w14:textId="77777777" w:rsidR="00F34BC8" w:rsidRPr="00F34BC8" w:rsidRDefault="00F34BC8" w:rsidP="00F34BC8">
      <w:pPr>
        <w:pStyle w:val="Paragrafoelenco"/>
        <w:numPr>
          <w:ilvl w:val="0"/>
          <w:numId w:val="30"/>
        </w:numPr>
        <w:spacing w:after="0" w:line="240" w:lineRule="auto"/>
        <w:jc w:val="both"/>
        <w:rPr>
          <w:rFonts w:ascii="Arial" w:hAnsi="Arial" w:cs="Arial"/>
          <w:sz w:val="24"/>
          <w:szCs w:val="24"/>
        </w:rPr>
      </w:pPr>
      <w:r w:rsidRPr="00F34BC8">
        <w:rPr>
          <w:rFonts w:ascii="Arial" w:hAnsi="Arial" w:cs="Arial"/>
          <w:sz w:val="24"/>
          <w:szCs w:val="24"/>
        </w:rPr>
        <w:t>Le regole della geometria descrittiva che permettono la risoluzione dei problemi proposti.</w:t>
      </w:r>
    </w:p>
    <w:p w14:paraId="16E8AA6B" w14:textId="32F70A7F" w:rsidR="00F34BC8" w:rsidRPr="00415161" w:rsidRDefault="00F34BC8" w:rsidP="00415161">
      <w:pPr>
        <w:pStyle w:val="Paragrafoelenco"/>
        <w:numPr>
          <w:ilvl w:val="0"/>
          <w:numId w:val="30"/>
        </w:numPr>
        <w:spacing w:after="0" w:line="240" w:lineRule="auto"/>
        <w:jc w:val="both"/>
        <w:rPr>
          <w:rFonts w:ascii="Arial" w:hAnsi="Arial" w:cs="Arial"/>
          <w:sz w:val="24"/>
          <w:szCs w:val="24"/>
        </w:rPr>
      </w:pPr>
      <w:r w:rsidRPr="00F34BC8">
        <w:rPr>
          <w:rFonts w:ascii="Arial" w:hAnsi="Arial" w:cs="Arial"/>
          <w:sz w:val="24"/>
          <w:szCs w:val="24"/>
        </w:rPr>
        <w:t>La terminologia e le conosce</w:t>
      </w:r>
      <w:r w:rsidR="00415161">
        <w:rPr>
          <w:rFonts w:ascii="Arial" w:hAnsi="Arial" w:cs="Arial"/>
          <w:sz w:val="24"/>
          <w:szCs w:val="24"/>
        </w:rPr>
        <w:t>nze di base per la lettura delle</w:t>
      </w:r>
      <w:r w:rsidRPr="00F34BC8">
        <w:rPr>
          <w:rFonts w:ascii="Arial" w:hAnsi="Arial" w:cs="Arial"/>
          <w:sz w:val="24"/>
          <w:szCs w:val="24"/>
        </w:rPr>
        <w:t xml:space="preserve"> opere d’arte.</w:t>
      </w:r>
    </w:p>
    <w:p w14:paraId="76DE9A24" w14:textId="77777777" w:rsidR="00F34BC8" w:rsidRPr="00F34BC8" w:rsidRDefault="00F34BC8" w:rsidP="00F34BC8">
      <w:pPr>
        <w:pStyle w:val="Paragrafoelenco"/>
        <w:ind w:left="0"/>
        <w:jc w:val="both"/>
        <w:rPr>
          <w:rFonts w:ascii="Arial" w:hAnsi="Arial" w:cs="Arial"/>
          <w:sz w:val="24"/>
          <w:szCs w:val="24"/>
        </w:rPr>
      </w:pPr>
      <w:r w:rsidRPr="00F34BC8">
        <w:rPr>
          <w:rFonts w:ascii="Arial" w:hAnsi="Arial" w:cs="Arial"/>
          <w:sz w:val="24"/>
          <w:szCs w:val="24"/>
        </w:rPr>
        <w:t>SAPER FARE</w:t>
      </w:r>
    </w:p>
    <w:p w14:paraId="54CC5E06" w14:textId="77777777" w:rsidR="00F34BC8" w:rsidRPr="00F34BC8" w:rsidRDefault="00F34BC8" w:rsidP="00F34BC8">
      <w:pPr>
        <w:pStyle w:val="Paragrafoelenco"/>
        <w:numPr>
          <w:ilvl w:val="0"/>
          <w:numId w:val="31"/>
        </w:numPr>
        <w:spacing w:after="0" w:line="240" w:lineRule="auto"/>
        <w:jc w:val="both"/>
        <w:rPr>
          <w:rFonts w:ascii="Arial" w:hAnsi="Arial" w:cs="Arial"/>
          <w:sz w:val="24"/>
          <w:szCs w:val="24"/>
        </w:rPr>
      </w:pPr>
      <w:r w:rsidRPr="00F34BC8">
        <w:rPr>
          <w:rFonts w:ascii="Arial" w:hAnsi="Arial" w:cs="Arial"/>
          <w:sz w:val="24"/>
          <w:szCs w:val="24"/>
        </w:rPr>
        <w:t>Elaborati grafici corretti per applicazione di metodo ed ordine.</w:t>
      </w:r>
    </w:p>
    <w:p w14:paraId="3F3FEB44" w14:textId="77777777" w:rsidR="00F34BC8" w:rsidRPr="00F34BC8" w:rsidRDefault="00F34BC8" w:rsidP="00F34BC8">
      <w:pPr>
        <w:pStyle w:val="Paragrafoelenco"/>
        <w:numPr>
          <w:ilvl w:val="0"/>
          <w:numId w:val="31"/>
        </w:numPr>
        <w:spacing w:after="0" w:line="240" w:lineRule="auto"/>
        <w:jc w:val="both"/>
        <w:rPr>
          <w:rFonts w:ascii="Arial" w:hAnsi="Arial" w:cs="Arial"/>
          <w:sz w:val="24"/>
          <w:szCs w:val="24"/>
        </w:rPr>
      </w:pPr>
      <w:r w:rsidRPr="00F34BC8">
        <w:rPr>
          <w:rFonts w:ascii="Arial" w:hAnsi="Arial" w:cs="Arial"/>
          <w:sz w:val="24"/>
          <w:szCs w:val="24"/>
        </w:rPr>
        <w:t>Elaborati grafici con sufficiente resa plastica del soggetto attraverso l’uso del chiaroscuro.</w:t>
      </w:r>
    </w:p>
    <w:p w14:paraId="12315670" w14:textId="77777777" w:rsidR="00F34BC8" w:rsidRPr="00F34BC8" w:rsidRDefault="00F34BC8" w:rsidP="00F34BC8">
      <w:pPr>
        <w:pStyle w:val="Paragrafoelenco"/>
        <w:numPr>
          <w:ilvl w:val="0"/>
          <w:numId w:val="31"/>
        </w:numPr>
        <w:spacing w:after="0" w:line="240" w:lineRule="auto"/>
        <w:jc w:val="both"/>
        <w:rPr>
          <w:rFonts w:ascii="Arial" w:hAnsi="Arial" w:cs="Arial"/>
          <w:sz w:val="24"/>
          <w:szCs w:val="24"/>
        </w:rPr>
      </w:pPr>
      <w:r w:rsidRPr="00F34BC8">
        <w:rPr>
          <w:rFonts w:ascii="Arial" w:hAnsi="Arial" w:cs="Arial"/>
          <w:sz w:val="24"/>
          <w:szCs w:val="24"/>
        </w:rPr>
        <w:t>In aggiunta, per l’indirizzo Scienze Applicate: saper utilizzare correttamente i comandi relativi ai programmi di Computer grafica.</w:t>
      </w:r>
    </w:p>
    <w:p w14:paraId="371D8FE4" w14:textId="649470B2" w:rsidR="00F34BC8" w:rsidRDefault="00F34BC8" w:rsidP="00415161">
      <w:pPr>
        <w:pStyle w:val="Paragrafoelenco"/>
        <w:numPr>
          <w:ilvl w:val="0"/>
          <w:numId w:val="31"/>
        </w:numPr>
        <w:spacing w:after="0" w:line="240" w:lineRule="auto"/>
        <w:jc w:val="both"/>
        <w:rPr>
          <w:rFonts w:ascii="Arial" w:hAnsi="Arial" w:cs="Arial"/>
          <w:sz w:val="24"/>
          <w:szCs w:val="24"/>
        </w:rPr>
      </w:pPr>
      <w:r w:rsidRPr="00F34BC8">
        <w:rPr>
          <w:rFonts w:ascii="Arial" w:hAnsi="Arial" w:cs="Arial"/>
          <w:sz w:val="24"/>
          <w:szCs w:val="24"/>
        </w:rPr>
        <w:t>Commento corretto delle opere d’arte.</w:t>
      </w:r>
    </w:p>
    <w:p w14:paraId="2DB45813" w14:textId="77777777" w:rsidR="00415161" w:rsidRPr="00415161" w:rsidRDefault="00415161" w:rsidP="00415161">
      <w:pPr>
        <w:pStyle w:val="Paragrafoelenco"/>
        <w:numPr>
          <w:ilvl w:val="0"/>
          <w:numId w:val="31"/>
        </w:numPr>
        <w:spacing w:after="0" w:line="240" w:lineRule="auto"/>
        <w:jc w:val="both"/>
        <w:rPr>
          <w:rFonts w:ascii="Arial" w:hAnsi="Arial" w:cs="Arial"/>
          <w:sz w:val="24"/>
          <w:szCs w:val="24"/>
        </w:rPr>
      </w:pPr>
    </w:p>
    <w:p w14:paraId="40CBDF16" w14:textId="034CB392" w:rsidR="00F34BC8" w:rsidRPr="000B687B" w:rsidRDefault="00F34BC8" w:rsidP="000B687B">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17F2DF70" w14:textId="7AA38A98" w:rsidR="00F34BC8" w:rsidRPr="00415161" w:rsidRDefault="00F34BC8" w:rsidP="00415161">
      <w:pPr>
        <w:autoSpaceDE w:val="0"/>
        <w:autoSpaceDN w:val="0"/>
        <w:adjustRightInd w:val="0"/>
        <w:jc w:val="both"/>
        <w:rPr>
          <w:rFonts w:ascii="Arial" w:hAnsi="Arial" w:cs="Arial"/>
          <w:b/>
          <w:bCs/>
        </w:rPr>
      </w:pPr>
      <w:r w:rsidRPr="00793D82">
        <w:rPr>
          <w:rFonts w:ascii="Arial" w:hAnsi="Arial" w:cs="Arial"/>
          <w:b/>
          <w:bCs/>
        </w:rPr>
        <w:t xml:space="preserve">DISEGNO: </w:t>
      </w:r>
      <w:r w:rsidRPr="00793D82">
        <w:rPr>
          <w:rFonts w:ascii="Arial" w:hAnsi="Arial" w:cs="Arial"/>
          <w:b/>
        </w:rPr>
        <w:t>fondamenti ed applicazioni di geometria descrittiva.</w:t>
      </w:r>
    </w:p>
    <w:p w14:paraId="5B727B6A"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Definizioni geometriche fondamentali e uso degli strumenti.</w:t>
      </w:r>
    </w:p>
    <w:p w14:paraId="51F58665"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 xml:space="preserve">Costruzione di poligoni regolari inscritti in una circonferenza: pentagono, esagono, ettagono, ennagono e decagono e regola generale per la suddivisione di una circonferenza in parti uguali. </w:t>
      </w:r>
    </w:p>
    <w:p w14:paraId="5331B851"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Costruzione di poligoni regolari dato il lato: pentagono, esagono, ettagono, ottagono, dodecagono e regola generale per la costruzione di poligoni dato il lato ed il numero dei lati.</w:t>
      </w:r>
    </w:p>
    <w:p w14:paraId="3578DD48"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 xml:space="preserve">Introduzione alle proiezioni ortogonali: applicazioni del metodo alle figure piane. </w:t>
      </w:r>
    </w:p>
    <w:p w14:paraId="10517592" w14:textId="05663A30" w:rsidR="00F34BC8" w:rsidRPr="00415161" w:rsidRDefault="00F34BC8" w:rsidP="00F34BC8">
      <w:pPr>
        <w:pStyle w:val="Default"/>
        <w:numPr>
          <w:ilvl w:val="0"/>
          <w:numId w:val="10"/>
        </w:numPr>
        <w:rPr>
          <w:rFonts w:ascii="Arial" w:hAnsi="Arial" w:cs="Arial"/>
        </w:rPr>
      </w:pPr>
      <w:r w:rsidRPr="00F34BC8">
        <w:rPr>
          <w:rFonts w:ascii="Arial" w:hAnsi="Arial" w:cs="Arial"/>
        </w:rPr>
        <w:t>Proiezioni ortogonali di solidi regolari sovrapposti, sezionati e inclinati rispetto ai piani.</w:t>
      </w:r>
    </w:p>
    <w:p w14:paraId="20180BA0" w14:textId="77777777" w:rsidR="00F34BC8" w:rsidRPr="00793D82" w:rsidRDefault="00F34BC8" w:rsidP="00F34BC8">
      <w:pPr>
        <w:pStyle w:val="Paragrafoelenco"/>
        <w:ind w:left="0"/>
        <w:rPr>
          <w:rFonts w:ascii="Arial" w:hAnsi="Arial" w:cs="Arial"/>
          <w:b/>
        </w:rPr>
      </w:pPr>
      <w:r w:rsidRPr="00793D82">
        <w:rPr>
          <w:rFonts w:ascii="Arial" w:hAnsi="Arial" w:cs="Arial"/>
          <w:b/>
        </w:rPr>
        <w:t>STORIA DELL’ARTE: l’antichità.</w:t>
      </w:r>
    </w:p>
    <w:p w14:paraId="5582CBB2"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Il linguaggio artistico preistorico: periodizzazione e relative classificazioni.</w:t>
      </w:r>
    </w:p>
    <w:p w14:paraId="15CD4BF3"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Scultura, pittura rupestre e graffiti:</w:t>
      </w:r>
    </w:p>
    <w:p w14:paraId="7FE76C69" w14:textId="77777777" w:rsidR="00F34BC8" w:rsidRPr="00F34BC8" w:rsidRDefault="00F34BC8" w:rsidP="00F34BC8">
      <w:pPr>
        <w:pStyle w:val="Default"/>
        <w:numPr>
          <w:ilvl w:val="0"/>
          <w:numId w:val="11"/>
        </w:numPr>
        <w:rPr>
          <w:rFonts w:ascii="Arial" w:hAnsi="Arial" w:cs="Arial"/>
          <w:i/>
        </w:rPr>
      </w:pPr>
      <w:r w:rsidRPr="00F34BC8">
        <w:rPr>
          <w:rFonts w:ascii="Arial" w:hAnsi="Arial" w:cs="Arial"/>
          <w:i/>
        </w:rPr>
        <w:t>Venere preistorica di Willendorf, 24.000-22.000 a.C., Naturhistorisches Museum, Vienna.</w:t>
      </w:r>
    </w:p>
    <w:p w14:paraId="6C36EEC1" w14:textId="77777777" w:rsidR="00F34BC8" w:rsidRPr="00F34BC8" w:rsidRDefault="00F34BC8" w:rsidP="00F34BC8">
      <w:pPr>
        <w:pStyle w:val="Default"/>
        <w:numPr>
          <w:ilvl w:val="0"/>
          <w:numId w:val="11"/>
        </w:numPr>
        <w:rPr>
          <w:rFonts w:ascii="Arial" w:hAnsi="Arial" w:cs="Arial"/>
          <w:i/>
        </w:rPr>
      </w:pPr>
      <w:r w:rsidRPr="00F34BC8">
        <w:rPr>
          <w:rFonts w:ascii="Arial" w:hAnsi="Arial" w:cs="Arial"/>
          <w:i/>
        </w:rPr>
        <w:t>Pitture rupestri della Grotta Chauvet, 35.000-30.000 a.C., Ardèche, Francia.</w:t>
      </w:r>
    </w:p>
    <w:p w14:paraId="127250A3" w14:textId="77777777" w:rsidR="00F34BC8" w:rsidRPr="00F34BC8" w:rsidRDefault="00F34BC8" w:rsidP="00F34BC8">
      <w:pPr>
        <w:pStyle w:val="Default"/>
        <w:numPr>
          <w:ilvl w:val="0"/>
          <w:numId w:val="11"/>
        </w:numPr>
        <w:rPr>
          <w:rFonts w:ascii="Arial" w:hAnsi="Arial" w:cs="Arial"/>
          <w:i/>
        </w:rPr>
      </w:pPr>
      <w:r w:rsidRPr="00F34BC8">
        <w:rPr>
          <w:rFonts w:ascii="Arial" w:hAnsi="Arial" w:cs="Arial"/>
          <w:i/>
        </w:rPr>
        <w:t>Pitture rupestri della Grotta di Altamira, 12.000 a.C., Santander, Spagna.</w:t>
      </w:r>
    </w:p>
    <w:p w14:paraId="468C2DB2"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 xml:space="preserve">Testimonianze di architettura megalitica: </w:t>
      </w:r>
    </w:p>
    <w:p w14:paraId="0AC1CD26" w14:textId="77777777" w:rsidR="00F34BC8" w:rsidRPr="00F34BC8" w:rsidRDefault="00F34BC8" w:rsidP="00F34BC8">
      <w:pPr>
        <w:pStyle w:val="Default"/>
        <w:numPr>
          <w:ilvl w:val="0"/>
          <w:numId w:val="12"/>
        </w:numPr>
        <w:ind w:left="2136"/>
        <w:rPr>
          <w:rFonts w:ascii="Arial" w:hAnsi="Arial" w:cs="Arial"/>
          <w:i/>
        </w:rPr>
      </w:pPr>
      <w:r w:rsidRPr="00F34BC8">
        <w:rPr>
          <w:rFonts w:ascii="Arial" w:hAnsi="Arial" w:cs="Arial"/>
          <w:i/>
        </w:rPr>
        <w:t>Menhir megalitici di Carnac, V-IV millennio a.C., Francia.</w:t>
      </w:r>
    </w:p>
    <w:p w14:paraId="47E7E938" w14:textId="77777777" w:rsidR="00F34BC8" w:rsidRPr="00F34BC8" w:rsidRDefault="00F34BC8" w:rsidP="00F34BC8">
      <w:pPr>
        <w:pStyle w:val="Default"/>
        <w:numPr>
          <w:ilvl w:val="0"/>
          <w:numId w:val="12"/>
        </w:numPr>
        <w:ind w:left="2136"/>
        <w:rPr>
          <w:rFonts w:ascii="Arial" w:hAnsi="Arial" w:cs="Arial"/>
          <w:i/>
        </w:rPr>
      </w:pPr>
      <w:r w:rsidRPr="00F34BC8">
        <w:rPr>
          <w:rFonts w:ascii="Arial" w:hAnsi="Arial" w:cs="Arial"/>
          <w:i/>
        </w:rPr>
        <w:t>Dolmen di Bisceglie, III millennio a.C., Bari.</w:t>
      </w:r>
    </w:p>
    <w:p w14:paraId="26EAEEF3" w14:textId="77777777" w:rsidR="00F34BC8" w:rsidRPr="00F34BC8" w:rsidRDefault="00F34BC8" w:rsidP="00F34BC8">
      <w:pPr>
        <w:pStyle w:val="Default"/>
        <w:numPr>
          <w:ilvl w:val="0"/>
          <w:numId w:val="12"/>
        </w:numPr>
        <w:ind w:left="2136"/>
        <w:rPr>
          <w:rFonts w:ascii="Arial" w:hAnsi="Arial" w:cs="Arial"/>
          <w:i/>
        </w:rPr>
      </w:pPr>
      <w:r w:rsidRPr="00F34BC8">
        <w:rPr>
          <w:rFonts w:ascii="Arial" w:hAnsi="Arial" w:cs="Arial"/>
          <w:i/>
        </w:rPr>
        <w:t>Cromlech di Stonehenge, 1800-1500 a.C., Inghilterra.</w:t>
      </w:r>
    </w:p>
    <w:p w14:paraId="1DDD9F72"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 xml:space="preserve">Il Vicino Oriente antico: </w:t>
      </w:r>
    </w:p>
    <w:p w14:paraId="5A3A909C" w14:textId="77777777" w:rsidR="00F34BC8" w:rsidRPr="00F34BC8" w:rsidRDefault="00F34BC8" w:rsidP="00F34BC8">
      <w:pPr>
        <w:pStyle w:val="Default"/>
        <w:ind w:left="1416"/>
        <w:rPr>
          <w:rFonts w:ascii="Arial" w:hAnsi="Arial" w:cs="Arial"/>
        </w:rPr>
      </w:pPr>
      <w:r w:rsidRPr="00F34BC8">
        <w:rPr>
          <w:rFonts w:ascii="Arial" w:hAnsi="Arial" w:cs="Arial"/>
        </w:rPr>
        <w:t>Arte delle civiltà mesopotamiche</w:t>
      </w:r>
    </w:p>
    <w:p w14:paraId="13CA935B" w14:textId="77777777" w:rsidR="00F34BC8" w:rsidRPr="00F34BC8" w:rsidRDefault="00F34BC8" w:rsidP="00F34BC8">
      <w:pPr>
        <w:pStyle w:val="Default"/>
        <w:numPr>
          <w:ilvl w:val="0"/>
          <w:numId w:val="29"/>
        </w:numPr>
        <w:rPr>
          <w:rFonts w:ascii="Arial" w:hAnsi="Arial" w:cs="Arial"/>
          <w:i/>
        </w:rPr>
      </w:pPr>
      <w:r w:rsidRPr="00F34BC8">
        <w:rPr>
          <w:rFonts w:ascii="Arial" w:hAnsi="Arial" w:cs="Arial"/>
          <w:i/>
        </w:rPr>
        <w:t>Principali testimonianze dell’arte sumerica, assira, babilonese e persiana.</w:t>
      </w:r>
    </w:p>
    <w:p w14:paraId="5D83C600" w14:textId="77777777" w:rsidR="00F34BC8" w:rsidRPr="00F34BC8" w:rsidRDefault="00F34BC8" w:rsidP="00F34BC8">
      <w:pPr>
        <w:pStyle w:val="Default"/>
        <w:ind w:left="1416"/>
        <w:rPr>
          <w:rFonts w:ascii="Arial" w:hAnsi="Arial" w:cs="Arial"/>
        </w:rPr>
      </w:pPr>
      <w:r w:rsidRPr="00F34BC8">
        <w:rPr>
          <w:rFonts w:ascii="Arial" w:hAnsi="Arial" w:cs="Arial"/>
        </w:rPr>
        <w:t>Arte egizia</w:t>
      </w:r>
    </w:p>
    <w:p w14:paraId="234FD3D4" w14:textId="77777777" w:rsidR="00F34BC8" w:rsidRPr="00F34BC8" w:rsidRDefault="00F34BC8" w:rsidP="00F34BC8">
      <w:pPr>
        <w:pStyle w:val="Default"/>
        <w:numPr>
          <w:ilvl w:val="0"/>
          <w:numId w:val="29"/>
        </w:numPr>
        <w:rPr>
          <w:rFonts w:ascii="Arial" w:hAnsi="Arial" w:cs="Arial"/>
          <w:i/>
        </w:rPr>
      </w:pPr>
      <w:r w:rsidRPr="00F34BC8">
        <w:rPr>
          <w:rFonts w:ascii="Arial" w:hAnsi="Arial" w:cs="Arial"/>
          <w:i/>
        </w:rPr>
        <w:t>Necropoli, mastabe e complessi funerari reali.</w:t>
      </w:r>
    </w:p>
    <w:p w14:paraId="487E4016" w14:textId="77777777" w:rsidR="00F34BC8" w:rsidRPr="00F34BC8" w:rsidRDefault="00F34BC8" w:rsidP="00F34BC8">
      <w:pPr>
        <w:pStyle w:val="Default"/>
        <w:numPr>
          <w:ilvl w:val="0"/>
          <w:numId w:val="29"/>
        </w:numPr>
        <w:rPr>
          <w:rFonts w:ascii="Arial" w:hAnsi="Arial" w:cs="Arial"/>
          <w:i/>
        </w:rPr>
      </w:pPr>
      <w:r w:rsidRPr="00F34BC8">
        <w:rPr>
          <w:rFonts w:ascii="Arial" w:hAnsi="Arial" w:cs="Arial"/>
          <w:i/>
        </w:rPr>
        <w:t>Le Piramidi e il loro significato simbolico.</w:t>
      </w:r>
    </w:p>
    <w:p w14:paraId="2E6D5E31" w14:textId="77777777" w:rsidR="00F34BC8" w:rsidRPr="00F34BC8" w:rsidRDefault="00F34BC8" w:rsidP="00F34BC8">
      <w:pPr>
        <w:pStyle w:val="Default"/>
        <w:numPr>
          <w:ilvl w:val="0"/>
          <w:numId w:val="29"/>
        </w:numPr>
        <w:rPr>
          <w:rFonts w:ascii="Arial" w:hAnsi="Arial" w:cs="Arial"/>
          <w:i/>
        </w:rPr>
      </w:pPr>
      <w:r w:rsidRPr="00F34BC8">
        <w:rPr>
          <w:rFonts w:ascii="Arial" w:hAnsi="Arial" w:cs="Arial"/>
          <w:i/>
        </w:rPr>
        <w:t>Statuaria e pittura.</w:t>
      </w:r>
    </w:p>
    <w:p w14:paraId="34C33B3E"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Arte Cicladica: idoli e suppellettili.</w:t>
      </w:r>
    </w:p>
    <w:p w14:paraId="40C49144"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 xml:space="preserve">Arte Minoica: </w:t>
      </w:r>
    </w:p>
    <w:p w14:paraId="5005AC14" w14:textId="77777777" w:rsidR="00F34BC8" w:rsidRPr="00F34BC8" w:rsidRDefault="00F34BC8" w:rsidP="00F34BC8">
      <w:pPr>
        <w:pStyle w:val="Default"/>
        <w:numPr>
          <w:ilvl w:val="0"/>
          <w:numId w:val="13"/>
        </w:numPr>
        <w:rPr>
          <w:rFonts w:ascii="Arial" w:hAnsi="Arial" w:cs="Arial"/>
          <w:i/>
        </w:rPr>
      </w:pPr>
      <w:r w:rsidRPr="00F34BC8">
        <w:rPr>
          <w:rFonts w:ascii="Arial" w:hAnsi="Arial" w:cs="Arial"/>
          <w:i/>
        </w:rPr>
        <w:t>Città-Palazzo di Cnosso e il mito del Minotauro, 1700-1400 a.C. circa, Creta.</w:t>
      </w:r>
    </w:p>
    <w:p w14:paraId="04A754F5" w14:textId="77777777" w:rsidR="00F34BC8" w:rsidRPr="00F34BC8" w:rsidRDefault="00F34BC8" w:rsidP="00F34BC8">
      <w:pPr>
        <w:pStyle w:val="Default"/>
        <w:numPr>
          <w:ilvl w:val="0"/>
          <w:numId w:val="13"/>
        </w:numPr>
        <w:rPr>
          <w:rFonts w:ascii="Arial" w:hAnsi="Arial" w:cs="Arial"/>
          <w:i/>
        </w:rPr>
      </w:pPr>
      <w:r w:rsidRPr="00F34BC8">
        <w:rPr>
          <w:rFonts w:ascii="Arial" w:hAnsi="Arial" w:cs="Arial"/>
          <w:i/>
        </w:rPr>
        <w:t>Pittura parietale del gioco del toro, 1700-1400 a.C. circa, Museo archeologico, Heraklion, Creta.</w:t>
      </w:r>
    </w:p>
    <w:p w14:paraId="2272FEBE" w14:textId="77777777" w:rsidR="00F34BC8" w:rsidRPr="00F34BC8" w:rsidRDefault="00F34BC8" w:rsidP="00F34BC8">
      <w:pPr>
        <w:pStyle w:val="Default"/>
        <w:numPr>
          <w:ilvl w:val="0"/>
          <w:numId w:val="13"/>
        </w:numPr>
        <w:rPr>
          <w:rFonts w:ascii="Arial" w:hAnsi="Arial" w:cs="Arial"/>
          <w:i/>
        </w:rPr>
      </w:pPr>
      <w:r w:rsidRPr="00F34BC8">
        <w:rPr>
          <w:rFonts w:ascii="Arial" w:hAnsi="Arial" w:cs="Arial"/>
          <w:i/>
        </w:rPr>
        <w:t>La pittura vascolare in stile Kamares e in stile naturalistico e marino.</w:t>
      </w:r>
    </w:p>
    <w:p w14:paraId="30A37A4B"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 xml:space="preserve">Arte micenea: </w:t>
      </w:r>
    </w:p>
    <w:p w14:paraId="0A975CBA" w14:textId="77777777" w:rsidR="00F34BC8" w:rsidRPr="00F34BC8" w:rsidRDefault="00F34BC8" w:rsidP="00F34BC8">
      <w:pPr>
        <w:pStyle w:val="Default"/>
        <w:numPr>
          <w:ilvl w:val="0"/>
          <w:numId w:val="14"/>
        </w:numPr>
        <w:rPr>
          <w:rFonts w:ascii="Arial" w:hAnsi="Arial" w:cs="Arial"/>
          <w:i/>
        </w:rPr>
      </w:pPr>
      <w:r w:rsidRPr="00F34BC8">
        <w:rPr>
          <w:rFonts w:ascii="Arial" w:hAnsi="Arial" w:cs="Arial"/>
          <w:i/>
        </w:rPr>
        <w:t>Città-fortezza di Micene e Tirinto.</w:t>
      </w:r>
    </w:p>
    <w:p w14:paraId="6BCCF800" w14:textId="77777777" w:rsidR="00F34BC8" w:rsidRPr="00F34BC8" w:rsidRDefault="00F34BC8" w:rsidP="00F34BC8">
      <w:pPr>
        <w:pStyle w:val="Default"/>
        <w:numPr>
          <w:ilvl w:val="0"/>
          <w:numId w:val="14"/>
        </w:numPr>
        <w:rPr>
          <w:rFonts w:ascii="Arial" w:hAnsi="Arial" w:cs="Arial"/>
          <w:i/>
        </w:rPr>
      </w:pPr>
      <w:r w:rsidRPr="00F34BC8">
        <w:rPr>
          <w:rFonts w:ascii="Arial" w:hAnsi="Arial" w:cs="Arial"/>
          <w:i/>
        </w:rPr>
        <w:t>Maschera di Agamennone, 1600-1500 a.C., Museo Archeologico Nazionale, Atene.</w:t>
      </w:r>
    </w:p>
    <w:p w14:paraId="31530D30" w14:textId="77777777" w:rsidR="00F34BC8" w:rsidRPr="00F34BC8" w:rsidRDefault="00F34BC8" w:rsidP="00F34BC8">
      <w:pPr>
        <w:pStyle w:val="Default"/>
        <w:numPr>
          <w:ilvl w:val="0"/>
          <w:numId w:val="14"/>
        </w:numPr>
        <w:rPr>
          <w:rFonts w:ascii="Arial" w:hAnsi="Arial" w:cs="Arial"/>
          <w:i/>
        </w:rPr>
      </w:pPr>
      <w:r w:rsidRPr="00F34BC8">
        <w:rPr>
          <w:rFonts w:ascii="Arial" w:hAnsi="Arial" w:cs="Arial"/>
          <w:i/>
        </w:rPr>
        <w:t>Tesoro di Atreo, 1500-1400 a.C. circa, Micene.</w:t>
      </w:r>
    </w:p>
    <w:p w14:paraId="5A2DC792" w14:textId="77777777" w:rsidR="00F34BC8" w:rsidRPr="00F34BC8" w:rsidRDefault="00F34BC8" w:rsidP="00F34BC8">
      <w:pPr>
        <w:pStyle w:val="Default"/>
        <w:numPr>
          <w:ilvl w:val="0"/>
          <w:numId w:val="14"/>
        </w:numPr>
        <w:rPr>
          <w:rFonts w:ascii="Arial" w:hAnsi="Arial" w:cs="Arial"/>
          <w:i/>
        </w:rPr>
      </w:pPr>
      <w:r w:rsidRPr="00F34BC8">
        <w:rPr>
          <w:rFonts w:ascii="Arial" w:hAnsi="Arial" w:cs="Arial"/>
          <w:i/>
        </w:rPr>
        <w:t>Porta dei leoni, XIV secolo a.C., Micene.</w:t>
      </w:r>
    </w:p>
    <w:p w14:paraId="294E23C7"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 xml:space="preserve">Il mondo greco arcaico: periodizzazione, modelli architettonici e ordini. </w:t>
      </w:r>
    </w:p>
    <w:p w14:paraId="35BF46CF"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Classificazione, denominazione dei templi e dei teatri: glossario architettonico.</w:t>
      </w:r>
    </w:p>
    <w:p w14:paraId="060C51EA"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Cenni alle caratteristiche e tipologie della pittura vascolare.</w:t>
      </w:r>
    </w:p>
    <w:p w14:paraId="21AF21E7" w14:textId="77777777" w:rsidR="00F34BC8" w:rsidRPr="00F34BC8" w:rsidRDefault="00F34BC8" w:rsidP="00F34BC8">
      <w:pPr>
        <w:pStyle w:val="Default"/>
        <w:numPr>
          <w:ilvl w:val="0"/>
          <w:numId w:val="15"/>
        </w:numPr>
        <w:ind w:left="2127"/>
        <w:rPr>
          <w:rFonts w:ascii="Arial" w:hAnsi="Arial" w:cs="Arial"/>
          <w:i/>
        </w:rPr>
      </w:pPr>
      <w:r w:rsidRPr="00F34BC8">
        <w:rPr>
          <w:rFonts w:ascii="Arial" w:hAnsi="Arial" w:cs="Arial"/>
          <w:i/>
        </w:rPr>
        <w:t>Anfora del lamento funebre del Dipylon, 760-770 a.C. circa, Museo Archeologico Nazionale, Atene.</w:t>
      </w:r>
    </w:p>
    <w:p w14:paraId="56B44E9E" w14:textId="77777777" w:rsidR="00F34BC8" w:rsidRPr="00F34BC8" w:rsidRDefault="00F34BC8" w:rsidP="00F34BC8">
      <w:pPr>
        <w:pStyle w:val="Default"/>
        <w:numPr>
          <w:ilvl w:val="0"/>
          <w:numId w:val="15"/>
        </w:numPr>
        <w:ind w:left="2127"/>
        <w:rPr>
          <w:rFonts w:ascii="Arial" w:hAnsi="Arial" w:cs="Arial"/>
          <w:i/>
        </w:rPr>
      </w:pPr>
      <w:r w:rsidRPr="00F34BC8">
        <w:rPr>
          <w:rFonts w:ascii="Arial" w:hAnsi="Arial" w:cs="Arial"/>
          <w:i/>
        </w:rPr>
        <w:t>Vaso François, (Kleitias ed Ergotimos), 570 a.C. circa, Museo archeologico nazionale, Firenze.</w:t>
      </w:r>
    </w:p>
    <w:p w14:paraId="5E38E9F9" w14:textId="77777777" w:rsidR="00F34BC8" w:rsidRPr="00F34BC8" w:rsidRDefault="00F34BC8" w:rsidP="00F34BC8">
      <w:pPr>
        <w:pStyle w:val="Default"/>
        <w:numPr>
          <w:ilvl w:val="0"/>
          <w:numId w:val="15"/>
        </w:numPr>
        <w:ind w:left="2127"/>
        <w:rPr>
          <w:rFonts w:ascii="Arial" w:hAnsi="Arial" w:cs="Arial"/>
          <w:i/>
        </w:rPr>
      </w:pPr>
      <w:r w:rsidRPr="00F34BC8">
        <w:rPr>
          <w:rFonts w:ascii="Arial" w:hAnsi="Arial" w:cs="Arial"/>
          <w:i/>
        </w:rPr>
        <w:t>Anfora con Achille e Aiace che giocano ai dadi, (Exechias), 550 a.C. Museo Etrusco Gregoriano, Città del Vaticano.</w:t>
      </w:r>
    </w:p>
    <w:p w14:paraId="4874E8D9"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Scultura arcaica: scuole artistiche e archetipi: definizione di Kouros e Kore.</w:t>
      </w:r>
    </w:p>
    <w:p w14:paraId="48159C2E" w14:textId="77777777" w:rsidR="00F34BC8" w:rsidRPr="00F34BC8" w:rsidRDefault="00F34BC8" w:rsidP="00F34BC8">
      <w:pPr>
        <w:pStyle w:val="Default"/>
        <w:numPr>
          <w:ilvl w:val="0"/>
          <w:numId w:val="16"/>
        </w:numPr>
        <w:rPr>
          <w:rFonts w:ascii="Arial" w:hAnsi="Arial" w:cs="Arial"/>
          <w:i/>
        </w:rPr>
      </w:pPr>
      <w:r w:rsidRPr="00F34BC8">
        <w:rPr>
          <w:rFonts w:ascii="Arial" w:hAnsi="Arial" w:cs="Arial"/>
          <w:i/>
        </w:rPr>
        <w:t>Kleobi e Bitone (attr. a Polimede di Argo), 610-590 a.C., Museo Archeologico, Delfi.</w:t>
      </w:r>
    </w:p>
    <w:p w14:paraId="00157844" w14:textId="77777777" w:rsidR="00F34BC8" w:rsidRPr="00F34BC8" w:rsidRDefault="00F34BC8" w:rsidP="00F34BC8">
      <w:pPr>
        <w:pStyle w:val="Default"/>
        <w:numPr>
          <w:ilvl w:val="0"/>
          <w:numId w:val="16"/>
        </w:numPr>
        <w:rPr>
          <w:rFonts w:ascii="Arial" w:hAnsi="Arial" w:cs="Arial"/>
          <w:i/>
        </w:rPr>
      </w:pPr>
      <w:r w:rsidRPr="00F34BC8">
        <w:rPr>
          <w:rFonts w:ascii="Arial" w:hAnsi="Arial" w:cs="Arial"/>
          <w:i/>
        </w:rPr>
        <w:t>Moscophoros, 570-560 a.C., Museo dell’Acropoli, Atene.</w:t>
      </w:r>
    </w:p>
    <w:p w14:paraId="52B37D3A" w14:textId="77777777" w:rsidR="00F34BC8" w:rsidRPr="00F34BC8" w:rsidRDefault="00F34BC8" w:rsidP="00F34BC8">
      <w:pPr>
        <w:pStyle w:val="Default"/>
        <w:numPr>
          <w:ilvl w:val="0"/>
          <w:numId w:val="16"/>
        </w:numPr>
        <w:rPr>
          <w:rFonts w:ascii="Arial" w:hAnsi="Arial" w:cs="Arial"/>
          <w:i/>
        </w:rPr>
      </w:pPr>
      <w:r w:rsidRPr="00F34BC8">
        <w:rPr>
          <w:rFonts w:ascii="Arial" w:hAnsi="Arial" w:cs="Arial"/>
          <w:i/>
        </w:rPr>
        <w:t>Kouros di Milo, 550-540 a.C., Museo Archeologico Nazionale, Atene.</w:t>
      </w:r>
    </w:p>
    <w:p w14:paraId="4AD80093" w14:textId="77777777" w:rsidR="00F34BC8" w:rsidRPr="00F34BC8" w:rsidRDefault="00F34BC8" w:rsidP="00F34BC8">
      <w:pPr>
        <w:pStyle w:val="Default"/>
        <w:numPr>
          <w:ilvl w:val="0"/>
          <w:numId w:val="16"/>
        </w:numPr>
        <w:rPr>
          <w:rFonts w:ascii="Arial" w:hAnsi="Arial" w:cs="Arial"/>
          <w:i/>
        </w:rPr>
      </w:pPr>
      <w:r w:rsidRPr="00F34BC8">
        <w:rPr>
          <w:rFonts w:ascii="Arial" w:hAnsi="Arial" w:cs="Arial"/>
          <w:i/>
        </w:rPr>
        <w:t>Kore con Peplo, 540-530 a.C. circa, Museo dell'Acropoli, Atene.</w:t>
      </w:r>
    </w:p>
    <w:p w14:paraId="5B9ADB19"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L’età classica e lo sviluppo urbanistico/architettonico.</w:t>
      </w:r>
    </w:p>
    <w:p w14:paraId="5ED423CC" w14:textId="77777777" w:rsidR="00F34BC8" w:rsidRPr="00F34BC8" w:rsidRDefault="00F34BC8" w:rsidP="00F34BC8">
      <w:pPr>
        <w:numPr>
          <w:ilvl w:val="0"/>
          <w:numId w:val="10"/>
        </w:numPr>
        <w:rPr>
          <w:rFonts w:ascii="Arial" w:hAnsi="Arial" w:cs="Arial"/>
          <w:color w:val="000000"/>
        </w:rPr>
      </w:pPr>
      <w:r w:rsidRPr="00F34BC8">
        <w:rPr>
          <w:rFonts w:ascii="Arial" w:hAnsi="Arial" w:cs="Arial"/>
        </w:rPr>
        <w:t xml:space="preserve">La statuaria del primo classicismo </w:t>
      </w:r>
      <w:r w:rsidRPr="00F34BC8">
        <w:rPr>
          <w:rFonts w:ascii="Arial" w:hAnsi="Arial" w:cs="Arial"/>
          <w:color w:val="000000"/>
        </w:rPr>
        <w:t>e lo stile severo.</w:t>
      </w:r>
    </w:p>
    <w:p w14:paraId="0B6E4186" w14:textId="77777777" w:rsidR="00F34BC8" w:rsidRPr="00F34BC8" w:rsidRDefault="00F34BC8" w:rsidP="00F34BC8">
      <w:pPr>
        <w:numPr>
          <w:ilvl w:val="0"/>
          <w:numId w:val="17"/>
        </w:numPr>
        <w:rPr>
          <w:rFonts w:ascii="Arial" w:hAnsi="Arial" w:cs="Arial"/>
          <w:i/>
          <w:color w:val="000000"/>
        </w:rPr>
      </w:pPr>
      <w:r w:rsidRPr="00F34BC8">
        <w:rPr>
          <w:rFonts w:ascii="Arial" w:hAnsi="Arial" w:cs="Arial"/>
          <w:i/>
          <w:color w:val="000000"/>
        </w:rPr>
        <w:t xml:space="preserve">Auriga di Delfi (Sotade), 475 a.C. circa, </w:t>
      </w:r>
      <w:r w:rsidRPr="00F34BC8">
        <w:rPr>
          <w:rFonts w:ascii="Arial" w:hAnsi="Arial" w:cs="Arial"/>
          <w:i/>
        </w:rPr>
        <w:t>Museo Archeologico, Delfi.</w:t>
      </w:r>
    </w:p>
    <w:p w14:paraId="1FD46130" w14:textId="77777777" w:rsidR="00F34BC8" w:rsidRPr="00F34BC8" w:rsidRDefault="00F34BC8" w:rsidP="00F34BC8">
      <w:pPr>
        <w:numPr>
          <w:ilvl w:val="0"/>
          <w:numId w:val="17"/>
        </w:numPr>
        <w:rPr>
          <w:rFonts w:ascii="Arial" w:hAnsi="Arial" w:cs="Arial"/>
          <w:i/>
          <w:color w:val="000000"/>
        </w:rPr>
      </w:pPr>
      <w:r w:rsidRPr="00F34BC8">
        <w:rPr>
          <w:rFonts w:ascii="Arial" w:hAnsi="Arial" w:cs="Arial"/>
          <w:i/>
          <w:color w:val="000000"/>
        </w:rPr>
        <w:t>Bronzi di Riace (attr. varie), 450 a.C. circa, Museo Nazionale della Magna Grecia, Reggio Calabria.</w:t>
      </w:r>
    </w:p>
    <w:p w14:paraId="31A1280F" w14:textId="77777777" w:rsidR="00F34BC8" w:rsidRPr="00F34BC8" w:rsidRDefault="00F34BC8" w:rsidP="00F34BC8">
      <w:pPr>
        <w:numPr>
          <w:ilvl w:val="0"/>
          <w:numId w:val="10"/>
        </w:numPr>
        <w:rPr>
          <w:rFonts w:ascii="Arial" w:hAnsi="Arial" w:cs="Arial"/>
          <w:i/>
          <w:color w:val="000000"/>
        </w:rPr>
      </w:pPr>
      <w:r w:rsidRPr="00F34BC8">
        <w:rPr>
          <w:rFonts w:ascii="Arial" w:hAnsi="Arial" w:cs="Arial"/>
          <w:color w:val="000000"/>
        </w:rPr>
        <w:t xml:space="preserve">Il Canone classico in scultura: </w:t>
      </w:r>
    </w:p>
    <w:p w14:paraId="0E8A9514" w14:textId="77777777" w:rsidR="00F34BC8" w:rsidRPr="00F34BC8" w:rsidRDefault="00F34BC8" w:rsidP="00F34BC8">
      <w:pPr>
        <w:ind w:left="1416"/>
        <w:rPr>
          <w:rFonts w:ascii="Arial" w:hAnsi="Arial" w:cs="Arial"/>
          <w:color w:val="000000"/>
        </w:rPr>
      </w:pPr>
      <w:r w:rsidRPr="00F34BC8">
        <w:rPr>
          <w:rFonts w:ascii="Arial" w:hAnsi="Arial" w:cs="Arial"/>
          <w:color w:val="000000"/>
        </w:rPr>
        <w:t>Mirone di Eleutere (attivo fra il 470 e il 420 a.C.)</w:t>
      </w:r>
    </w:p>
    <w:p w14:paraId="7585DAA2" w14:textId="77777777" w:rsidR="00F34BC8" w:rsidRPr="00F34BC8" w:rsidRDefault="00F34BC8" w:rsidP="00F34BC8">
      <w:pPr>
        <w:numPr>
          <w:ilvl w:val="0"/>
          <w:numId w:val="18"/>
        </w:numPr>
        <w:ind w:left="2136"/>
        <w:rPr>
          <w:rFonts w:ascii="Arial" w:hAnsi="Arial" w:cs="Arial"/>
          <w:i/>
          <w:color w:val="000000"/>
        </w:rPr>
      </w:pPr>
      <w:r w:rsidRPr="00F34BC8">
        <w:rPr>
          <w:rFonts w:ascii="Arial" w:hAnsi="Arial" w:cs="Arial"/>
          <w:i/>
          <w:color w:val="000000"/>
        </w:rPr>
        <w:t>Discobolo Lancellotti, 460-450 a.C., Museo Nazionale Romano, Roma.</w:t>
      </w:r>
    </w:p>
    <w:p w14:paraId="2B2165CD" w14:textId="77777777" w:rsidR="00F34BC8" w:rsidRPr="00F34BC8" w:rsidRDefault="00F34BC8" w:rsidP="00F34BC8">
      <w:pPr>
        <w:ind w:left="1416"/>
        <w:rPr>
          <w:rFonts w:ascii="Arial" w:hAnsi="Arial" w:cs="Arial"/>
          <w:color w:val="000000"/>
        </w:rPr>
      </w:pPr>
      <w:r w:rsidRPr="00F34BC8">
        <w:rPr>
          <w:rFonts w:ascii="Arial" w:hAnsi="Arial" w:cs="Arial"/>
          <w:color w:val="000000"/>
        </w:rPr>
        <w:t>Policleto di Argo (attivo tra 465-417 a.C.) e il Canone.</w:t>
      </w:r>
    </w:p>
    <w:p w14:paraId="3B4B2125" w14:textId="77777777" w:rsidR="00F34BC8" w:rsidRPr="00F34BC8" w:rsidRDefault="00F34BC8" w:rsidP="00F34BC8">
      <w:pPr>
        <w:numPr>
          <w:ilvl w:val="0"/>
          <w:numId w:val="19"/>
        </w:numPr>
        <w:rPr>
          <w:rFonts w:ascii="Arial" w:hAnsi="Arial" w:cs="Arial"/>
          <w:i/>
          <w:color w:val="000000"/>
        </w:rPr>
      </w:pPr>
      <w:r w:rsidRPr="00F34BC8">
        <w:rPr>
          <w:rFonts w:ascii="Arial" w:hAnsi="Arial" w:cs="Arial"/>
          <w:i/>
          <w:color w:val="000000"/>
        </w:rPr>
        <w:t>Doriforo, 445 a.C. circa, Museo Archeologico Nazionale, Napoli.</w:t>
      </w:r>
    </w:p>
    <w:p w14:paraId="4C4360B5" w14:textId="77777777" w:rsidR="00F34BC8" w:rsidRPr="00F34BC8" w:rsidRDefault="00F34BC8" w:rsidP="00F34BC8">
      <w:pPr>
        <w:ind w:left="1416"/>
        <w:rPr>
          <w:rFonts w:ascii="Arial" w:hAnsi="Arial" w:cs="Arial"/>
          <w:color w:val="000000"/>
        </w:rPr>
      </w:pPr>
      <w:r w:rsidRPr="00F34BC8">
        <w:rPr>
          <w:rFonts w:ascii="Arial" w:hAnsi="Arial" w:cs="Arial"/>
          <w:color w:val="000000"/>
        </w:rPr>
        <w:t>Fidia (490-430 a.C. circa)</w:t>
      </w:r>
    </w:p>
    <w:p w14:paraId="4FE1D88B" w14:textId="77777777" w:rsidR="00F34BC8" w:rsidRPr="00F34BC8" w:rsidRDefault="00F34BC8" w:rsidP="00F34BC8">
      <w:pPr>
        <w:numPr>
          <w:ilvl w:val="0"/>
          <w:numId w:val="20"/>
        </w:numPr>
        <w:rPr>
          <w:rFonts w:ascii="Arial" w:hAnsi="Arial" w:cs="Arial"/>
          <w:i/>
          <w:color w:val="000000"/>
        </w:rPr>
      </w:pPr>
      <w:r w:rsidRPr="00F34BC8">
        <w:rPr>
          <w:rFonts w:ascii="Arial" w:hAnsi="Arial" w:cs="Arial"/>
          <w:i/>
          <w:color w:val="000000"/>
        </w:rPr>
        <w:t>Metope e resti frontonali del Partenone, 447-432 a.C. circa, British Museum, Londra.</w:t>
      </w:r>
    </w:p>
    <w:p w14:paraId="263D2FB4" w14:textId="77777777" w:rsidR="00F34BC8" w:rsidRPr="00F34BC8" w:rsidRDefault="00F34BC8" w:rsidP="00F34BC8">
      <w:pPr>
        <w:numPr>
          <w:ilvl w:val="0"/>
          <w:numId w:val="10"/>
        </w:numPr>
        <w:rPr>
          <w:rFonts w:ascii="Arial" w:hAnsi="Arial" w:cs="Arial"/>
          <w:i/>
          <w:color w:val="000000"/>
        </w:rPr>
      </w:pPr>
      <w:r w:rsidRPr="00F34BC8">
        <w:rPr>
          <w:rFonts w:ascii="Arial" w:hAnsi="Arial" w:cs="Arial"/>
          <w:color w:val="000000"/>
        </w:rPr>
        <w:t>L’Acropoli di Atene.</w:t>
      </w:r>
    </w:p>
    <w:p w14:paraId="145BD2C0"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 xml:space="preserve">Il tardo classicismo: </w:t>
      </w:r>
    </w:p>
    <w:p w14:paraId="21B0D8BB" w14:textId="77777777" w:rsidR="00F34BC8" w:rsidRPr="00F34BC8" w:rsidRDefault="00F34BC8" w:rsidP="00F34BC8">
      <w:pPr>
        <w:pStyle w:val="Default"/>
        <w:ind w:left="1416"/>
        <w:rPr>
          <w:rFonts w:ascii="Arial" w:hAnsi="Arial" w:cs="Arial"/>
        </w:rPr>
      </w:pPr>
      <w:r w:rsidRPr="00F34BC8">
        <w:rPr>
          <w:rFonts w:ascii="Arial" w:hAnsi="Arial" w:cs="Arial"/>
        </w:rPr>
        <w:t>Prassitele ateniese (400/395-326 a.C.) e la sua scuola.</w:t>
      </w:r>
    </w:p>
    <w:p w14:paraId="187754A1" w14:textId="77777777" w:rsidR="00F34BC8" w:rsidRPr="00F34BC8" w:rsidRDefault="00F34BC8" w:rsidP="00F34BC8">
      <w:pPr>
        <w:pStyle w:val="Default"/>
        <w:numPr>
          <w:ilvl w:val="0"/>
          <w:numId w:val="21"/>
        </w:numPr>
        <w:rPr>
          <w:rFonts w:ascii="Arial" w:hAnsi="Arial" w:cs="Arial"/>
          <w:i/>
        </w:rPr>
      </w:pPr>
      <w:r w:rsidRPr="00F34BC8">
        <w:rPr>
          <w:rFonts w:ascii="Arial" w:hAnsi="Arial" w:cs="Arial"/>
          <w:i/>
        </w:rPr>
        <w:t>Afrodite Cnidia, 364-363, Museo Pio-Clementino, Città del Vaticano.</w:t>
      </w:r>
    </w:p>
    <w:p w14:paraId="34F65E09" w14:textId="77777777" w:rsidR="00F34BC8" w:rsidRPr="00F34BC8" w:rsidRDefault="00F34BC8" w:rsidP="00F34BC8">
      <w:pPr>
        <w:pStyle w:val="Default"/>
        <w:numPr>
          <w:ilvl w:val="0"/>
          <w:numId w:val="21"/>
        </w:numPr>
        <w:rPr>
          <w:rFonts w:ascii="Arial" w:hAnsi="Arial" w:cs="Arial"/>
          <w:i/>
        </w:rPr>
      </w:pPr>
      <w:r w:rsidRPr="00F34BC8">
        <w:rPr>
          <w:rFonts w:ascii="Arial" w:hAnsi="Arial" w:cs="Arial"/>
          <w:i/>
        </w:rPr>
        <w:t>Hermes con Dioniso bambino, 340-330 a.C. circa, Museo Archeologico, Olimpia.</w:t>
      </w:r>
    </w:p>
    <w:p w14:paraId="6A8245ED" w14:textId="77777777" w:rsidR="00F34BC8" w:rsidRPr="00F34BC8" w:rsidRDefault="00F34BC8" w:rsidP="00F34BC8">
      <w:pPr>
        <w:pStyle w:val="Default"/>
        <w:ind w:left="1416"/>
        <w:rPr>
          <w:rFonts w:ascii="Arial" w:hAnsi="Arial" w:cs="Arial"/>
        </w:rPr>
      </w:pPr>
      <w:r w:rsidRPr="00F34BC8">
        <w:rPr>
          <w:rFonts w:ascii="Arial" w:hAnsi="Arial" w:cs="Arial"/>
        </w:rPr>
        <w:t>Skopas di Paro (417?-340 a.C.)</w:t>
      </w:r>
    </w:p>
    <w:p w14:paraId="22C179F4" w14:textId="77777777" w:rsidR="00F34BC8" w:rsidRPr="00F34BC8" w:rsidRDefault="00F34BC8" w:rsidP="00F34BC8">
      <w:pPr>
        <w:pStyle w:val="Default"/>
        <w:numPr>
          <w:ilvl w:val="0"/>
          <w:numId w:val="22"/>
        </w:numPr>
        <w:rPr>
          <w:rFonts w:ascii="Arial" w:hAnsi="Arial" w:cs="Arial"/>
          <w:i/>
        </w:rPr>
      </w:pPr>
      <w:r w:rsidRPr="00F34BC8">
        <w:rPr>
          <w:rFonts w:ascii="Arial" w:hAnsi="Arial" w:cs="Arial"/>
          <w:i/>
        </w:rPr>
        <w:t>Menade danzante, 335-330 a.C. circa, Skulpturensammlung, Dresda.</w:t>
      </w:r>
    </w:p>
    <w:p w14:paraId="73704BD8" w14:textId="77777777" w:rsidR="00F34BC8" w:rsidRPr="00F34BC8" w:rsidRDefault="00F34BC8" w:rsidP="00F34BC8">
      <w:pPr>
        <w:pStyle w:val="Default"/>
        <w:tabs>
          <w:tab w:val="left" w:pos="5055"/>
        </w:tabs>
        <w:ind w:left="1416"/>
        <w:rPr>
          <w:rFonts w:ascii="Arial" w:hAnsi="Arial" w:cs="Arial"/>
        </w:rPr>
      </w:pPr>
      <w:r w:rsidRPr="00F34BC8">
        <w:rPr>
          <w:rFonts w:ascii="Arial" w:hAnsi="Arial" w:cs="Arial"/>
        </w:rPr>
        <w:t>Lisippo (390 circa-305 a.C.)</w:t>
      </w:r>
      <w:r w:rsidRPr="00F34BC8">
        <w:rPr>
          <w:rFonts w:ascii="Arial" w:hAnsi="Arial" w:cs="Arial"/>
        </w:rPr>
        <w:tab/>
      </w:r>
    </w:p>
    <w:p w14:paraId="361AA53D" w14:textId="77777777" w:rsidR="00F34BC8" w:rsidRPr="00F34BC8" w:rsidRDefault="00F34BC8" w:rsidP="00F34BC8">
      <w:pPr>
        <w:pStyle w:val="Default"/>
        <w:numPr>
          <w:ilvl w:val="0"/>
          <w:numId w:val="23"/>
        </w:numPr>
        <w:ind w:left="2127"/>
        <w:rPr>
          <w:rFonts w:ascii="Arial" w:hAnsi="Arial" w:cs="Arial"/>
          <w:i/>
        </w:rPr>
      </w:pPr>
      <w:r w:rsidRPr="00F34BC8">
        <w:rPr>
          <w:rFonts w:ascii="Arial" w:hAnsi="Arial" w:cs="Arial"/>
          <w:i/>
        </w:rPr>
        <w:t>Apoxyomenos, 320 a.C. circa, Museo Pio-Clementino, Città del Vaticano.</w:t>
      </w:r>
    </w:p>
    <w:p w14:paraId="3741F418" w14:textId="77777777" w:rsidR="00F34BC8" w:rsidRPr="00F34BC8" w:rsidRDefault="00F34BC8" w:rsidP="00F34BC8">
      <w:pPr>
        <w:pStyle w:val="Default"/>
        <w:numPr>
          <w:ilvl w:val="0"/>
          <w:numId w:val="23"/>
        </w:numPr>
        <w:ind w:left="1843" w:hanging="75"/>
        <w:rPr>
          <w:rFonts w:ascii="Arial" w:hAnsi="Arial" w:cs="Arial"/>
          <w:i/>
        </w:rPr>
      </w:pPr>
      <w:r w:rsidRPr="00F34BC8">
        <w:rPr>
          <w:rFonts w:ascii="Arial" w:hAnsi="Arial" w:cs="Arial"/>
          <w:i/>
        </w:rPr>
        <w:t>Ercole Farnese, copis del III secolo d.C., Museo Archeologico Nazionale, Napoli.</w:t>
      </w:r>
    </w:p>
    <w:p w14:paraId="783E1BE0"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Il mondo ellenistico: evoluzione dell’architettura e della scultura.</w:t>
      </w:r>
    </w:p>
    <w:p w14:paraId="01C05471" w14:textId="77777777" w:rsidR="00F34BC8" w:rsidRPr="00F34BC8" w:rsidRDefault="00F34BC8" w:rsidP="00F34BC8">
      <w:pPr>
        <w:pStyle w:val="Default"/>
        <w:numPr>
          <w:ilvl w:val="0"/>
          <w:numId w:val="24"/>
        </w:numPr>
        <w:rPr>
          <w:rFonts w:ascii="Arial" w:hAnsi="Arial" w:cs="Arial"/>
          <w:i/>
        </w:rPr>
      </w:pPr>
      <w:r w:rsidRPr="00F34BC8">
        <w:rPr>
          <w:rFonts w:ascii="Arial" w:hAnsi="Arial" w:cs="Arial"/>
          <w:i/>
        </w:rPr>
        <w:t>Venere di Milo, fine II secolo, Museo del Louvre, Parigi.</w:t>
      </w:r>
    </w:p>
    <w:p w14:paraId="4A743476" w14:textId="77777777" w:rsidR="00F34BC8" w:rsidRPr="00F34BC8" w:rsidRDefault="00F34BC8" w:rsidP="00F34BC8">
      <w:pPr>
        <w:pStyle w:val="Default"/>
        <w:numPr>
          <w:ilvl w:val="0"/>
          <w:numId w:val="24"/>
        </w:numPr>
        <w:rPr>
          <w:rFonts w:ascii="Arial" w:hAnsi="Arial" w:cs="Arial"/>
          <w:i/>
        </w:rPr>
      </w:pPr>
      <w:r w:rsidRPr="00F34BC8">
        <w:rPr>
          <w:rFonts w:ascii="Arial" w:hAnsi="Arial" w:cs="Arial"/>
          <w:i/>
        </w:rPr>
        <w:t>Nike di Samotracia, 190 a.C. circa, Museo del Louvre, Parigi.</w:t>
      </w:r>
    </w:p>
    <w:p w14:paraId="670D82A9" w14:textId="77777777" w:rsidR="00F34BC8" w:rsidRPr="00F34BC8" w:rsidRDefault="00F34BC8" w:rsidP="00F34BC8">
      <w:pPr>
        <w:pStyle w:val="Default"/>
        <w:numPr>
          <w:ilvl w:val="0"/>
          <w:numId w:val="24"/>
        </w:numPr>
        <w:rPr>
          <w:rFonts w:ascii="Arial" w:hAnsi="Arial" w:cs="Arial"/>
          <w:i/>
        </w:rPr>
      </w:pPr>
      <w:r w:rsidRPr="00F34BC8">
        <w:rPr>
          <w:rFonts w:ascii="Arial" w:hAnsi="Arial" w:cs="Arial"/>
          <w:i/>
        </w:rPr>
        <w:t>Altare di Zeus Soter e Athena Nikephoros a Pergamo, 166-156 a.C., Pergamonmuseum, Berlino.</w:t>
      </w:r>
    </w:p>
    <w:p w14:paraId="0C5A7E8A" w14:textId="77777777" w:rsidR="00F34BC8" w:rsidRPr="00F34BC8" w:rsidRDefault="00F34BC8" w:rsidP="00F34BC8">
      <w:pPr>
        <w:pStyle w:val="Default"/>
        <w:numPr>
          <w:ilvl w:val="0"/>
          <w:numId w:val="24"/>
        </w:numPr>
        <w:rPr>
          <w:rFonts w:ascii="Arial" w:hAnsi="Arial" w:cs="Arial"/>
          <w:i/>
        </w:rPr>
      </w:pPr>
      <w:r w:rsidRPr="00F34BC8">
        <w:rPr>
          <w:rFonts w:ascii="Arial" w:hAnsi="Arial" w:cs="Arial"/>
          <w:i/>
        </w:rPr>
        <w:t>Laocoonte (Agesandros, Athenodoros, Polydoros), I secolo a.C., Musei Vaticani, Città del Vaticano.</w:t>
      </w:r>
    </w:p>
    <w:p w14:paraId="06B53241"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 xml:space="preserve">La Magna Grecia e lo sviluppo dell’arte etrusca. </w:t>
      </w:r>
    </w:p>
    <w:p w14:paraId="70558AFA" w14:textId="77777777" w:rsidR="00F34BC8" w:rsidRPr="00F34BC8" w:rsidRDefault="00F34BC8" w:rsidP="00F34BC8">
      <w:pPr>
        <w:pStyle w:val="Default"/>
        <w:ind w:left="1416"/>
        <w:rPr>
          <w:rFonts w:ascii="Arial" w:hAnsi="Arial" w:cs="Arial"/>
        </w:rPr>
      </w:pPr>
      <w:r w:rsidRPr="00F34BC8">
        <w:rPr>
          <w:rFonts w:ascii="Arial" w:hAnsi="Arial" w:cs="Arial"/>
        </w:rPr>
        <w:t>Architettura:</w:t>
      </w:r>
    </w:p>
    <w:p w14:paraId="1CC18ED6" w14:textId="77777777" w:rsidR="00F34BC8" w:rsidRPr="00F34BC8" w:rsidRDefault="00F34BC8" w:rsidP="00F34BC8">
      <w:pPr>
        <w:pStyle w:val="Default"/>
        <w:numPr>
          <w:ilvl w:val="0"/>
          <w:numId w:val="25"/>
        </w:numPr>
        <w:rPr>
          <w:rFonts w:ascii="Arial" w:hAnsi="Arial" w:cs="Arial"/>
          <w:i/>
        </w:rPr>
      </w:pPr>
      <w:r w:rsidRPr="00F34BC8">
        <w:rPr>
          <w:rFonts w:ascii="Arial" w:hAnsi="Arial" w:cs="Arial"/>
          <w:i/>
        </w:rPr>
        <w:t>La città etrusca: struttura urbana e l’architettura civile, cultuale e funeraria.</w:t>
      </w:r>
    </w:p>
    <w:p w14:paraId="48915E84" w14:textId="77777777" w:rsidR="00F34BC8" w:rsidRPr="00F34BC8" w:rsidRDefault="00F34BC8" w:rsidP="00F34BC8">
      <w:pPr>
        <w:pStyle w:val="Default"/>
        <w:numPr>
          <w:ilvl w:val="0"/>
          <w:numId w:val="26"/>
        </w:numPr>
        <w:rPr>
          <w:rFonts w:ascii="Arial" w:hAnsi="Arial" w:cs="Arial"/>
          <w:i/>
        </w:rPr>
      </w:pPr>
      <w:r w:rsidRPr="00F34BC8">
        <w:rPr>
          <w:rFonts w:ascii="Arial" w:hAnsi="Arial" w:cs="Arial"/>
          <w:i/>
        </w:rPr>
        <w:t>Le strutture archivoltate e le porte cittadine, (esempi vari).</w:t>
      </w:r>
    </w:p>
    <w:p w14:paraId="0BE3BF54" w14:textId="77777777" w:rsidR="00F34BC8" w:rsidRPr="00F34BC8" w:rsidRDefault="00F34BC8" w:rsidP="00F34BC8">
      <w:pPr>
        <w:pStyle w:val="Default"/>
        <w:numPr>
          <w:ilvl w:val="0"/>
          <w:numId w:val="25"/>
        </w:numPr>
        <w:rPr>
          <w:rFonts w:ascii="Arial" w:hAnsi="Arial" w:cs="Arial"/>
          <w:i/>
        </w:rPr>
      </w:pPr>
      <w:r w:rsidRPr="00F34BC8">
        <w:rPr>
          <w:rFonts w:ascii="Arial" w:hAnsi="Arial" w:cs="Arial"/>
          <w:i/>
        </w:rPr>
        <w:t>Caratteristiche e materiali del tempio.</w:t>
      </w:r>
    </w:p>
    <w:p w14:paraId="3B2FB708" w14:textId="77777777" w:rsidR="00F34BC8" w:rsidRPr="00F34BC8" w:rsidRDefault="00F34BC8" w:rsidP="00F34BC8">
      <w:pPr>
        <w:pStyle w:val="Default"/>
        <w:numPr>
          <w:ilvl w:val="0"/>
          <w:numId w:val="25"/>
        </w:numPr>
        <w:rPr>
          <w:rFonts w:ascii="Arial" w:hAnsi="Arial" w:cs="Arial"/>
          <w:i/>
        </w:rPr>
      </w:pPr>
      <w:r w:rsidRPr="00F34BC8">
        <w:rPr>
          <w:rFonts w:ascii="Arial" w:hAnsi="Arial" w:cs="Arial"/>
          <w:i/>
        </w:rPr>
        <w:t xml:space="preserve">Necropoli e tipologie delle tombe. </w:t>
      </w:r>
    </w:p>
    <w:p w14:paraId="308D8C9E" w14:textId="77777777" w:rsidR="00F34BC8" w:rsidRPr="00F34BC8" w:rsidRDefault="00F34BC8" w:rsidP="00F34BC8">
      <w:pPr>
        <w:pStyle w:val="Default"/>
        <w:ind w:left="1416"/>
        <w:rPr>
          <w:rFonts w:ascii="Arial" w:hAnsi="Arial" w:cs="Arial"/>
        </w:rPr>
      </w:pPr>
      <w:r w:rsidRPr="00F34BC8">
        <w:rPr>
          <w:rFonts w:ascii="Arial" w:hAnsi="Arial" w:cs="Arial"/>
        </w:rPr>
        <w:t>Stili e funzioni di pittura, scultura e arti applicate:</w:t>
      </w:r>
    </w:p>
    <w:p w14:paraId="415853A7" w14:textId="77777777" w:rsidR="00F34BC8" w:rsidRPr="00F34BC8" w:rsidRDefault="00F34BC8" w:rsidP="00F34BC8">
      <w:pPr>
        <w:pStyle w:val="Default"/>
        <w:numPr>
          <w:ilvl w:val="0"/>
          <w:numId w:val="26"/>
        </w:numPr>
        <w:rPr>
          <w:rFonts w:ascii="Arial" w:hAnsi="Arial" w:cs="Arial"/>
          <w:i/>
        </w:rPr>
      </w:pPr>
      <w:r w:rsidRPr="00F34BC8">
        <w:rPr>
          <w:rFonts w:ascii="Arial" w:hAnsi="Arial" w:cs="Arial"/>
          <w:i/>
        </w:rPr>
        <w:t>Pitture tombali.</w:t>
      </w:r>
    </w:p>
    <w:p w14:paraId="748E07BB" w14:textId="77777777" w:rsidR="00F34BC8" w:rsidRPr="00F34BC8" w:rsidRDefault="00F34BC8" w:rsidP="00F34BC8">
      <w:pPr>
        <w:pStyle w:val="Default"/>
        <w:numPr>
          <w:ilvl w:val="0"/>
          <w:numId w:val="26"/>
        </w:numPr>
        <w:rPr>
          <w:rFonts w:ascii="Arial" w:hAnsi="Arial" w:cs="Arial"/>
          <w:i/>
        </w:rPr>
      </w:pPr>
      <w:r w:rsidRPr="00F34BC8">
        <w:rPr>
          <w:rFonts w:ascii="Arial" w:hAnsi="Arial" w:cs="Arial"/>
          <w:i/>
        </w:rPr>
        <w:t>Sarcofago degli sposi, 530-520 a.C., Museo Nazionale Etrusco di Villa Giulia, Roma.</w:t>
      </w:r>
    </w:p>
    <w:p w14:paraId="07CB7784" w14:textId="77777777" w:rsidR="00F34BC8" w:rsidRPr="00F34BC8" w:rsidRDefault="00F34BC8" w:rsidP="00F34BC8">
      <w:pPr>
        <w:pStyle w:val="Default"/>
        <w:numPr>
          <w:ilvl w:val="0"/>
          <w:numId w:val="26"/>
        </w:numPr>
        <w:rPr>
          <w:rFonts w:ascii="Arial" w:hAnsi="Arial" w:cs="Arial"/>
          <w:i/>
        </w:rPr>
      </w:pPr>
      <w:r w:rsidRPr="00F34BC8">
        <w:rPr>
          <w:rFonts w:ascii="Arial" w:hAnsi="Arial" w:cs="Arial"/>
          <w:i/>
        </w:rPr>
        <w:t xml:space="preserve">Lupa capitolina, 490-470 a.C., Musei Capitolini, Palazzo dei Conservatori, Roma. </w:t>
      </w:r>
    </w:p>
    <w:p w14:paraId="23B4A9B1" w14:textId="77777777" w:rsidR="00F34BC8" w:rsidRPr="00F34BC8" w:rsidRDefault="00F34BC8" w:rsidP="00F34BC8">
      <w:pPr>
        <w:pStyle w:val="Default"/>
        <w:numPr>
          <w:ilvl w:val="0"/>
          <w:numId w:val="26"/>
        </w:numPr>
        <w:rPr>
          <w:rFonts w:ascii="Arial" w:hAnsi="Arial" w:cs="Arial"/>
          <w:i/>
        </w:rPr>
      </w:pPr>
      <w:r w:rsidRPr="00F34BC8">
        <w:rPr>
          <w:rFonts w:ascii="Arial" w:hAnsi="Arial" w:cs="Arial"/>
          <w:i/>
        </w:rPr>
        <w:t>Apollo di Veio, 500 a.C., Museo Nazionale Etrusco di Villa Giulia, Roma.</w:t>
      </w:r>
    </w:p>
    <w:p w14:paraId="64DEC19E" w14:textId="77777777" w:rsidR="00F34BC8" w:rsidRPr="00F34BC8" w:rsidRDefault="00F34BC8" w:rsidP="00F34BC8">
      <w:pPr>
        <w:pStyle w:val="Default"/>
        <w:numPr>
          <w:ilvl w:val="0"/>
          <w:numId w:val="10"/>
        </w:numPr>
        <w:rPr>
          <w:rFonts w:ascii="Arial" w:hAnsi="Arial" w:cs="Arial"/>
          <w:b/>
        </w:rPr>
      </w:pPr>
      <w:r w:rsidRPr="00F34BC8">
        <w:rPr>
          <w:rFonts w:ascii="Arial" w:hAnsi="Arial" w:cs="Arial"/>
        </w:rPr>
        <w:t>La civiltà del dominio: arte e cultura a Roma come mezzi privilegiati della celebrazione.</w:t>
      </w:r>
    </w:p>
    <w:p w14:paraId="50B6ADD4" w14:textId="77777777" w:rsidR="00F34BC8" w:rsidRPr="00F34BC8" w:rsidRDefault="00F34BC8" w:rsidP="00F34BC8">
      <w:pPr>
        <w:pStyle w:val="Default"/>
        <w:numPr>
          <w:ilvl w:val="0"/>
          <w:numId w:val="27"/>
        </w:numPr>
        <w:rPr>
          <w:rFonts w:ascii="Arial" w:hAnsi="Arial" w:cs="Arial"/>
          <w:i/>
        </w:rPr>
      </w:pPr>
      <w:r w:rsidRPr="00F34BC8">
        <w:rPr>
          <w:rFonts w:ascii="Arial" w:hAnsi="Arial" w:cs="Arial"/>
          <w:i/>
        </w:rPr>
        <w:t>Il mito della fondazione di Roma e i riscontri archeologici.</w:t>
      </w:r>
    </w:p>
    <w:p w14:paraId="0B377948" w14:textId="77777777" w:rsidR="00F34BC8" w:rsidRPr="00F34BC8" w:rsidRDefault="00F34BC8" w:rsidP="00F34BC8">
      <w:pPr>
        <w:pStyle w:val="Default"/>
        <w:numPr>
          <w:ilvl w:val="0"/>
          <w:numId w:val="27"/>
        </w:numPr>
        <w:rPr>
          <w:rFonts w:ascii="Arial" w:hAnsi="Arial" w:cs="Arial"/>
          <w:i/>
        </w:rPr>
      </w:pPr>
      <w:r w:rsidRPr="00F34BC8">
        <w:rPr>
          <w:rFonts w:ascii="Arial" w:hAnsi="Arial" w:cs="Arial"/>
          <w:i/>
        </w:rPr>
        <w:t>Nascita e sviluppo del Castrum e della città.</w:t>
      </w:r>
    </w:p>
    <w:p w14:paraId="6A347BC5" w14:textId="77777777" w:rsidR="00F34BC8" w:rsidRPr="00F34BC8" w:rsidRDefault="00F34BC8" w:rsidP="00F34BC8">
      <w:pPr>
        <w:pStyle w:val="Default"/>
        <w:numPr>
          <w:ilvl w:val="0"/>
          <w:numId w:val="27"/>
        </w:numPr>
        <w:rPr>
          <w:rFonts w:ascii="Arial" w:hAnsi="Arial" w:cs="Arial"/>
          <w:i/>
        </w:rPr>
      </w:pPr>
      <w:r w:rsidRPr="00F34BC8">
        <w:rPr>
          <w:rFonts w:ascii="Arial" w:hAnsi="Arial" w:cs="Arial"/>
          <w:i/>
        </w:rPr>
        <w:t>Tipologie dei paramenti murari.</w:t>
      </w:r>
    </w:p>
    <w:p w14:paraId="7A7D32BE" w14:textId="77777777" w:rsidR="00F34BC8" w:rsidRPr="00F34BC8" w:rsidRDefault="00F34BC8" w:rsidP="00F34BC8">
      <w:pPr>
        <w:pStyle w:val="Default"/>
        <w:numPr>
          <w:ilvl w:val="0"/>
          <w:numId w:val="27"/>
        </w:numPr>
        <w:rPr>
          <w:rFonts w:ascii="Arial" w:hAnsi="Arial" w:cs="Arial"/>
          <w:i/>
        </w:rPr>
      </w:pPr>
      <w:r w:rsidRPr="00F34BC8">
        <w:rPr>
          <w:rFonts w:ascii="Arial" w:hAnsi="Arial" w:cs="Arial"/>
          <w:i/>
        </w:rPr>
        <w:t xml:space="preserve">Strade, ponti, acquedotti e reti fognarie. </w:t>
      </w:r>
    </w:p>
    <w:p w14:paraId="30109EBB" w14:textId="77777777" w:rsidR="00F34BC8" w:rsidRPr="00F34BC8" w:rsidRDefault="00F34BC8" w:rsidP="00F34BC8">
      <w:pPr>
        <w:pStyle w:val="Default"/>
        <w:numPr>
          <w:ilvl w:val="0"/>
          <w:numId w:val="27"/>
        </w:numPr>
        <w:rPr>
          <w:rFonts w:ascii="Arial" w:hAnsi="Arial" w:cs="Arial"/>
          <w:i/>
        </w:rPr>
      </w:pPr>
      <w:r w:rsidRPr="00F34BC8">
        <w:rPr>
          <w:rFonts w:ascii="Arial" w:hAnsi="Arial" w:cs="Arial"/>
          <w:i/>
        </w:rPr>
        <w:t>Domus e Insulae.</w:t>
      </w:r>
    </w:p>
    <w:p w14:paraId="08A64195"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L’urbanistica e l’architettura di età Regia e Repubblicana:</w:t>
      </w:r>
    </w:p>
    <w:p w14:paraId="6D2E95D7" w14:textId="77777777" w:rsidR="00F34BC8" w:rsidRPr="00F34BC8" w:rsidRDefault="00F34BC8" w:rsidP="00F34BC8">
      <w:pPr>
        <w:pStyle w:val="Default"/>
        <w:numPr>
          <w:ilvl w:val="0"/>
          <w:numId w:val="27"/>
        </w:numPr>
        <w:rPr>
          <w:rFonts w:ascii="Arial" w:hAnsi="Arial" w:cs="Arial"/>
          <w:i/>
        </w:rPr>
      </w:pPr>
      <w:r w:rsidRPr="00F34BC8">
        <w:rPr>
          <w:rFonts w:ascii="Arial" w:hAnsi="Arial" w:cs="Arial"/>
          <w:i/>
        </w:rPr>
        <w:t>Organizzazione e monumentalizzazione dell’antico Forum Romanum, VI secolo a.C.</w:t>
      </w:r>
    </w:p>
    <w:p w14:paraId="2F375976" w14:textId="77777777" w:rsidR="00F34BC8" w:rsidRPr="00F34BC8" w:rsidRDefault="00F34BC8" w:rsidP="00F34BC8">
      <w:pPr>
        <w:pStyle w:val="Default"/>
        <w:numPr>
          <w:ilvl w:val="0"/>
          <w:numId w:val="27"/>
        </w:numPr>
        <w:rPr>
          <w:rFonts w:ascii="Arial" w:hAnsi="Arial" w:cs="Arial"/>
          <w:i/>
        </w:rPr>
      </w:pPr>
      <w:r w:rsidRPr="00F34BC8">
        <w:rPr>
          <w:rFonts w:ascii="Arial" w:hAnsi="Arial" w:cs="Arial"/>
          <w:i/>
        </w:rPr>
        <w:t>Teatro di Marcello, 13 a.C., Roma.</w:t>
      </w:r>
    </w:p>
    <w:p w14:paraId="796FBD2F" w14:textId="77777777" w:rsidR="00F34BC8" w:rsidRPr="00F34BC8" w:rsidRDefault="00F34BC8" w:rsidP="00F34BC8">
      <w:pPr>
        <w:pStyle w:val="Default"/>
        <w:numPr>
          <w:ilvl w:val="0"/>
          <w:numId w:val="10"/>
        </w:numPr>
        <w:rPr>
          <w:rFonts w:ascii="Arial" w:hAnsi="Arial" w:cs="Arial"/>
        </w:rPr>
      </w:pPr>
      <w:r w:rsidRPr="00F34BC8">
        <w:rPr>
          <w:rFonts w:ascii="Arial" w:hAnsi="Arial" w:cs="Arial"/>
        </w:rPr>
        <w:t>Arte dell’età imperiale:</w:t>
      </w:r>
    </w:p>
    <w:p w14:paraId="4EB9B28D" w14:textId="77777777" w:rsidR="00F34BC8" w:rsidRPr="00F34BC8" w:rsidRDefault="00F34BC8" w:rsidP="00F34BC8">
      <w:pPr>
        <w:numPr>
          <w:ilvl w:val="0"/>
          <w:numId w:val="28"/>
        </w:numPr>
        <w:rPr>
          <w:rFonts w:ascii="Arial" w:hAnsi="Arial" w:cs="Arial"/>
          <w:i/>
          <w:color w:val="000000"/>
        </w:rPr>
      </w:pPr>
      <w:r w:rsidRPr="00F34BC8">
        <w:rPr>
          <w:rFonts w:ascii="Arial" w:hAnsi="Arial" w:cs="Arial"/>
          <w:i/>
          <w:color w:val="000000"/>
        </w:rPr>
        <w:t>I Fori imperiali, organizzazione generale e sviluppo monumentale.</w:t>
      </w:r>
    </w:p>
    <w:p w14:paraId="4503BC70" w14:textId="77777777" w:rsidR="00F34BC8" w:rsidRPr="00F34BC8" w:rsidRDefault="00F34BC8" w:rsidP="00F34BC8">
      <w:pPr>
        <w:numPr>
          <w:ilvl w:val="0"/>
          <w:numId w:val="28"/>
        </w:numPr>
        <w:rPr>
          <w:rFonts w:ascii="Arial" w:hAnsi="Arial" w:cs="Arial"/>
          <w:i/>
          <w:color w:val="000000"/>
        </w:rPr>
      </w:pPr>
      <w:r w:rsidRPr="00F34BC8">
        <w:rPr>
          <w:rFonts w:ascii="Arial" w:hAnsi="Arial" w:cs="Arial"/>
          <w:i/>
          <w:color w:val="000000"/>
        </w:rPr>
        <w:t>Augusto di Prima Porta, I secolo d.C., Musei Vaticani, Città del Vaticano.</w:t>
      </w:r>
    </w:p>
    <w:p w14:paraId="3B610023" w14:textId="77777777" w:rsidR="00F34BC8" w:rsidRPr="00F34BC8" w:rsidRDefault="00F34BC8" w:rsidP="00F34BC8">
      <w:pPr>
        <w:numPr>
          <w:ilvl w:val="0"/>
          <w:numId w:val="28"/>
        </w:numPr>
        <w:rPr>
          <w:rFonts w:ascii="Arial" w:hAnsi="Arial" w:cs="Arial"/>
          <w:i/>
          <w:color w:val="000000"/>
        </w:rPr>
      </w:pPr>
      <w:r w:rsidRPr="00F34BC8">
        <w:rPr>
          <w:rFonts w:ascii="Arial" w:hAnsi="Arial" w:cs="Arial"/>
          <w:i/>
          <w:color w:val="000000"/>
        </w:rPr>
        <w:t>Ara Pacis Augustae I secolo d.C., Museo dell’Ara Pacis, Roma.</w:t>
      </w:r>
    </w:p>
    <w:p w14:paraId="134F0454" w14:textId="77777777" w:rsidR="00F34BC8" w:rsidRPr="00F34BC8" w:rsidRDefault="00F34BC8" w:rsidP="00F34BC8">
      <w:pPr>
        <w:pStyle w:val="Default"/>
        <w:numPr>
          <w:ilvl w:val="0"/>
          <w:numId w:val="28"/>
        </w:numPr>
        <w:rPr>
          <w:rFonts w:ascii="Arial" w:hAnsi="Arial" w:cs="Arial"/>
          <w:i/>
        </w:rPr>
      </w:pPr>
      <w:r w:rsidRPr="00F34BC8">
        <w:rPr>
          <w:rFonts w:ascii="Arial" w:hAnsi="Arial" w:cs="Arial"/>
          <w:i/>
        </w:rPr>
        <w:t>Classificazione dei quattro stili pittorici parietali pompeiani.</w:t>
      </w:r>
    </w:p>
    <w:p w14:paraId="5965B42D" w14:textId="77777777" w:rsidR="00F34BC8" w:rsidRPr="00F34BC8" w:rsidRDefault="00F34BC8" w:rsidP="00F34BC8">
      <w:pPr>
        <w:pStyle w:val="Default"/>
        <w:numPr>
          <w:ilvl w:val="0"/>
          <w:numId w:val="27"/>
        </w:numPr>
        <w:rPr>
          <w:rFonts w:ascii="Arial" w:hAnsi="Arial" w:cs="Arial"/>
          <w:i/>
        </w:rPr>
      </w:pPr>
      <w:r w:rsidRPr="00F34BC8">
        <w:rPr>
          <w:rFonts w:ascii="Arial" w:hAnsi="Arial" w:cs="Arial"/>
          <w:i/>
        </w:rPr>
        <w:t>Domus Aurea, 64-68 d.C., Roma.</w:t>
      </w:r>
    </w:p>
    <w:p w14:paraId="2DBDFBE3" w14:textId="77777777" w:rsidR="00F34BC8" w:rsidRPr="00F34BC8" w:rsidRDefault="00F34BC8" w:rsidP="00F34BC8">
      <w:pPr>
        <w:pStyle w:val="Default"/>
        <w:numPr>
          <w:ilvl w:val="0"/>
          <w:numId w:val="28"/>
        </w:numPr>
        <w:rPr>
          <w:rFonts w:ascii="Arial" w:hAnsi="Arial" w:cs="Arial"/>
          <w:i/>
        </w:rPr>
      </w:pPr>
      <w:r w:rsidRPr="00F34BC8">
        <w:rPr>
          <w:rFonts w:ascii="Arial" w:hAnsi="Arial" w:cs="Arial"/>
          <w:i/>
        </w:rPr>
        <w:t>Anfiteatro Flavio (Colosseo), 72-80 d.C., Roma.</w:t>
      </w:r>
    </w:p>
    <w:p w14:paraId="6C750FA0" w14:textId="77777777" w:rsidR="00F34BC8" w:rsidRPr="00F34BC8" w:rsidRDefault="00F34BC8" w:rsidP="00F34BC8">
      <w:pPr>
        <w:numPr>
          <w:ilvl w:val="0"/>
          <w:numId w:val="28"/>
        </w:numPr>
        <w:rPr>
          <w:rFonts w:ascii="Arial" w:hAnsi="Arial" w:cs="Arial"/>
          <w:i/>
          <w:color w:val="000000"/>
        </w:rPr>
      </w:pPr>
      <w:r w:rsidRPr="00F34BC8">
        <w:rPr>
          <w:rFonts w:ascii="Arial" w:hAnsi="Arial" w:cs="Arial"/>
          <w:i/>
          <w:color w:val="000000"/>
        </w:rPr>
        <w:t>Pantheon, 113-124 d.C., Roma.</w:t>
      </w:r>
    </w:p>
    <w:p w14:paraId="61E556FF" w14:textId="77777777" w:rsidR="00F34BC8" w:rsidRPr="00F34BC8" w:rsidRDefault="00F34BC8" w:rsidP="00F34BC8">
      <w:pPr>
        <w:widowControl w:val="0"/>
        <w:autoSpaceDE w:val="0"/>
        <w:autoSpaceDN w:val="0"/>
        <w:adjustRightInd w:val="0"/>
        <w:jc w:val="both"/>
        <w:rPr>
          <w:rFonts w:ascii="Arial" w:hAnsi="Arial" w:cs="Arial"/>
        </w:rPr>
      </w:pPr>
    </w:p>
    <w:p w14:paraId="6C660447" w14:textId="5CB1AC81" w:rsidR="00F34BC8" w:rsidRPr="000B687B" w:rsidRDefault="00F34BC8" w:rsidP="000B687B">
      <w:pPr>
        <w:widowControl w:val="0"/>
        <w:autoSpaceDE w:val="0"/>
        <w:autoSpaceDN w:val="0"/>
        <w:adjustRightInd w:val="0"/>
        <w:jc w:val="both"/>
        <w:rPr>
          <w:rFonts w:ascii="Arial" w:hAnsi="Arial" w:cs="Arial"/>
          <w:b/>
        </w:rPr>
      </w:pPr>
      <w:r w:rsidRPr="00F34BC8">
        <w:rPr>
          <w:rFonts w:ascii="Arial" w:hAnsi="Arial" w:cs="Arial"/>
          <w:b/>
        </w:rPr>
        <w:t xml:space="preserve">ESEMPIO DI PROVA SCRITTO/GRAFICA (DISEGNO): </w:t>
      </w:r>
    </w:p>
    <w:p w14:paraId="20BF0BB6" w14:textId="77777777" w:rsidR="00F34BC8" w:rsidRPr="00F34BC8" w:rsidRDefault="00F34BC8" w:rsidP="00F34BC8">
      <w:pPr>
        <w:rPr>
          <w:rFonts w:ascii="Arial" w:hAnsi="Arial" w:cs="Arial"/>
        </w:rPr>
      </w:pPr>
      <w:r w:rsidRPr="00F34BC8">
        <w:rPr>
          <w:rFonts w:ascii="Arial" w:hAnsi="Arial" w:cs="Arial"/>
        </w:rPr>
        <w:t>Proiezione ortogonale di un gruppo di solidi poggianti sul PO formato da:</w:t>
      </w:r>
    </w:p>
    <w:p w14:paraId="5C30F897" w14:textId="77777777" w:rsidR="00F34BC8" w:rsidRPr="00F34BC8" w:rsidRDefault="00F34BC8" w:rsidP="00F34BC8">
      <w:pPr>
        <w:pStyle w:val="Paragrafoelenco"/>
        <w:numPr>
          <w:ilvl w:val="0"/>
          <w:numId w:val="32"/>
        </w:numPr>
        <w:spacing w:after="0" w:line="240" w:lineRule="auto"/>
        <w:rPr>
          <w:rFonts w:ascii="Arial" w:hAnsi="Arial" w:cs="Arial"/>
          <w:sz w:val="24"/>
          <w:szCs w:val="24"/>
        </w:rPr>
      </w:pPr>
      <w:r w:rsidRPr="00F34BC8">
        <w:rPr>
          <w:rFonts w:ascii="Arial" w:hAnsi="Arial" w:cs="Arial"/>
          <w:sz w:val="24"/>
          <w:szCs w:val="24"/>
        </w:rPr>
        <w:t xml:space="preserve">Prisma retto a base ettagonale (l. 3 cm, h. 2 cm) sormontato da un cilindro con asse </w:t>
      </w:r>
      <w:r w:rsidRPr="00F34BC8">
        <w:rPr>
          <w:rFonts w:ascii="Arial" w:hAnsi="Arial" w:cs="Arial"/>
          <w:b/>
          <w:sz w:val="24"/>
          <w:szCs w:val="24"/>
        </w:rPr>
        <w:t>//</w:t>
      </w:r>
      <w:r w:rsidRPr="00F34BC8">
        <w:rPr>
          <w:rFonts w:ascii="Arial" w:hAnsi="Arial" w:cs="Arial"/>
          <w:sz w:val="24"/>
          <w:szCs w:val="24"/>
        </w:rPr>
        <w:t xml:space="preserve"> P.O. (r. 2 cm, h. 6 cm).</w:t>
      </w:r>
    </w:p>
    <w:p w14:paraId="5DBDB0E4" w14:textId="77777777" w:rsidR="00F34BC8" w:rsidRPr="00F34BC8" w:rsidRDefault="00F34BC8" w:rsidP="00F34BC8">
      <w:pPr>
        <w:pStyle w:val="Paragrafoelenco"/>
        <w:numPr>
          <w:ilvl w:val="0"/>
          <w:numId w:val="32"/>
        </w:numPr>
        <w:spacing w:after="0" w:line="240" w:lineRule="auto"/>
        <w:rPr>
          <w:rFonts w:ascii="Arial" w:hAnsi="Arial" w:cs="Arial"/>
          <w:sz w:val="24"/>
          <w:szCs w:val="24"/>
        </w:rPr>
      </w:pPr>
      <w:r w:rsidRPr="00F34BC8">
        <w:rPr>
          <w:rFonts w:ascii="Arial" w:hAnsi="Arial" w:cs="Arial"/>
          <w:sz w:val="24"/>
          <w:szCs w:val="24"/>
        </w:rPr>
        <w:t xml:space="preserve">Prisma retto a base esagonale (lato 2 cm, h. 9 cm) con una faccia laterale sul P.O e disposto obliquamente al P.V. </w:t>
      </w:r>
      <w:r w:rsidRPr="00F34BC8">
        <w:rPr>
          <w:rFonts w:ascii="MS Mincho" w:eastAsia="MS Mincho" w:hAnsi="MS Mincho" w:cs="MS Mincho"/>
          <w:color w:val="222222"/>
          <w:sz w:val="24"/>
          <w:szCs w:val="24"/>
        </w:rPr>
        <w:t>∠</w:t>
      </w:r>
      <w:r w:rsidRPr="00F34BC8">
        <w:rPr>
          <w:rFonts w:ascii="Arial" w:hAnsi="Arial" w:cs="Arial"/>
          <w:b/>
          <w:sz w:val="24"/>
          <w:szCs w:val="24"/>
        </w:rPr>
        <w:t xml:space="preserve"> </w:t>
      </w:r>
      <w:r w:rsidRPr="00F34BC8">
        <w:rPr>
          <w:rFonts w:ascii="Arial" w:hAnsi="Arial" w:cs="Arial"/>
          <w:sz w:val="24"/>
          <w:szCs w:val="24"/>
        </w:rPr>
        <w:t>60</w:t>
      </w:r>
      <w:r w:rsidRPr="00F34BC8">
        <w:rPr>
          <w:rFonts w:ascii="Arial" w:hAnsi="Arial" w:cs="Arial"/>
          <w:b/>
          <w:sz w:val="24"/>
          <w:szCs w:val="24"/>
        </w:rPr>
        <w:t>°</w:t>
      </w:r>
      <w:r w:rsidRPr="00F34BC8">
        <w:rPr>
          <w:rFonts w:ascii="Arial" w:hAnsi="Arial" w:cs="Arial"/>
          <w:sz w:val="24"/>
          <w:szCs w:val="24"/>
        </w:rPr>
        <w:t>.</w:t>
      </w:r>
    </w:p>
    <w:p w14:paraId="5137F438" w14:textId="77777777" w:rsidR="00F34BC8" w:rsidRPr="00F34BC8" w:rsidRDefault="00F34BC8" w:rsidP="00F34BC8">
      <w:pPr>
        <w:pStyle w:val="Paragrafoelenco"/>
        <w:numPr>
          <w:ilvl w:val="0"/>
          <w:numId w:val="32"/>
        </w:numPr>
        <w:spacing w:after="0" w:line="240" w:lineRule="auto"/>
        <w:ind w:left="714" w:hanging="357"/>
        <w:rPr>
          <w:rFonts w:ascii="Arial" w:hAnsi="Arial" w:cs="Arial"/>
          <w:sz w:val="24"/>
          <w:szCs w:val="24"/>
        </w:rPr>
      </w:pPr>
      <w:r w:rsidRPr="00F34BC8">
        <w:rPr>
          <w:rFonts w:ascii="Arial" w:hAnsi="Arial" w:cs="Arial"/>
          <w:sz w:val="24"/>
          <w:szCs w:val="24"/>
        </w:rPr>
        <w:t xml:space="preserve">Piramide a base pentagonale (lato 2,5 cm, h. 11 cm) con asse // P.O., sezionata a 2 cm da un piano </w:t>
      </w:r>
      <w:r w:rsidRPr="00F34BC8">
        <w:rPr>
          <w:rFonts w:ascii="MS Mincho" w:eastAsia="MS Mincho" w:hAnsi="MS Mincho" w:cs="MS Mincho"/>
          <w:sz w:val="24"/>
          <w:szCs w:val="24"/>
        </w:rPr>
        <w:t>⊥</w:t>
      </w:r>
      <w:r w:rsidRPr="00F34BC8">
        <w:rPr>
          <w:rFonts w:ascii="Arial" w:hAnsi="Arial" w:cs="Arial"/>
          <w:sz w:val="24"/>
          <w:szCs w:val="24"/>
        </w:rPr>
        <w:t xml:space="preserve"> P.L. ed </w:t>
      </w:r>
      <w:r w:rsidRPr="00F34BC8">
        <w:rPr>
          <w:rFonts w:ascii="MS Mincho" w:eastAsia="MS Mincho" w:hAnsi="MS Mincho" w:cs="MS Mincho"/>
          <w:color w:val="222222"/>
          <w:sz w:val="24"/>
          <w:szCs w:val="24"/>
        </w:rPr>
        <w:t>∠</w:t>
      </w:r>
      <w:r w:rsidRPr="00F34BC8">
        <w:rPr>
          <w:rFonts w:ascii="Arial" w:hAnsi="Arial" w:cs="Arial"/>
          <w:b/>
          <w:sz w:val="24"/>
          <w:szCs w:val="24"/>
        </w:rPr>
        <w:t xml:space="preserve"> </w:t>
      </w:r>
      <w:r w:rsidRPr="00F34BC8">
        <w:rPr>
          <w:rFonts w:ascii="Arial" w:hAnsi="Arial" w:cs="Arial"/>
          <w:sz w:val="24"/>
          <w:szCs w:val="24"/>
        </w:rPr>
        <w:t>30</w:t>
      </w:r>
      <w:r w:rsidRPr="00F34BC8">
        <w:rPr>
          <w:rFonts w:ascii="Arial" w:hAnsi="Arial" w:cs="Arial"/>
          <w:b/>
          <w:sz w:val="24"/>
          <w:szCs w:val="24"/>
        </w:rPr>
        <w:t xml:space="preserve">° </w:t>
      </w:r>
      <w:r w:rsidRPr="00F34BC8">
        <w:rPr>
          <w:rFonts w:ascii="Arial" w:hAnsi="Arial" w:cs="Arial"/>
          <w:sz w:val="24"/>
          <w:szCs w:val="24"/>
        </w:rPr>
        <w:t>al P.O.</w:t>
      </w:r>
    </w:p>
    <w:p w14:paraId="6AA0D691" w14:textId="77777777" w:rsidR="00F34BC8" w:rsidRPr="00F34BC8" w:rsidRDefault="00F34BC8" w:rsidP="00F34BC8">
      <w:pPr>
        <w:widowControl w:val="0"/>
        <w:autoSpaceDE w:val="0"/>
        <w:autoSpaceDN w:val="0"/>
        <w:adjustRightInd w:val="0"/>
        <w:jc w:val="both"/>
        <w:rPr>
          <w:rFonts w:ascii="Arial" w:hAnsi="Arial" w:cs="Arial"/>
        </w:rPr>
      </w:pPr>
    </w:p>
    <w:p w14:paraId="3C91B9B9" w14:textId="30919945" w:rsidR="00F34BC8" w:rsidRPr="000B687B" w:rsidRDefault="00F34BC8" w:rsidP="00F34BC8">
      <w:pPr>
        <w:widowControl w:val="0"/>
        <w:autoSpaceDE w:val="0"/>
        <w:autoSpaceDN w:val="0"/>
        <w:adjustRightInd w:val="0"/>
        <w:jc w:val="both"/>
        <w:rPr>
          <w:rFonts w:ascii="Arial" w:hAnsi="Arial" w:cs="Arial"/>
          <w:b/>
        </w:rPr>
      </w:pPr>
      <w:r w:rsidRPr="00F34BC8">
        <w:rPr>
          <w:rFonts w:ascii="Arial" w:hAnsi="Arial" w:cs="Arial"/>
          <w:b/>
        </w:rPr>
        <w:t xml:space="preserve">ESEMPIO DI DOMANDE ORALI (STORIA DELL’ARTE): </w:t>
      </w:r>
    </w:p>
    <w:p w14:paraId="3D8ECF17" w14:textId="77777777" w:rsidR="00F34BC8" w:rsidRPr="00F34BC8" w:rsidRDefault="00F34BC8" w:rsidP="00F34BC8">
      <w:pPr>
        <w:pStyle w:val="Paragrafoelenco"/>
        <w:numPr>
          <w:ilvl w:val="0"/>
          <w:numId w:val="33"/>
        </w:numPr>
        <w:spacing w:after="0" w:line="240" w:lineRule="auto"/>
        <w:rPr>
          <w:rFonts w:ascii="Arial" w:hAnsi="Arial" w:cs="Arial"/>
          <w:sz w:val="24"/>
          <w:szCs w:val="24"/>
        </w:rPr>
      </w:pPr>
      <w:r w:rsidRPr="00F34BC8">
        <w:rPr>
          <w:rFonts w:ascii="Arial" w:hAnsi="Arial" w:cs="Arial"/>
          <w:sz w:val="24"/>
          <w:szCs w:val="24"/>
        </w:rPr>
        <w:t>Presentazione e periodizzazione delle tre principali civiltà egee.</w:t>
      </w:r>
    </w:p>
    <w:p w14:paraId="2AAB79E0" w14:textId="77777777" w:rsidR="00F34BC8" w:rsidRPr="00F34BC8" w:rsidRDefault="00F34BC8" w:rsidP="00F34BC8">
      <w:pPr>
        <w:pStyle w:val="Paragrafoelenco"/>
        <w:numPr>
          <w:ilvl w:val="0"/>
          <w:numId w:val="33"/>
        </w:numPr>
        <w:spacing w:after="0" w:line="240" w:lineRule="auto"/>
        <w:rPr>
          <w:rFonts w:ascii="Arial" w:hAnsi="Arial" w:cs="Arial"/>
          <w:sz w:val="24"/>
          <w:szCs w:val="24"/>
        </w:rPr>
      </w:pPr>
      <w:r w:rsidRPr="00F34BC8">
        <w:rPr>
          <w:rFonts w:ascii="Arial" w:hAnsi="Arial" w:cs="Arial"/>
          <w:sz w:val="24"/>
          <w:szCs w:val="24"/>
        </w:rPr>
        <w:t>Glossario architettonico del tempio e del teatro greco.</w:t>
      </w:r>
    </w:p>
    <w:p w14:paraId="0F6F5C05" w14:textId="77777777" w:rsidR="00F34BC8" w:rsidRPr="00F34BC8" w:rsidRDefault="00F34BC8" w:rsidP="00F34BC8">
      <w:pPr>
        <w:pStyle w:val="Paragrafoelenco"/>
        <w:numPr>
          <w:ilvl w:val="0"/>
          <w:numId w:val="33"/>
        </w:numPr>
        <w:spacing w:after="0" w:line="240" w:lineRule="auto"/>
        <w:rPr>
          <w:rFonts w:ascii="Arial" w:hAnsi="Arial" w:cs="Arial"/>
          <w:sz w:val="24"/>
          <w:szCs w:val="24"/>
        </w:rPr>
      </w:pPr>
      <w:r w:rsidRPr="00F34BC8">
        <w:rPr>
          <w:rFonts w:ascii="Arial" w:hAnsi="Arial" w:cs="Arial"/>
          <w:sz w:val="24"/>
          <w:szCs w:val="24"/>
        </w:rPr>
        <w:t>Presentazione e periodizzazione dell’Anfiteatro Flavio di Roma.</w:t>
      </w:r>
    </w:p>
    <w:p w14:paraId="3E29F6E5" w14:textId="77777777" w:rsidR="000D1630" w:rsidRPr="00F34BC8" w:rsidRDefault="00F34BC8" w:rsidP="00F34BC8">
      <w:pPr>
        <w:jc w:val="both"/>
        <w:rPr>
          <w:rFonts w:ascii="Arial" w:hAnsi="Arial" w:cs="Arial"/>
          <w:u w:val="single"/>
        </w:rPr>
      </w:pPr>
      <w:r w:rsidRPr="00F34BC8">
        <w:rPr>
          <w:rFonts w:ascii="Arial" w:hAnsi="Arial" w:cs="Arial"/>
        </w:rPr>
        <w:t>Riconoscimento e commento di un’immagine (riproduzione di un’opera proposta dall’insegnante, scelta tra quelle indicate nel programma.</w:t>
      </w:r>
    </w:p>
    <w:p w14:paraId="6AF1892E" w14:textId="77777777" w:rsidR="000D1630" w:rsidRPr="00F34BC8" w:rsidRDefault="000D1630" w:rsidP="000D1630">
      <w:pPr>
        <w:jc w:val="both"/>
        <w:rPr>
          <w:rFonts w:ascii="Arial" w:hAnsi="Arial" w:cs="Arial"/>
          <w:u w:val="single"/>
        </w:rPr>
      </w:pPr>
    </w:p>
    <w:p w14:paraId="4F288952" w14:textId="77777777" w:rsidR="000D1630" w:rsidRPr="00F34BC8" w:rsidRDefault="000D1630" w:rsidP="00024764">
      <w:pPr>
        <w:tabs>
          <w:tab w:val="left" w:pos="1312"/>
        </w:tabs>
        <w:rPr>
          <w:rFonts w:ascii="Arial" w:hAnsi="Arial" w:cs="Arial"/>
        </w:rPr>
      </w:pPr>
    </w:p>
    <w:p w14:paraId="5FCF89FF" w14:textId="37EDE3B7" w:rsidR="00F02D4E" w:rsidRPr="00F02D4E" w:rsidRDefault="00F02D4E" w:rsidP="00F02D4E">
      <w:pPr>
        <w:tabs>
          <w:tab w:val="left" w:pos="1312"/>
        </w:tabs>
        <w:rPr>
          <w:rFonts w:ascii="Arial" w:hAnsi="Arial" w:cs="Arial"/>
        </w:rPr>
      </w:pPr>
      <w:r>
        <w:rPr>
          <w:rFonts w:ascii="Arial" w:hAnsi="Arial" w:cs="Arial"/>
        </w:rPr>
        <w:br w:type="page"/>
      </w:r>
      <w:r w:rsidR="00F34BC8" w:rsidRPr="00F34BC8">
        <w:rPr>
          <w:rFonts w:ascii="Arial" w:hAnsi="Arial" w:cs="Arial"/>
          <w:b/>
          <w:bCs/>
        </w:rPr>
        <w:t xml:space="preserve">DIPARTIMENTO DI: </w:t>
      </w:r>
      <w:r w:rsidR="00F34BC8" w:rsidRPr="00F34BC8">
        <w:rPr>
          <w:rFonts w:ascii="Arial" w:hAnsi="Arial" w:cs="Arial"/>
        </w:rPr>
        <w:t>Scienze motorie e sportive</w:t>
      </w:r>
    </w:p>
    <w:p w14:paraId="4B5ECE41" w14:textId="77777777" w:rsidR="00F34BC8" w:rsidRPr="00F34BC8" w:rsidRDefault="00F34BC8" w:rsidP="00F34BC8">
      <w:pPr>
        <w:autoSpaceDE w:val="0"/>
        <w:autoSpaceDN w:val="0"/>
        <w:adjustRightInd w:val="0"/>
        <w:spacing w:line="360" w:lineRule="auto"/>
        <w:rPr>
          <w:rFonts w:ascii="Arial" w:hAnsi="Arial" w:cs="Arial"/>
          <w:b/>
          <w:bCs/>
        </w:rPr>
      </w:pPr>
      <w:r w:rsidRPr="00F34BC8">
        <w:rPr>
          <w:rFonts w:ascii="Arial" w:hAnsi="Arial" w:cs="Arial"/>
          <w:b/>
          <w:bCs/>
        </w:rPr>
        <w:t xml:space="preserve">MATERIA: </w:t>
      </w:r>
      <w:r w:rsidRPr="009E10AF">
        <w:rPr>
          <w:rFonts w:ascii="Arial" w:hAnsi="Arial" w:cs="Arial"/>
          <w:b/>
          <w:highlight w:val="yellow"/>
        </w:rPr>
        <w:t>SCIENZE MOTORIE E SPORTIVE</w:t>
      </w:r>
    </w:p>
    <w:p w14:paraId="0F1B6E0E" w14:textId="77777777" w:rsidR="00F34BC8" w:rsidRPr="00F34BC8" w:rsidRDefault="00F34BC8" w:rsidP="00F34BC8">
      <w:pPr>
        <w:autoSpaceDE w:val="0"/>
        <w:autoSpaceDN w:val="0"/>
        <w:adjustRightInd w:val="0"/>
        <w:spacing w:line="360" w:lineRule="auto"/>
        <w:jc w:val="both"/>
        <w:rPr>
          <w:rFonts w:ascii="Arial" w:hAnsi="Arial" w:cs="Arial"/>
          <w:b/>
          <w:bCs/>
        </w:rPr>
      </w:pPr>
      <w:r w:rsidRPr="00F34BC8">
        <w:rPr>
          <w:rFonts w:ascii="Arial" w:hAnsi="Arial" w:cs="Arial"/>
          <w:b/>
          <w:bCs/>
        </w:rPr>
        <w:t xml:space="preserve">OBIETTIVI MINIMI: </w:t>
      </w:r>
    </w:p>
    <w:p w14:paraId="2A59CBC8" w14:textId="77777777" w:rsidR="00F34BC8" w:rsidRPr="00F34BC8" w:rsidRDefault="00F34BC8" w:rsidP="000B687B">
      <w:pPr>
        <w:numPr>
          <w:ilvl w:val="0"/>
          <w:numId w:val="34"/>
        </w:numPr>
        <w:suppressAutoHyphens/>
        <w:jc w:val="both"/>
        <w:rPr>
          <w:rFonts w:ascii="Arial" w:hAnsi="Arial" w:cs="Arial"/>
        </w:rPr>
      </w:pPr>
      <w:r w:rsidRPr="00F34BC8">
        <w:rPr>
          <w:rFonts w:ascii="Arial" w:hAnsi="Arial" w:cs="Arial"/>
        </w:rPr>
        <w:t>Acquisizione di un livello basilare di coordinazione, tramite l’impiego di funicella e piccoli attrezzi;</w:t>
      </w:r>
    </w:p>
    <w:p w14:paraId="51EB7014" w14:textId="77777777" w:rsidR="00F34BC8" w:rsidRPr="00F34BC8" w:rsidRDefault="00F34BC8" w:rsidP="000B687B">
      <w:pPr>
        <w:numPr>
          <w:ilvl w:val="0"/>
          <w:numId w:val="34"/>
        </w:numPr>
        <w:suppressAutoHyphens/>
        <w:jc w:val="both"/>
        <w:rPr>
          <w:rFonts w:ascii="Arial" w:hAnsi="Arial" w:cs="Arial"/>
        </w:rPr>
      </w:pPr>
      <w:r w:rsidRPr="00F34BC8">
        <w:rPr>
          <w:rFonts w:ascii="Arial" w:hAnsi="Arial" w:cs="Arial"/>
        </w:rPr>
        <w:t>Controllo del corpo in aria (volo) e dell’equilibrio statico e dinamico;</w:t>
      </w:r>
    </w:p>
    <w:p w14:paraId="5037807D" w14:textId="77777777" w:rsidR="00F34BC8" w:rsidRPr="00F34BC8" w:rsidRDefault="00F34BC8" w:rsidP="000B687B">
      <w:pPr>
        <w:numPr>
          <w:ilvl w:val="0"/>
          <w:numId w:val="34"/>
        </w:numPr>
        <w:suppressAutoHyphens/>
        <w:jc w:val="both"/>
        <w:rPr>
          <w:rFonts w:ascii="Arial" w:hAnsi="Arial" w:cs="Arial"/>
        </w:rPr>
      </w:pPr>
      <w:r w:rsidRPr="00F34BC8">
        <w:rPr>
          <w:rFonts w:ascii="Arial" w:hAnsi="Arial" w:cs="Arial"/>
        </w:rPr>
        <w:t>Incremento della resistenza aerobica e della velocità;</w:t>
      </w:r>
    </w:p>
    <w:p w14:paraId="7C491159" w14:textId="77777777" w:rsidR="00F34BC8" w:rsidRDefault="00F34BC8" w:rsidP="000B687B">
      <w:pPr>
        <w:numPr>
          <w:ilvl w:val="0"/>
          <w:numId w:val="34"/>
        </w:numPr>
        <w:suppressAutoHyphens/>
        <w:jc w:val="both"/>
        <w:rPr>
          <w:rFonts w:ascii="Arial" w:hAnsi="Arial" w:cs="Arial"/>
        </w:rPr>
      </w:pPr>
      <w:r w:rsidRPr="00F34BC8">
        <w:rPr>
          <w:rFonts w:ascii="Arial" w:hAnsi="Arial" w:cs="Arial"/>
        </w:rPr>
        <w:t>Potenziamento generale della muscolatura.</w:t>
      </w:r>
    </w:p>
    <w:p w14:paraId="32621BF2" w14:textId="77777777" w:rsidR="00852C1B" w:rsidRPr="00F34BC8" w:rsidRDefault="00852C1B" w:rsidP="00852C1B">
      <w:pPr>
        <w:suppressAutoHyphens/>
        <w:ind w:left="720"/>
        <w:jc w:val="both"/>
        <w:rPr>
          <w:rFonts w:ascii="Arial" w:hAnsi="Arial" w:cs="Arial"/>
        </w:rPr>
      </w:pPr>
    </w:p>
    <w:p w14:paraId="1A2B90A6" w14:textId="77777777" w:rsidR="00F34BC8" w:rsidRPr="00F34BC8" w:rsidRDefault="00F34BC8" w:rsidP="00F34BC8">
      <w:pPr>
        <w:autoSpaceDE w:val="0"/>
        <w:autoSpaceDN w:val="0"/>
        <w:adjustRightInd w:val="0"/>
        <w:spacing w:line="360" w:lineRule="auto"/>
        <w:rPr>
          <w:rFonts w:ascii="Arial" w:hAnsi="Arial" w:cs="Arial"/>
          <w:b/>
          <w:bCs/>
        </w:rPr>
      </w:pPr>
      <w:r w:rsidRPr="00F34BC8">
        <w:rPr>
          <w:rFonts w:ascii="Arial" w:hAnsi="Arial" w:cs="Arial"/>
          <w:b/>
          <w:bCs/>
        </w:rPr>
        <w:t>PROGRAMMA:</w:t>
      </w:r>
    </w:p>
    <w:p w14:paraId="1458F9F6" w14:textId="77777777" w:rsidR="00F34BC8" w:rsidRPr="00F34BC8" w:rsidRDefault="00F34BC8" w:rsidP="004A3A4A">
      <w:pPr>
        <w:jc w:val="both"/>
        <w:rPr>
          <w:rFonts w:ascii="Arial" w:hAnsi="Arial" w:cs="Arial"/>
        </w:rPr>
      </w:pPr>
      <w:r w:rsidRPr="00F34BC8">
        <w:rPr>
          <w:rFonts w:ascii="Arial" w:hAnsi="Arial" w:cs="Arial"/>
        </w:rPr>
        <w:t>Il programma scolastico è suddiviso in attività pratiche coadiuvate dalla indispensabile conoscenza teorica, secondo quanto indicato nel resto del capitolo.</w:t>
      </w:r>
    </w:p>
    <w:p w14:paraId="347A1B0C" w14:textId="77777777" w:rsidR="00F34BC8" w:rsidRPr="00F34BC8" w:rsidRDefault="00F34BC8" w:rsidP="00F34BC8">
      <w:pPr>
        <w:spacing w:line="360" w:lineRule="auto"/>
        <w:jc w:val="both"/>
        <w:rPr>
          <w:rFonts w:ascii="Arial" w:hAnsi="Arial" w:cs="Arial"/>
        </w:rPr>
      </w:pPr>
      <w:r w:rsidRPr="00F34BC8">
        <w:rPr>
          <w:rFonts w:ascii="Arial" w:hAnsi="Arial" w:cs="Arial"/>
          <w:u w:val="single"/>
        </w:rPr>
        <w:t>Programmazione teorica</w:t>
      </w:r>
      <w:r w:rsidRPr="00F34BC8">
        <w:rPr>
          <w:rFonts w:ascii="Arial" w:hAnsi="Arial" w:cs="Arial"/>
        </w:rPr>
        <w:t>:</w:t>
      </w:r>
    </w:p>
    <w:p w14:paraId="4B6C7C8A" w14:textId="77777777" w:rsidR="00F34BC8" w:rsidRPr="00F34BC8" w:rsidRDefault="00F34BC8" w:rsidP="00E932F3">
      <w:pPr>
        <w:numPr>
          <w:ilvl w:val="0"/>
          <w:numId w:val="34"/>
        </w:numPr>
        <w:suppressAutoHyphens/>
        <w:jc w:val="both"/>
        <w:rPr>
          <w:rFonts w:ascii="Arial" w:hAnsi="Arial" w:cs="Arial"/>
        </w:rPr>
      </w:pPr>
      <w:r w:rsidRPr="00F34BC8">
        <w:rPr>
          <w:rFonts w:ascii="Arial" w:hAnsi="Arial" w:cs="Arial"/>
        </w:rPr>
        <w:t>Atletica leggera: corse di resistenza e velocità;</w:t>
      </w:r>
    </w:p>
    <w:p w14:paraId="1BF2AA87" w14:textId="77777777" w:rsidR="00F34BC8" w:rsidRPr="00F34BC8" w:rsidRDefault="00F34BC8" w:rsidP="00E932F3">
      <w:pPr>
        <w:numPr>
          <w:ilvl w:val="0"/>
          <w:numId w:val="34"/>
        </w:numPr>
        <w:suppressAutoHyphens/>
        <w:jc w:val="both"/>
        <w:rPr>
          <w:rFonts w:ascii="Arial" w:hAnsi="Arial" w:cs="Arial"/>
        </w:rPr>
      </w:pPr>
      <w:r w:rsidRPr="00F34BC8">
        <w:rPr>
          <w:rFonts w:ascii="Arial" w:hAnsi="Arial" w:cs="Arial"/>
        </w:rPr>
        <w:t>Basket: tecnica individuale di palleggio, passaggio, tiro e coordinazione nel movimento;</w:t>
      </w:r>
    </w:p>
    <w:p w14:paraId="4784C234" w14:textId="77777777" w:rsidR="00F34BC8" w:rsidRPr="00F34BC8" w:rsidRDefault="00F34BC8" w:rsidP="00E932F3">
      <w:pPr>
        <w:numPr>
          <w:ilvl w:val="0"/>
          <w:numId w:val="34"/>
        </w:numPr>
        <w:suppressAutoHyphens/>
        <w:jc w:val="both"/>
        <w:rPr>
          <w:rFonts w:ascii="Arial" w:hAnsi="Arial" w:cs="Arial"/>
        </w:rPr>
      </w:pPr>
      <w:r w:rsidRPr="00F34BC8">
        <w:rPr>
          <w:rFonts w:ascii="Arial" w:hAnsi="Arial" w:cs="Arial"/>
        </w:rPr>
        <w:t>Pallavolo: tecnica individuale e apprendimento dei fondamentali difensivi e d’attacco.</w:t>
      </w:r>
    </w:p>
    <w:p w14:paraId="4B1B1178" w14:textId="77777777" w:rsidR="00F34BC8" w:rsidRPr="00F34BC8" w:rsidRDefault="00F34BC8" w:rsidP="00F34BC8">
      <w:pPr>
        <w:suppressAutoHyphens/>
        <w:spacing w:line="360" w:lineRule="auto"/>
        <w:rPr>
          <w:rFonts w:ascii="Arial" w:hAnsi="Arial" w:cs="Arial"/>
        </w:rPr>
      </w:pPr>
      <w:r w:rsidRPr="00F34BC8">
        <w:rPr>
          <w:rFonts w:ascii="Arial" w:hAnsi="Arial" w:cs="Arial"/>
          <w:u w:val="single"/>
        </w:rPr>
        <w:t>Programmazione teorica</w:t>
      </w:r>
      <w:r w:rsidRPr="00F34BC8">
        <w:rPr>
          <w:rFonts w:ascii="Arial" w:hAnsi="Arial" w:cs="Arial"/>
        </w:rPr>
        <w:t>:</w:t>
      </w:r>
    </w:p>
    <w:p w14:paraId="6879F47E" w14:textId="77777777" w:rsidR="00F34BC8" w:rsidRPr="00F34BC8" w:rsidRDefault="00F34BC8" w:rsidP="00E932F3">
      <w:pPr>
        <w:pStyle w:val="Paragrafoelenco"/>
        <w:numPr>
          <w:ilvl w:val="0"/>
          <w:numId w:val="35"/>
        </w:numPr>
        <w:spacing w:after="0" w:line="240" w:lineRule="auto"/>
        <w:contextualSpacing w:val="0"/>
        <w:jc w:val="both"/>
        <w:rPr>
          <w:rFonts w:ascii="Arial" w:hAnsi="Arial" w:cs="Arial"/>
          <w:sz w:val="24"/>
          <w:szCs w:val="24"/>
        </w:rPr>
      </w:pPr>
      <w:r w:rsidRPr="00F34BC8">
        <w:rPr>
          <w:rFonts w:ascii="Arial" w:hAnsi="Arial" w:cs="Arial"/>
          <w:sz w:val="24"/>
          <w:szCs w:val="24"/>
        </w:rPr>
        <w:t>Regole sportive di base: conoscenza delle regole di badminton, basket, calcio a 5 e pallavolo;</w:t>
      </w:r>
    </w:p>
    <w:p w14:paraId="4E14795D" w14:textId="2CD6C0D3" w:rsidR="00F34BC8" w:rsidRDefault="00F34BC8" w:rsidP="00415161">
      <w:pPr>
        <w:pStyle w:val="Paragrafoelenco"/>
        <w:numPr>
          <w:ilvl w:val="0"/>
          <w:numId w:val="35"/>
        </w:numPr>
        <w:spacing w:after="0" w:line="240" w:lineRule="auto"/>
        <w:contextualSpacing w:val="0"/>
        <w:jc w:val="both"/>
        <w:rPr>
          <w:rFonts w:ascii="Arial" w:hAnsi="Arial" w:cs="Arial"/>
          <w:sz w:val="24"/>
          <w:szCs w:val="24"/>
        </w:rPr>
      </w:pPr>
      <w:r w:rsidRPr="00F34BC8">
        <w:rPr>
          <w:rFonts w:ascii="Arial" w:hAnsi="Arial" w:cs="Arial"/>
          <w:sz w:val="24"/>
          <w:szCs w:val="24"/>
        </w:rPr>
        <w:t>Cenni di scienza dell’alimentazione (fabbisogno energetico, metabolismo, piramide alimentare, alimentazione pre-attività sportiva).</w:t>
      </w:r>
    </w:p>
    <w:p w14:paraId="45B020AA" w14:textId="77777777" w:rsidR="00415161" w:rsidRPr="00415161" w:rsidRDefault="00415161" w:rsidP="00415161">
      <w:pPr>
        <w:pStyle w:val="Paragrafoelenco"/>
        <w:spacing w:after="0" w:line="240" w:lineRule="auto"/>
        <w:contextualSpacing w:val="0"/>
        <w:jc w:val="both"/>
        <w:rPr>
          <w:rFonts w:ascii="Arial" w:hAnsi="Arial" w:cs="Arial"/>
          <w:sz w:val="24"/>
          <w:szCs w:val="24"/>
        </w:rPr>
      </w:pPr>
    </w:p>
    <w:p w14:paraId="0280BA0F" w14:textId="77777777" w:rsidR="00F34BC8" w:rsidRPr="00F34BC8" w:rsidRDefault="00F34BC8" w:rsidP="00F34BC8">
      <w:pPr>
        <w:autoSpaceDE w:val="0"/>
        <w:autoSpaceDN w:val="0"/>
        <w:adjustRightInd w:val="0"/>
        <w:spacing w:line="360" w:lineRule="auto"/>
        <w:jc w:val="both"/>
        <w:rPr>
          <w:rFonts w:ascii="Arial" w:hAnsi="Arial" w:cs="Arial"/>
          <w:b/>
          <w:bCs/>
        </w:rPr>
      </w:pPr>
      <w:r w:rsidRPr="00F34BC8">
        <w:rPr>
          <w:rFonts w:ascii="Arial" w:hAnsi="Arial" w:cs="Arial"/>
          <w:b/>
          <w:bCs/>
        </w:rPr>
        <w:t>ESEMPIO DI PROVA PRATICA E DOMANDE ORALI:</w:t>
      </w:r>
    </w:p>
    <w:p w14:paraId="1F6E79B0" w14:textId="77777777" w:rsidR="00F34BC8" w:rsidRPr="00F34BC8" w:rsidRDefault="00F34BC8" w:rsidP="00E932F3">
      <w:pPr>
        <w:pStyle w:val="Paragrafoelenco"/>
        <w:numPr>
          <w:ilvl w:val="0"/>
          <w:numId w:val="36"/>
        </w:numPr>
        <w:autoSpaceDE w:val="0"/>
        <w:autoSpaceDN w:val="0"/>
        <w:adjustRightInd w:val="0"/>
        <w:spacing w:after="0" w:line="240" w:lineRule="auto"/>
        <w:contextualSpacing w:val="0"/>
        <w:jc w:val="both"/>
        <w:rPr>
          <w:rFonts w:ascii="Arial" w:hAnsi="Arial" w:cs="Arial"/>
          <w:bCs/>
          <w:sz w:val="24"/>
          <w:szCs w:val="24"/>
        </w:rPr>
      </w:pPr>
      <w:r w:rsidRPr="00F34BC8">
        <w:rPr>
          <w:rFonts w:ascii="Arial" w:hAnsi="Arial" w:cs="Arial"/>
          <w:bCs/>
          <w:sz w:val="24"/>
          <w:szCs w:val="24"/>
        </w:rPr>
        <w:t>Percorso coordinativo con esercizi a corpo libero utilizzando anche piccoli attrezzi (tappetini, funicelle, cerchi e ostacoli bassi);</w:t>
      </w:r>
    </w:p>
    <w:p w14:paraId="6C3F1D2B" w14:textId="77777777" w:rsidR="00F34BC8" w:rsidRPr="00F34BC8" w:rsidRDefault="00F34BC8" w:rsidP="00E932F3">
      <w:pPr>
        <w:pStyle w:val="Paragrafoelenco"/>
        <w:numPr>
          <w:ilvl w:val="0"/>
          <w:numId w:val="36"/>
        </w:numPr>
        <w:autoSpaceDE w:val="0"/>
        <w:autoSpaceDN w:val="0"/>
        <w:adjustRightInd w:val="0"/>
        <w:spacing w:after="0" w:line="240" w:lineRule="auto"/>
        <w:contextualSpacing w:val="0"/>
        <w:jc w:val="both"/>
        <w:rPr>
          <w:rFonts w:ascii="Arial" w:hAnsi="Arial" w:cs="Arial"/>
          <w:bCs/>
          <w:sz w:val="24"/>
          <w:szCs w:val="24"/>
        </w:rPr>
      </w:pPr>
      <w:r w:rsidRPr="00F34BC8">
        <w:rPr>
          <w:rFonts w:ascii="Arial" w:hAnsi="Arial" w:cs="Arial"/>
          <w:bCs/>
          <w:sz w:val="24"/>
          <w:szCs w:val="24"/>
        </w:rPr>
        <w:t>Esecuzione dei fondamentali individuali di basket e pallavolo;</w:t>
      </w:r>
    </w:p>
    <w:p w14:paraId="4C4EEF5C" w14:textId="77777777" w:rsidR="00F34BC8" w:rsidRPr="00F34BC8" w:rsidRDefault="00F34BC8" w:rsidP="00E932F3">
      <w:pPr>
        <w:pStyle w:val="Paragrafoelenco"/>
        <w:numPr>
          <w:ilvl w:val="0"/>
          <w:numId w:val="36"/>
        </w:numPr>
        <w:autoSpaceDE w:val="0"/>
        <w:autoSpaceDN w:val="0"/>
        <w:adjustRightInd w:val="0"/>
        <w:spacing w:after="0" w:line="240" w:lineRule="auto"/>
        <w:contextualSpacing w:val="0"/>
        <w:jc w:val="both"/>
        <w:rPr>
          <w:rFonts w:ascii="Arial" w:hAnsi="Arial" w:cs="Arial"/>
          <w:bCs/>
          <w:sz w:val="24"/>
          <w:szCs w:val="24"/>
        </w:rPr>
      </w:pPr>
      <w:r w:rsidRPr="00F34BC8">
        <w:rPr>
          <w:rFonts w:ascii="Arial" w:hAnsi="Arial" w:cs="Arial"/>
          <w:bCs/>
          <w:sz w:val="24"/>
          <w:szCs w:val="24"/>
        </w:rPr>
        <w:t>Conoscenza delle regole sportive di base;</w:t>
      </w:r>
    </w:p>
    <w:p w14:paraId="0B417644" w14:textId="77777777" w:rsidR="00F34BC8" w:rsidRPr="00F34BC8" w:rsidRDefault="00F34BC8" w:rsidP="00E932F3">
      <w:pPr>
        <w:pStyle w:val="Paragrafoelenco"/>
        <w:numPr>
          <w:ilvl w:val="0"/>
          <w:numId w:val="36"/>
        </w:numPr>
        <w:autoSpaceDE w:val="0"/>
        <w:autoSpaceDN w:val="0"/>
        <w:adjustRightInd w:val="0"/>
        <w:spacing w:after="0" w:line="240" w:lineRule="auto"/>
        <w:contextualSpacing w:val="0"/>
        <w:jc w:val="both"/>
        <w:rPr>
          <w:rFonts w:ascii="Arial" w:hAnsi="Arial" w:cs="Arial"/>
          <w:bCs/>
          <w:sz w:val="24"/>
          <w:szCs w:val="24"/>
        </w:rPr>
      </w:pPr>
      <w:r w:rsidRPr="00F34BC8">
        <w:rPr>
          <w:rFonts w:ascii="Arial" w:hAnsi="Arial" w:cs="Arial"/>
          <w:bCs/>
          <w:sz w:val="24"/>
          <w:szCs w:val="24"/>
        </w:rPr>
        <w:t>Conoscenza dei principi di scienza dell’alimentazione.</w:t>
      </w:r>
    </w:p>
    <w:p w14:paraId="6962BA02" w14:textId="77777777" w:rsidR="00F34BC8" w:rsidRPr="00F34BC8" w:rsidRDefault="00F34BC8" w:rsidP="00F34BC8">
      <w:pPr>
        <w:autoSpaceDE w:val="0"/>
        <w:autoSpaceDN w:val="0"/>
        <w:adjustRightInd w:val="0"/>
        <w:spacing w:line="360" w:lineRule="auto"/>
        <w:rPr>
          <w:rFonts w:ascii="Arial" w:hAnsi="Arial" w:cs="Arial"/>
          <w:b/>
          <w:bCs/>
        </w:rPr>
      </w:pPr>
    </w:p>
    <w:p w14:paraId="0B86DE7C" w14:textId="77777777" w:rsidR="00F34BC8" w:rsidRPr="00F34BC8" w:rsidRDefault="00F34BC8" w:rsidP="00F34BC8">
      <w:pPr>
        <w:spacing w:line="360" w:lineRule="auto"/>
        <w:rPr>
          <w:rFonts w:ascii="Arial" w:hAnsi="Arial" w:cs="Arial"/>
        </w:rPr>
      </w:pPr>
    </w:p>
    <w:p w14:paraId="5011E2E8" w14:textId="77777777" w:rsidR="00F34BC8" w:rsidRDefault="00F34BC8" w:rsidP="00024764">
      <w:pPr>
        <w:tabs>
          <w:tab w:val="left" w:pos="1312"/>
        </w:tabs>
        <w:rPr>
          <w:rFonts w:ascii="Arial" w:hAnsi="Arial" w:cs="Arial"/>
        </w:rPr>
      </w:pPr>
    </w:p>
    <w:p w14:paraId="3C45A26C" w14:textId="77777777" w:rsidR="00F02D4E" w:rsidRDefault="00F02D4E" w:rsidP="00024764">
      <w:pPr>
        <w:tabs>
          <w:tab w:val="left" w:pos="1312"/>
        </w:tabs>
        <w:rPr>
          <w:rFonts w:ascii="Arial" w:hAnsi="Arial" w:cs="Arial"/>
        </w:rPr>
      </w:pPr>
    </w:p>
    <w:p w14:paraId="5674D2E3" w14:textId="77777777" w:rsidR="00F02D4E" w:rsidRDefault="00F02D4E" w:rsidP="00024764">
      <w:pPr>
        <w:tabs>
          <w:tab w:val="left" w:pos="1312"/>
        </w:tabs>
        <w:rPr>
          <w:rFonts w:ascii="Arial" w:hAnsi="Arial" w:cs="Arial"/>
        </w:rPr>
      </w:pPr>
    </w:p>
    <w:p w14:paraId="5ACB3D82" w14:textId="77777777" w:rsidR="00F02D4E" w:rsidRDefault="00F02D4E" w:rsidP="00024764">
      <w:pPr>
        <w:tabs>
          <w:tab w:val="left" w:pos="1312"/>
        </w:tabs>
        <w:rPr>
          <w:rFonts w:ascii="Arial" w:hAnsi="Arial" w:cs="Arial"/>
        </w:rPr>
      </w:pPr>
    </w:p>
    <w:p w14:paraId="42038569" w14:textId="77777777" w:rsidR="00F02D4E" w:rsidRDefault="00F02D4E" w:rsidP="00024764">
      <w:pPr>
        <w:tabs>
          <w:tab w:val="left" w:pos="1312"/>
        </w:tabs>
        <w:rPr>
          <w:rFonts w:ascii="Arial" w:hAnsi="Arial" w:cs="Arial"/>
        </w:rPr>
      </w:pPr>
    </w:p>
    <w:p w14:paraId="1C21D72D" w14:textId="77777777" w:rsidR="00F02D4E" w:rsidRDefault="00F02D4E" w:rsidP="00024764">
      <w:pPr>
        <w:tabs>
          <w:tab w:val="left" w:pos="1312"/>
        </w:tabs>
        <w:rPr>
          <w:rFonts w:ascii="Arial" w:hAnsi="Arial" w:cs="Arial"/>
        </w:rPr>
      </w:pPr>
    </w:p>
    <w:p w14:paraId="59489E81" w14:textId="77777777" w:rsidR="00F02D4E" w:rsidRDefault="00F02D4E" w:rsidP="00024764">
      <w:pPr>
        <w:tabs>
          <w:tab w:val="left" w:pos="1312"/>
        </w:tabs>
        <w:rPr>
          <w:rFonts w:ascii="Arial" w:hAnsi="Arial" w:cs="Arial"/>
        </w:rPr>
      </w:pPr>
    </w:p>
    <w:p w14:paraId="51F5ADCD" w14:textId="77777777" w:rsidR="00F02D4E" w:rsidRDefault="00F02D4E" w:rsidP="00024764">
      <w:pPr>
        <w:tabs>
          <w:tab w:val="left" w:pos="1312"/>
        </w:tabs>
        <w:rPr>
          <w:rFonts w:ascii="Arial" w:hAnsi="Arial" w:cs="Arial"/>
        </w:rPr>
      </w:pPr>
    </w:p>
    <w:p w14:paraId="591983BD" w14:textId="77777777" w:rsidR="00F02D4E" w:rsidRDefault="00F02D4E" w:rsidP="00024764">
      <w:pPr>
        <w:tabs>
          <w:tab w:val="left" w:pos="1312"/>
        </w:tabs>
        <w:rPr>
          <w:rFonts w:ascii="Arial" w:hAnsi="Arial" w:cs="Arial"/>
        </w:rPr>
      </w:pPr>
    </w:p>
    <w:p w14:paraId="42DFC393" w14:textId="77777777" w:rsidR="00F02D4E" w:rsidRDefault="00F02D4E" w:rsidP="00024764">
      <w:pPr>
        <w:tabs>
          <w:tab w:val="left" w:pos="1312"/>
        </w:tabs>
        <w:rPr>
          <w:rFonts w:ascii="Arial" w:hAnsi="Arial" w:cs="Arial"/>
        </w:rPr>
      </w:pPr>
    </w:p>
    <w:p w14:paraId="1D5EB70C" w14:textId="77777777" w:rsidR="00F02D4E" w:rsidRDefault="00F02D4E" w:rsidP="00024764">
      <w:pPr>
        <w:tabs>
          <w:tab w:val="left" w:pos="1312"/>
        </w:tabs>
        <w:rPr>
          <w:rFonts w:ascii="Arial" w:hAnsi="Arial" w:cs="Arial"/>
        </w:rPr>
      </w:pPr>
    </w:p>
    <w:p w14:paraId="0F19DFFA" w14:textId="47DC079D" w:rsidR="00F02D4E" w:rsidRPr="00F34BC8" w:rsidRDefault="00F02D4E" w:rsidP="00024764">
      <w:pPr>
        <w:tabs>
          <w:tab w:val="left" w:pos="1312"/>
        </w:tabs>
        <w:rPr>
          <w:rFonts w:ascii="Arial" w:hAnsi="Arial" w:cs="Arial"/>
        </w:rPr>
      </w:pPr>
    </w:p>
    <w:sectPr w:rsidR="00F02D4E" w:rsidRPr="00F34BC8" w:rsidSect="00C401D7">
      <w:footerReference w:type="even" r:id="rId31"/>
      <w:footerReference w:type="default" r:id="rId32"/>
      <w:pgSz w:w="11900" w:h="16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BAE798" w14:textId="77777777" w:rsidR="00F66D1B" w:rsidRDefault="00F66D1B" w:rsidP="00C401D7">
      <w:r>
        <w:separator/>
      </w:r>
    </w:p>
  </w:endnote>
  <w:endnote w:type="continuationSeparator" w:id="0">
    <w:p w14:paraId="0C47128A" w14:textId="77777777" w:rsidR="00F66D1B" w:rsidRDefault="00F66D1B" w:rsidP="00C40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BoldMT">
    <w:altName w:val="Arial"/>
    <w:panose1 w:val="020B06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F9422" w14:textId="77777777" w:rsidR="00437284" w:rsidRDefault="00437284" w:rsidP="00C401D7">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4244153D" w14:textId="77777777" w:rsidR="00437284" w:rsidRDefault="00437284" w:rsidP="00C401D7">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D9E933" w14:textId="77777777" w:rsidR="00437284" w:rsidRDefault="00437284" w:rsidP="00C401D7">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415161">
      <w:rPr>
        <w:rStyle w:val="Numeropagina"/>
        <w:noProof/>
      </w:rPr>
      <w:t>5</w:t>
    </w:r>
    <w:r>
      <w:rPr>
        <w:rStyle w:val="Numeropagina"/>
      </w:rPr>
      <w:fldChar w:fldCharType="end"/>
    </w:r>
  </w:p>
  <w:p w14:paraId="2D7969BB" w14:textId="77777777" w:rsidR="00437284" w:rsidRDefault="00437284" w:rsidP="00C401D7">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BEA11" w14:textId="77777777" w:rsidR="00F66D1B" w:rsidRDefault="00F66D1B" w:rsidP="00C401D7">
      <w:r>
        <w:separator/>
      </w:r>
    </w:p>
  </w:footnote>
  <w:footnote w:type="continuationSeparator" w:id="0">
    <w:p w14:paraId="4BA279C7" w14:textId="77777777" w:rsidR="00F66D1B" w:rsidRDefault="00F66D1B" w:rsidP="00C401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42BC"/>
    <w:multiLevelType w:val="hybridMultilevel"/>
    <w:tmpl w:val="22D6CC20"/>
    <w:lvl w:ilvl="0" w:tplc="29948DB6">
      <w:start w:val="1"/>
      <w:numFmt w:val="lowerLetter"/>
      <w:lvlText w:val="%1-"/>
      <w:lvlJc w:val="left"/>
      <w:pPr>
        <w:ind w:left="720" w:hanging="360"/>
      </w:pPr>
      <w:rPr>
        <w:rFonts w:eastAsia="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74874A8"/>
    <w:multiLevelType w:val="hybridMultilevel"/>
    <w:tmpl w:val="610EB28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2" w15:restartNumberingAfterBreak="0">
    <w:nsid w:val="077C528B"/>
    <w:multiLevelType w:val="hybridMultilevel"/>
    <w:tmpl w:val="C846A9F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15:restartNumberingAfterBreak="0">
    <w:nsid w:val="0A917C9D"/>
    <w:multiLevelType w:val="hybridMultilevel"/>
    <w:tmpl w:val="0AFCB638"/>
    <w:lvl w:ilvl="0" w:tplc="222C50B8">
      <w:start w:val="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AC140F4"/>
    <w:multiLevelType w:val="hybridMultilevel"/>
    <w:tmpl w:val="431E3292"/>
    <w:lvl w:ilvl="0" w:tplc="222C50B8">
      <w:start w:val="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F184B2B"/>
    <w:multiLevelType w:val="hybridMultilevel"/>
    <w:tmpl w:val="261A03A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 w15:restartNumberingAfterBreak="0">
    <w:nsid w:val="17CF02E3"/>
    <w:multiLevelType w:val="hybridMultilevel"/>
    <w:tmpl w:val="FBF6A46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7" w15:restartNumberingAfterBreak="0">
    <w:nsid w:val="1E62532D"/>
    <w:multiLevelType w:val="hybridMultilevel"/>
    <w:tmpl w:val="4CF006EC"/>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8" w15:restartNumberingAfterBreak="0">
    <w:nsid w:val="1F35721F"/>
    <w:multiLevelType w:val="hybridMultilevel"/>
    <w:tmpl w:val="A91E69D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9" w15:restartNumberingAfterBreak="0">
    <w:nsid w:val="1FF70470"/>
    <w:multiLevelType w:val="hybridMultilevel"/>
    <w:tmpl w:val="D4D8F7D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0" w15:restartNumberingAfterBreak="0">
    <w:nsid w:val="222C3660"/>
    <w:multiLevelType w:val="hybridMultilevel"/>
    <w:tmpl w:val="67582462"/>
    <w:lvl w:ilvl="0" w:tplc="222C50B8">
      <w:start w:val="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597528A"/>
    <w:multiLevelType w:val="hybridMultilevel"/>
    <w:tmpl w:val="BC3E264C"/>
    <w:lvl w:ilvl="0" w:tplc="04100011">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2"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2496742"/>
    <w:multiLevelType w:val="hybridMultilevel"/>
    <w:tmpl w:val="14B0004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4" w15:restartNumberingAfterBreak="0">
    <w:nsid w:val="33B446CF"/>
    <w:multiLevelType w:val="hybridMultilevel"/>
    <w:tmpl w:val="63E00228"/>
    <w:lvl w:ilvl="0" w:tplc="04100009">
      <w:start w:val="1"/>
      <w:numFmt w:val="bullet"/>
      <w:lvlText w:val=""/>
      <w:lvlJc w:val="left"/>
      <w:pPr>
        <w:ind w:left="2484" w:hanging="360"/>
      </w:pPr>
      <w:rPr>
        <w:rFonts w:ascii="Wingdings" w:hAnsi="Wingdings" w:hint="default"/>
      </w:rPr>
    </w:lvl>
    <w:lvl w:ilvl="1" w:tplc="04100003" w:tentative="1">
      <w:start w:val="1"/>
      <w:numFmt w:val="bullet"/>
      <w:lvlText w:val="o"/>
      <w:lvlJc w:val="left"/>
      <w:pPr>
        <w:ind w:left="3204" w:hanging="360"/>
      </w:pPr>
      <w:rPr>
        <w:rFonts w:ascii="Courier New" w:hAnsi="Courier New" w:cs="Courier New" w:hint="default"/>
      </w:rPr>
    </w:lvl>
    <w:lvl w:ilvl="2" w:tplc="04100005" w:tentative="1">
      <w:start w:val="1"/>
      <w:numFmt w:val="bullet"/>
      <w:lvlText w:val=""/>
      <w:lvlJc w:val="left"/>
      <w:pPr>
        <w:ind w:left="3924" w:hanging="360"/>
      </w:pPr>
      <w:rPr>
        <w:rFonts w:ascii="Wingdings" w:hAnsi="Wingdings" w:hint="default"/>
      </w:rPr>
    </w:lvl>
    <w:lvl w:ilvl="3" w:tplc="04100001" w:tentative="1">
      <w:start w:val="1"/>
      <w:numFmt w:val="bullet"/>
      <w:lvlText w:val=""/>
      <w:lvlJc w:val="left"/>
      <w:pPr>
        <w:ind w:left="4644" w:hanging="360"/>
      </w:pPr>
      <w:rPr>
        <w:rFonts w:ascii="Symbol" w:hAnsi="Symbol" w:hint="default"/>
      </w:rPr>
    </w:lvl>
    <w:lvl w:ilvl="4" w:tplc="04100003" w:tentative="1">
      <w:start w:val="1"/>
      <w:numFmt w:val="bullet"/>
      <w:lvlText w:val="o"/>
      <w:lvlJc w:val="left"/>
      <w:pPr>
        <w:ind w:left="5364" w:hanging="360"/>
      </w:pPr>
      <w:rPr>
        <w:rFonts w:ascii="Courier New" w:hAnsi="Courier New" w:cs="Courier New" w:hint="default"/>
      </w:rPr>
    </w:lvl>
    <w:lvl w:ilvl="5" w:tplc="04100005" w:tentative="1">
      <w:start w:val="1"/>
      <w:numFmt w:val="bullet"/>
      <w:lvlText w:val=""/>
      <w:lvlJc w:val="left"/>
      <w:pPr>
        <w:ind w:left="6084" w:hanging="360"/>
      </w:pPr>
      <w:rPr>
        <w:rFonts w:ascii="Wingdings" w:hAnsi="Wingdings" w:hint="default"/>
      </w:rPr>
    </w:lvl>
    <w:lvl w:ilvl="6" w:tplc="04100001" w:tentative="1">
      <w:start w:val="1"/>
      <w:numFmt w:val="bullet"/>
      <w:lvlText w:val=""/>
      <w:lvlJc w:val="left"/>
      <w:pPr>
        <w:ind w:left="6804" w:hanging="360"/>
      </w:pPr>
      <w:rPr>
        <w:rFonts w:ascii="Symbol" w:hAnsi="Symbol" w:hint="default"/>
      </w:rPr>
    </w:lvl>
    <w:lvl w:ilvl="7" w:tplc="04100003" w:tentative="1">
      <w:start w:val="1"/>
      <w:numFmt w:val="bullet"/>
      <w:lvlText w:val="o"/>
      <w:lvlJc w:val="left"/>
      <w:pPr>
        <w:ind w:left="7524" w:hanging="360"/>
      </w:pPr>
      <w:rPr>
        <w:rFonts w:ascii="Courier New" w:hAnsi="Courier New" w:cs="Courier New" w:hint="default"/>
      </w:rPr>
    </w:lvl>
    <w:lvl w:ilvl="8" w:tplc="04100005" w:tentative="1">
      <w:start w:val="1"/>
      <w:numFmt w:val="bullet"/>
      <w:lvlText w:val=""/>
      <w:lvlJc w:val="left"/>
      <w:pPr>
        <w:ind w:left="8244" w:hanging="360"/>
      </w:pPr>
      <w:rPr>
        <w:rFonts w:ascii="Wingdings" w:hAnsi="Wingdings" w:hint="default"/>
      </w:rPr>
    </w:lvl>
  </w:abstractNum>
  <w:abstractNum w:abstractNumId="15" w15:restartNumberingAfterBreak="0">
    <w:nsid w:val="371A0DA4"/>
    <w:multiLevelType w:val="hybridMultilevel"/>
    <w:tmpl w:val="894812E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3A6B5C4B"/>
    <w:multiLevelType w:val="hybridMultilevel"/>
    <w:tmpl w:val="D44CFA5E"/>
    <w:lvl w:ilvl="0" w:tplc="04100009">
      <w:start w:val="1"/>
      <w:numFmt w:val="bullet"/>
      <w:lvlText w:val=""/>
      <w:lvlJc w:val="left"/>
      <w:pPr>
        <w:ind w:left="1776" w:hanging="360"/>
      </w:pPr>
      <w:rPr>
        <w:rFonts w:ascii="Wingdings" w:hAnsi="Wingdings" w:hint="default"/>
      </w:rPr>
    </w:lvl>
    <w:lvl w:ilvl="1" w:tplc="04100003">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7" w15:restartNumberingAfterBreak="0">
    <w:nsid w:val="3C5B37A6"/>
    <w:multiLevelType w:val="hybridMultilevel"/>
    <w:tmpl w:val="5C545FC2"/>
    <w:lvl w:ilvl="0" w:tplc="A900D6C6">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E1B533E"/>
    <w:multiLevelType w:val="hybridMultilevel"/>
    <w:tmpl w:val="65107EC8"/>
    <w:lvl w:ilvl="0" w:tplc="04100009">
      <w:start w:val="1"/>
      <w:numFmt w:val="bullet"/>
      <w:lvlText w:val=""/>
      <w:lvlJc w:val="left"/>
      <w:pPr>
        <w:ind w:left="2484" w:hanging="360"/>
      </w:pPr>
      <w:rPr>
        <w:rFonts w:ascii="Wingdings" w:hAnsi="Wingdings" w:hint="default"/>
      </w:rPr>
    </w:lvl>
    <w:lvl w:ilvl="1" w:tplc="04100003" w:tentative="1">
      <w:start w:val="1"/>
      <w:numFmt w:val="bullet"/>
      <w:lvlText w:val="o"/>
      <w:lvlJc w:val="left"/>
      <w:pPr>
        <w:ind w:left="3204" w:hanging="360"/>
      </w:pPr>
      <w:rPr>
        <w:rFonts w:ascii="Courier New" w:hAnsi="Courier New" w:cs="Courier New" w:hint="default"/>
      </w:rPr>
    </w:lvl>
    <w:lvl w:ilvl="2" w:tplc="04100005" w:tentative="1">
      <w:start w:val="1"/>
      <w:numFmt w:val="bullet"/>
      <w:lvlText w:val=""/>
      <w:lvlJc w:val="left"/>
      <w:pPr>
        <w:ind w:left="3924" w:hanging="360"/>
      </w:pPr>
      <w:rPr>
        <w:rFonts w:ascii="Wingdings" w:hAnsi="Wingdings" w:hint="default"/>
      </w:rPr>
    </w:lvl>
    <w:lvl w:ilvl="3" w:tplc="04100001" w:tentative="1">
      <w:start w:val="1"/>
      <w:numFmt w:val="bullet"/>
      <w:lvlText w:val=""/>
      <w:lvlJc w:val="left"/>
      <w:pPr>
        <w:ind w:left="4644" w:hanging="360"/>
      </w:pPr>
      <w:rPr>
        <w:rFonts w:ascii="Symbol" w:hAnsi="Symbol" w:hint="default"/>
      </w:rPr>
    </w:lvl>
    <w:lvl w:ilvl="4" w:tplc="04100003" w:tentative="1">
      <w:start w:val="1"/>
      <w:numFmt w:val="bullet"/>
      <w:lvlText w:val="o"/>
      <w:lvlJc w:val="left"/>
      <w:pPr>
        <w:ind w:left="5364" w:hanging="360"/>
      </w:pPr>
      <w:rPr>
        <w:rFonts w:ascii="Courier New" w:hAnsi="Courier New" w:cs="Courier New" w:hint="default"/>
      </w:rPr>
    </w:lvl>
    <w:lvl w:ilvl="5" w:tplc="04100005" w:tentative="1">
      <w:start w:val="1"/>
      <w:numFmt w:val="bullet"/>
      <w:lvlText w:val=""/>
      <w:lvlJc w:val="left"/>
      <w:pPr>
        <w:ind w:left="6084" w:hanging="360"/>
      </w:pPr>
      <w:rPr>
        <w:rFonts w:ascii="Wingdings" w:hAnsi="Wingdings" w:hint="default"/>
      </w:rPr>
    </w:lvl>
    <w:lvl w:ilvl="6" w:tplc="04100001" w:tentative="1">
      <w:start w:val="1"/>
      <w:numFmt w:val="bullet"/>
      <w:lvlText w:val=""/>
      <w:lvlJc w:val="left"/>
      <w:pPr>
        <w:ind w:left="6804" w:hanging="360"/>
      </w:pPr>
      <w:rPr>
        <w:rFonts w:ascii="Symbol" w:hAnsi="Symbol" w:hint="default"/>
      </w:rPr>
    </w:lvl>
    <w:lvl w:ilvl="7" w:tplc="04100003" w:tentative="1">
      <w:start w:val="1"/>
      <w:numFmt w:val="bullet"/>
      <w:lvlText w:val="o"/>
      <w:lvlJc w:val="left"/>
      <w:pPr>
        <w:ind w:left="7524" w:hanging="360"/>
      </w:pPr>
      <w:rPr>
        <w:rFonts w:ascii="Courier New" w:hAnsi="Courier New" w:cs="Courier New" w:hint="default"/>
      </w:rPr>
    </w:lvl>
    <w:lvl w:ilvl="8" w:tplc="04100005" w:tentative="1">
      <w:start w:val="1"/>
      <w:numFmt w:val="bullet"/>
      <w:lvlText w:val=""/>
      <w:lvlJc w:val="left"/>
      <w:pPr>
        <w:ind w:left="8244" w:hanging="360"/>
      </w:pPr>
      <w:rPr>
        <w:rFonts w:ascii="Wingdings" w:hAnsi="Wingdings" w:hint="default"/>
      </w:rPr>
    </w:lvl>
  </w:abstractNum>
  <w:abstractNum w:abstractNumId="19" w15:restartNumberingAfterBreak="0">
    <w:nsid w:val="3F1549AA"/>
    <w:multiLevelType w:val="hybridMultilevel"/>
    <w:tmpl w:val="1E6C9CEE"/>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cs="Times New Roman"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Times New Roman"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Times New Roman"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1C5690B"/>
    <w:multiLevelType w:val="hybridMultilevel"/>
    <w:tmpl w:val="9BA22342"/>
    <w:lvl w:ilvl="0" w:tplc="94669F10">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21" w15:restartNumberingAfterBreak="0">
    <w:nsid w:val="461E270B"/>
    <w:multiLevelType w:val="hybridMultilevel"/>
    <w:tmpl w:val="21286E3E"/>
    <w:lvl w:ilvl="0" w:tplc="CC2E99E4">
      <w:start w:val="1"/>
      <w:numFmt w:val="bullet"/>
      <w:lvlText w:val=""/>
      <w:lvlJc w:val="left"/>
      <w:pPr>
        <w:ind w:left="2136" w:hanging="360"/>
      </w:pPr>
      <w:rPr>
        <w:rFonts w:ascii="Wingdings" w:hAnsi="Wingdings" w:hint="default"/>
        <w:b w:val="0"/>
        <w:sz w:val="20"/>
        <w:szCs w:val="20"/>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2"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A2E1BB3"/>
    <w:multiLevelType w:val="hybridMultilevel"/>
    <w:tmpl w:val="D4C40B6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4" w15:restartNumberingAfterBreak="0">
    <w:nsid w:val="4E920AF7"/>
    <w:multiLevelType w:val="hybridMultilevel"/>
    <w:tmpl w:val="9480711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5" w15:restartNumberingAfterBreak="0">
    <w:nsid w:val="510B5FB4"/>
    <w:multiLevelType w:val="hybridMultilevel"/>
    <w:tmpl w:val="81F29B6E"/>
    <w:lvl w:ilvl="0" w:tplc="222C50B8">
      <w:start w:val="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27A5C00"/>
    <w:multiLevelType w:val="hybridMultilevel"/>
    <w:tmpl w:val="27A0798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731400C"/>
    <w:multiLevelType w:val="hybridMultilevel"/>
    <w:tmpl w:val="9EBE5A2E"/>
    <w:lvl w:ilvl="0" w:tplc="222C50B8">
      <w:start w:val="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B5A4F41"/>
    <w:multiLevelType w:val="hybridMultilevel"/>
    <w:tmpl w:val="ADC6EF50"/>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29" w15:restartNumberingAfterBreak="0">
    <w:nsid w:val="5D1A69FE"/>
    <w:multiLevelType w:val="hybridMultilevel"/>
    <w:tmpl w:val="B52273D0"/>
    <w:lvl w:ilvl="0" w:tplc="8C84121E">
      <w:start w:val="1"/>
      <w:numFmt w:val="lowerLetter"/>
      <w:lvlText w:val="%1-"/>
      <w:lvlJc w:val="left"/>
      <w:pPr>
        <w:ind w:left="720" w:hanging="360"/>
      </w:pPr>
      <w:rPr>
        <w:rFonts w:ascii="Arial" w:eastAsiaTheme="minorHAnsi" w:hAnsi="Arial" w:cs="Arial"/>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60A56BE0"/>
    <w:multiLevelType w:val="hybridMultilevel"/>
    <w:tmpl w:val="5CF6CB52"/>
    <w:lvl w:ilvl="0" w:tplc="222C50B8">
      <w:start w:val="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61B11E1F"/>
    <w:multiLevelType w:val="hybridMultilevel"/>
    <w:tmpl w:val="7F08EA64"/>
    <w:lvl w:ilvl="0" w:tplc="222C50B8">
      <w:start w:val="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637A0B25"/>
    <w:multiLevelType w:val="hybridMultilevel"/>
    <w:tmpl w:val="8EFE2D58"/>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34" w15:restartNumberingAfterBreak="0">
    <w:nsid w:val="638C424B"/>
    <w:multiLevelType w:val="hybridMultilevel"/>
    <w:tmpl w:val="D186BFF4"/>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cs="Times New Roman"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Times New Roman"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Times New Roman"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4A96B14"/>
    <w:multiLevelType w:val="hybridMultilevel"/>
    <w:tmpl w:val="998C1C20"/>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6" w15:restartNumberingAfterBreak="0">
    <w:nsid w:val="6AC42CAC"/>
    <w:multiLevelType w:val="hybridMultilevel"/>
    <w:tmpl w:val="FEA479A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7" w15:restartNumberingAfterBreak="0">
    <w:nsid w:val="6CA3661A"/>
    <w:multiLevelType w:val="hybridMultilevel"/>
    <w:tmpl w:val="CC68281A"/>
    <w:lvl w:ilvl="0" w:tplc="04100009">
      <w:start w:val="1"/>
      <w:numFmt w:val="bullet"/>
      <w:lvlText w:val=""/>
      <w:lvlJc w:val="left"/>
      <w:pPr>
        <w:ind w:left="1776" w:hanging="360"/>
      </w:pPr>
      <w:rPr>
        <w:rFonts w:ascii="Wingdings" w:hAnsi="Wingdings" w:hint="default"/>
      </w:rPr>
    </w:lvl>
    <w:lvl w:ilvl="1" w:tplc="04100003">
      <w:start w:val="1"/>
      <w:numFmt w:val="bullet"/>
      <w:lvlText w:val="o"/>
      <w:lvlJc w:val="left"/>
      <w:pPr>
        <w:ind w:left="2496" w:hanging="360"/>
      </w:pPr>
      <w:rPr>
        <w:rFonts w:ascii="Courier New" w:hAnsi="Courier New" w:cs="Courier New" w:hint="default"/>
      </w:rPr>
    </w:lvl>
    <w:lvl w:ilvl="2" w:tplc="04100005">
      <w:start w:val="1"/>
      <w:numFmt w:val="bullet"/>
      <w:lvlText w:val=""/>
      <w:lvlJc w:val="left"/>
      <w:pPr>
        <w:ind w:left="3216" w:hanging="360"/>
      </w:pPr>
      <w:rPr>
        <w:rFonts w:ascii="Wingdings" w:hAnsi="Wingdings" w:hint="default"/>
      </w:rPr>
    </w:lvl>
    <w:lvl w:ilvl="3" w:tplc="04100001">
      <w:start w:val="1"/>
      <w:numFmt w:val="bullet"/>
      <w:lvlText w:val=""/>
      <w:lvlJc w:val="left"/>
      <w:pPr>
        <w:ind w:left="3936" w:hanging="360"/>
      </w:pPr>
      <w:rPr>
        <w:rFonts w:ascii="Symbol" w:hAnsi="Symbol" w:hint="default"/>
      </w:rPr>
    </w:lvl>
    <w:lvl w:ilvl="4" w:tplc="04100003">
      <w:start w:val="1"/>
      <w:numFmt w:val="bullet"/>
      <w:lvlText w:val="o"/>
      <w:lvlJc w:val="left"/>
      <w:pPr>
        <w:ind w:left="4656" w:hanging="360"/>
      </w:pPr>
      <w:rPr>
        <w:rFonts w:ascii="Courier New" w:hAnsi="Courier New" w:cs="Courier New" w:hint="default"/>
      </w:rPr>
    </w:lvl>
    <w:lvl w:ilvl="5" w:tplc="04100005">
      <w:start w:val="1"/>
      <w:numFmt w:val="bullet"/>
      <w:lvlText w:val=""/>
      <w:lvlJc w:val="left"/>
      <w:pPr>
        <w:ind w:left="5376" w:hanging="360"/>
      </w:pPr>
      <w:rPr>
        <w:rFonts w:ascii="Wingdings" w:hAnsi="Wingdings" w:hint="default"/>
      </w:rPr>
    </w:lvl>
    <w:lvl w:ilvl="6" w:tplc="04100001">
      <w:start w:val="1"/>
      <w:numFmt w:val="bullet"/>
      <w:lvlText w:val=""/>
      <w:lvlJc w:val="left"/>
      <w:pPr>
        <w:ind w:left="6096" w:hanging="360"/>
      </w:pPr>
      <w:rPr>
        <w:rFonts w:ascii="Symbol" w:hAnsi="Symbol" w:hint="default"/>
      </w:rPr>
    </w:lvl>
    <w:lvl w:ilvl="7" w:tplc="04100003">
      <w:start w:val="1"/>
      <w:numFmt w:val="bullet"/>
      <w:lvlText w:val="o"/>
      <w:lvlJc w:val="left"/>
      <w:pPr>
        <w:ind w:left="6816" w:hanging="360"/>
      </w:pPr>
      <w:rPr>
        <w:rFonts w:ascii="Courier New" w:hAnsi="Courier New" w:cs="Courier New" w:hint="default"/>
      </w:rPr>
    </w:lvl>
    <w:lvl w:ilvl="8" w:tplc="04100005">
      <w:start w:val="1"/>
      <w:numFmt w:val="bullet"/>
      <w:lvlText w:val=""/>
      <w:lvlJc w:val="left"/>
      <w:pPr>
        <w:ind w:left="7536" w:hanging="360"/>
      </w:pPr>
      <w:rPr>
        <w:rFonts w:ascii="Wingdings" w:hAnsi="Wingdings" w:hint="default"/>
      </w:rPr>
    </w:lvl>
  </w:abstractNum>
  <w:abstractNum w:abstractNumId="38" w15:restartNumberingAfterBreak="0">
    <w:nsid w:val="6F6C3EB7"/>
    <w:multiLevelType w:val="multilevel"/>
    <w:tmpl w:val="D7EABE22"/>
    <w:lvl w:ilvl="0">
      <w:start w:val="1"/>
      <w:numFmt w:val="decimal"/>
      <w:lvlText w:val="%1)"/>
      <w:lvlJc w:val="left"/>
      <w:pPr>
        <w:ind w:left="360" w:hanging="360"/>
      </w:pPr>
      <w:rPr>
        <w:rFonts w:hint="default"/>
        <w:b/>
        <w:sz w:val="24"/>
        <w:szCs w:val="24"/>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9" w15:restartNumberingAfterBreak="0">
    <w:nsid w:val="70CF1097"/>
    <w:multiLevelType w:val="hybridMultilevel"/>
    <w:tmpl w:val="5F5CCFD6"/>
    <w:lvl w:ilvl="0" w:tplc="04100005">
      <w:start w:val="1"/>
      <w:numFmt w:val="bullet"/>
      <w:lvlText w:val=""/>
      <w:lvlJc w:val="left"/>
      <w:pPr>
        <w:ind w:left="720" w:hanging="360"/>
      </w:pPr>
      <w:rPr>
        <w:rFonts w:ascii="Wingdings" w:hAnsi="Wingdings" w:hint="default"/>
        <w:b w:val="0"/>
        <w:sz w:val="24"/>
        <w:szCs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72376799"/>
    <w:multiLevelType w:val="hybridMultilevel"/>
    <w:tmpl w:val="281C3BFC"/>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41" w15:restartNumberingAfterBreak="0">
    <w:nsid w:val="74523A36"/>
    <w:multiLevelType w:val="hybridMultilevel"/>
    <w:tmpl w:val="8EFE1068"/>
    <w:lvl w:ilvl="0" w:tplc="6406AB8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74AD5FE6"/>
    <w:multiLevelType w:val="hybridMultilevel"/>
    <w:tmpl w:val="8E027DC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3" w15:restartNumberingAfterBreak="0">
    <w:nsid w:val="75807690"/>
    <w:multiLevelType w:val="hybridMultilevel"/>
    <w:tmpl w:val="A322E5C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4" w15:restartNumberingAfterBreak="0">
    <w:nsid w:val="7DF8604E"/>
    <w:multiLevelType w:val="hybridMultilevel"/>
    <w:tmpl w:val="9DC61B66"/>
    <w:lvl w:ilvl="0" w:tplc="DA740EBA">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4"/>
  </w:num>
  <w:num w:numId="2">
    <w:abstractNumId w:val="19"/>
  </w:num>
  <w:num w:numId="3">
    <w:abstractNumId w:val="38"/>
  </w:num>
  <w:num w:numId="4">
    <w:abstractNumId w:val="11"/>
  </w:num>
  <w:num w:numId="5">
    <w:abstractNumId w:val="7"/>
  </w:num>
  <w:num w:numId="6">
    <w:abstractNumId w:val="2"/>
  </w:num>
  <w:num w:numId="7">
    <w:abstractNumId w:val="0"/>
  </w:num>
  <w:num w:numId="8">
    <w:abstractNumId w:val="41"/>
  </w:num>
  <w:num w:numId="9">
    <w:abstractNumId w:val="29"/>
  </w:num>
  <w:num w:numId="10">
    <w:abstractNumId w:val="39"/>
  </w:num>
  <w:num w:numId="11">
    <w:abstractNumId w:val="21"/>
  </w:num>
  <w:num w:numId="12">
    <w:abstractNumId w:val="40"/>
  </w:num>
  <w:num w:numId="13">
    <w:abstractNumId w:val="6"/>
  </w:num>
  <w:num w:numId="14">
    <w:abstractNumId w:val="23"/>
  </w:num>
  <w:num w:numId="15">
    <w:abstractNumId w:val="16"/>
  </w:num>
  <w:num w:numId="16">
    <w:abstractNumId w:val="24"/>
  </w:num>
  <w:num w:numId="17">
    <w:abstractNumId w:val="36"/>
  </w:num>
  <w:num w:numId="18">
    <w:abstractNumId w:val="1"/>
  </w:num>
  <w:num w:numId="19">
    <w:abstractNumId w:val="9"/>
  </w:num>
  <w:num w:numId="20">
    <w:abstractNumId w:val="13"/>
  </w:num>
  <w:num w:numId="21">
    <w:abstractNumId w:val="42"/>
  </w:num>
  <w:num w:numId="22">
    <w:abstractNumId w:val="8"/>
  </w:num>
  <w:num w:numId="23">
    <w:abstractNumId w:val="33"/>
  </w:num>
  <w:num w:numId="24">
    <w:abstractNumId w:val="43"/>
  </w:num>
  <w:num w:numId="25">
    <w:abstractNumId w:val="18"/>
  </w:num>
  <w:num w:numId="26">
    <w:abstractNumId w:val="14"/>
  </w:num>
  <w:num w:numId="27">
    <w:abstractNumId w:val="37"/>
  </w:num>
  <w:num w:numId="28">
    <w:abstractNumId w:val="28"/>
  </w:num>
  <w:num w:numId="29">
    <w:abstractNumId w:val="5"/>
  </w:num>
  <w:num w:numId="30">
    <w:abstractNumId w:val="26"/>
  </w:num>
  <w:num w:numId="31">
    <w:abstractNumId w:val="15"/>
  </w:num>
  <w:num w:numId="32">
    <w:abstractNumId w:val="17"/>
  </w:num>
  <w:num w:numId="33">
    <w:abstractNumId w:val="44"/>
  </w:num>
  <w:num w:numId="34">
    <w:abstractNumId w:val="12"/>
  </w:num>
  <w:num w:numId="35">
    <w:abstractNumId w:val="22"/>
  </w:num>
  <w:num w:numId="36">
    <w:abstractNumId w:val="30"/>
  </w:num>
  <w:num w:numId="37">
    <w:abstractNumId w:val="25"/>
  </w:num>
  <w:num w:numId="38">
    <w:abstractNumId w:val="20"/>
  </w:num>
  <w:num w:numId="39">
    <w:abstractNumId w:val="32"/>
  </w:num>
  <w:num w:numId="40">
    <w:abstractNumId w:val="10"/>
  </w:num>
  <w:num w:numId="41">
    <w:abstractNumId w:val="4"/>
  </w:num>
  <w:num w:numId="42">
    <w:abstractNumId w:val="3"/>
  </w:num>
  <w:num w:numId="43">
    <w:abstractNumId w:val="31"/>
  </w:num>
  <w:num w:numId="44">
    <w:abstractNumId w:val="27"/>
  </w:num>
  <w:num w:numId="4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764"/>
    <w:rsid w:val="00024764"/>
    <w:rsid w:val="00083AE0"/>
    <w:rsid w:val="000B687B"/>
    <w:rsid w:val="000D1630"/>
    <w:rsid w:val="002B0AE0"/>
    <w:rsid w:val="00415161"/>
    <w:rsid w:val="00437284"/>
    <w:rsid w:val="004A3A4A"/>
    <w:rsid w:val="00662E1D"/>
    <w:rsid w:val="00671143"/>
    <w:rsid w:val="00852C1B"/>
    <w:rsid w:val="008673E9"/>
    <w:rsid w:val="00891A37"/>
    <w:rsid w:val="008D6D7F"/>
    <w:rsid w:val="00945395"/>
    <w:rsid w:val="009E10AF"/>
    <w:rsid w:val="009E5CAD"/>
    <w:rsid w:val="00A5016B"/>
    <w:rsid w:val="00BD352F"/>
    <w:rsid w:val="00C401D7"/>
    <w:rsid w:val="00C43E56"/>
    <w:rsid w:val="00CE12B6"/>
    <w:rsid w:val="00D14912"/>
    <w:rsid w:val="00D264DF"/>
    <w:rsid w:val="00DC0167"/>
    <w:rsid w:val="00E70FCD"/>
    <w:rsid w:val="00E932F3"/>
    <w:rsid w:val="00F02D4E"/>
    <w:rsid w:val="00F34BC8"/>
    <w:rsid w:val="00F66D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AD2D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rmale">
    <w:name w:val="Plain Text"/>
    <w:basedOn w:val="Normale"/>
    <w:link w:val="TestonormaleCarattere"/>
    <w:unhideWhenUsed/>
    <w:rsid w:val="000D1630"/>
    <w:rPr>
      <w:rFonts w:ascii="Courier New" w:eastAsia="Times New Roman" w:hAnsi="Courier New" w:cs="Times New Roman"/>
      <w:sz w:val="20"/>
      <w:szCs w:val="20"/>
      <w:lang w:eastAsia="it-IT"/>
    </w:rPr>
  </w:style>
  <w:style w:type="character" w:customStyle="1" w:styleId="TestonormaleCarattere">
    <w:name w:val="Testo normale Carattere"/>
    <w:basedOn w:val="Carpredefinitoparagrafo"/>
    <w:link w:val="Testonormale"/>
    <w:rsid w:val="000D1630"/>
    <w:rPr>
      <w:rFonts w:ascii="Courier New" w:eastAsia="Times New Roman" w:hAnsi="Courier New" w:cs="Times New Roman"/>
      <w:sz w:val="20"/>
      <w:szCs w:val="20"/>
      <w:lang w:eastAsia="it-IT"/>
    </w:rPr>
  </w:style>
  <w:style w:type="paragraph" w:customStyle="1" w:styleId="Default">
    <w:name w:val="Default"/>
    <w:uiPriority w:val="99"/>
    <w:rsid w:val="000D1630"/>
    <w:pPr>
      <w:autoSpaceDE w:val="0"/>
      <w:autoSpaceDN w:val="0"/>
      <w:adjustRightInd w:val="0"/>
    </w:pPr>
    <w:rPr>
      <w:rFonts w:ascii="Times New Roman" w:eastAsia="MS Mincho" w:hAnsi="Times New Roman" w:cs="Times New Roman"/>
      <w:color w:val="000000"/>
      <w:lang w:eastAsia="ja-JP"/>
    </w:rPr>
  </w:style>
  <w:style w:type="paragraph" w:styleId="Paragrafoelenco">
    <w:name w:val="List Paragraph"/>
    <w:basedOn w:val="Normale"/>
    <w:uiPriority w:val="34"/>
    <w:qFormat/>
    <w:rsid w:val="000D1630"/>
    <w:pPr>
      <w:spacing w:after="160" w:line="259" w:lineRule="auto"/>
      <w:ind w:left="720"/>
      <w:contextualSpacing/>
    </w:pPr>
    <w:rPr>
      <w:sz w:val="22"/>
      <w:szCs w:val="22"/>
    </w:rPr>
  </w:style>
  <w:style w:type="paragraph" w:styleId="Pidipagina">
    <w:name w:val="footer"/>
    <w:basedOn w:val="Normale"/>
    <w:link w:val="PidipaginaCarattere"/>
    <w:unhideWhenUsed/>
    <w:rsid w:val="00C401D7"/>
    <w:pPr>
      <w:tabs>
        <w:tab w:val="center" w:pos="4819"/>
        <w:tab w:val="right" w:pos="9638"/>
      </w:tabs>
    </w:pPr>
  </w:style>
  <w:style w:type="character" w:customStyle="1" w:styleId="PidipaginaCarattere">
    <w:name w:val="Piè di pagina Carattere"/>
    <w:basedOn w:val="Carpredefinitoparagrafo"/>
    <w:link w:val="Pidipagina"/>
    <w:rsid w:val="00C401D7"/>
  </w:style>
  <w:style w:type="character" w:styleId="Numeropagina">
    <w:name w:val="page number"/>
    <w:basedOn w:val="Carpredefinitoparagrafo"/>
    <w:uiPriority w:val="99"/>
    <w:semiHidden/>
    <w:unhideWhenUsed/>
    <w:rsid w:val="00C401D7"/>
  </w:style>
  <w:style w:type="paragraph" w:styleId="Nessunaspaziatura">
    <w:name w:val="No Spacing"/>
    <w:uiPriority w:val="1"/>
    <w:qFormat/>
    <w:rsid w:val="00671143"/>
    <w:rPr>
      <w:rFonts w:ascii="Calibri" w:eastAsia="Calibri" w:hAnsi="Calibri" w:cs="Times New Roman"/>
      <w:sz w:val="22"/>
      <w:szCs w:val="22"/>
    </w:rPr>
  </w:style>
  <w:style w:type="table" w:styleId="Grigliatabella">
    <w:name w:val="Table Grid"/>
    <w:basedOn w:val="Tabellanormale"/>
    <w:rsid w:val="009E5CAD"/>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F02D4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4.bin"/><Relationship Id="rId26" Type="http://schemas.openxmlformats.org/officeDocument/2006/relationships/oleObject" Target="embeddings/oleObject8.bin"/><Relationship Id="rId3" Type="http://schemas.openxmlformats.org/officeDocument/2006/relationships/settings" Target="settings.xml"/><Relationship Id="rId21" Type="http://schemas.openxmlformats.org/officeDocument/2006/relationships/image" Target="media/image7.wmf"/><Relationship Id="rId34"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oleObject" Target="embeddings/oleObject1.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image" Target="media/image11.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24" Type="http://schemas.openxmlformats.org/officeDocument/2006/relationships/oleObject" Target="embeddings/oleObject7.bin"/><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9.bin"/><Relationship Id="rId10" Type="http://schemas.openxmlformats.org/officeDocument/2006/relationships/hyperlink" Target="http://www.iisenricofermiarona.it" TargetMode="External"/><Relationship Id="rId19" Type="http://schemas.openxmlformats.org/officeDocument/2006/relationships/image" Target="media/image6.wmf"/><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nois00400b@pec.istruzione.it" TargetMode="External"/><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0.wmf"/><Relationship Id="rId30" Type="http://schemas.openxmlformats.org/officeDocument/2006/relationships/oleObject" Target="embeddings/oleObject10.bin"/><Relationship Id="rId8" Type="http://schemas.openxmlformats.org/officeDocument/2006/relationships/hyperlink" Target="mailto:nois00400b@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14</Pages>
  <Words>6829</Words>
  <Characters>38926</Characters>
  <Application>Microsoft Office Word</Application>
  <DocSecurity>0</DocSecurity>
  <Lines>324</Lines>
  <Paragraphs>91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15</cp:revision>
  <dcterms:created xsi:type="dcterms:W3CDTF">2020-04-18T12:28:00Z</dcterms:created>
  <dcterms:modified xsi:type="dcterms:W3CDTF">2025-06-06T19:35:00Z</dcterms:modified>
</cp:coreProperties>
</file>