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AC2F93" w14:textId="2CA9C796" w:rsidR="00975BF2" w:rsidRDefault="00975BF2" w:rsidP="00FB2310">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085A8D47" wp14:editId="3820D62A">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5EC4E63E" w14:textId="77777777" w:rsidR="00975BF2" w:rsidRDefault="00975BF2" w:rsidP="00FB2310">
      <w:pPr>
        <w:widowControl w:val="0"/>
        <w:autoSpaceDE w:val="0"/>
        <w:autoSpaceDN w:val="0"/>
        <w:adjustRightInd w:val="0"/>
        <w:jc w:val="center"/>
        <w:rPr>
          <w:rFonts w:ascii="Arial" w:hAnsi="Arial" w:cs="Arial"/>
          <w:b/>
          <w:sz w:val="32"/>
          <w:szCs w:val="32"/>
        </w:rPr>
      </w:pPr>
    </w:p>
    <w:p w14:paraId="5D095994" w14:textId="49FAE517" w:rsidR="00FB2310" w:rsidRPr="00024764" w:rsidRDefault="005756D3" w:rsidP="00FB2310">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00FB2310" w:rsidRPr="00024764">
        <w:rPr>
          <w:rFonts w:ascii="Arial" w:hAnsi="Arial" w:cs="Arial"/>
          <w:b/>
          <w:sz w:val="32"/>
          <w:szCs w:val="32"/>
        </w:rPr>
        <w:t>DI IDONEITA’</w:t>
      </w:r>
    </w:p>
    <w:p w14:paraId="04C54E8B" w14:textId="77777777" w:rsidR="00FB2310" w:rsidRPr="00024764" w:rsidRDefault="00FB2310" w:rsidP="00FB2310">
      <w:pPr>
        <w:widowControl w:val="0"/>
        <w:autoSpaceDE w:val="0"/>
        <w:autoSpaceDN w:val="0"/>
        <w:adjustRightInd w:val="0"/>
        <w:jc w:val="center"/>
        <w:rPr>
          <w:rFonts w:ascii="Arial" w:hAnsi="Arial" w:cs="Arial"/>
          <w:b/>
          <w:sz w:val="32"/>
          <w:szCs w:val="32"/>
        </w:rPr>
      </w:pPr>
    </w:p>
    <w:p w14:paraId="2062E398" w14:textId="3027DC63" w:rsidR="00FB2310" w:rsidRDefault="00FB2310" w:rsidP="00FB2310">
      <w:pPr>
        <w:widowControl w:val="0"/>
        <w:autoSpaceDE w:val="0"/>
        <w:autoSpaceDN w:val="0"/>
        <w:adjustRightInd w:val="0"/>
        <w:jc w:val="center"/>
        <w:rPr>
          <w:rFonts w:ascii="Arial" w:hAnsi="Arial" w:cs="Arial"/>
          <w:b/>
          <w:sz w:val="32"/>
          <w:szCs w:val="32"/>
        </w:rPr>
      </w:pPr>
      <w:bookmarkStart w:id="0" w:name="_GoBack"/>
      <w:bookmarkEnd w:id="0"/>
    </w:p>
    <w:p w14:paraId="0CC2016F" w14:textId="77777777" w:rsidR="00FB2310" w:rsidRPr="00024764" w:rsidRDefault="00FB2310" w:rsidP="00FB2310">
      <w:pPr>
        <w:widowControl w:val="0"/>
        <w:autoSpaceDE w:val="0"/>
        <w:autoSpaceDN w:val="0"/>
        <w:adjustRightInd w:val="0"/>
        <w:jc w:val="center"/>
        <w:rPr>
          <w:rFonts w:ascii="Arial" w:hAnsi="Arial" w:cs="Arial"/>
          <w:b/>
          <w:sz w:val="32"/>
          <w:szCs w:val="32"/>
        </w:rPr>
      </w:pPr>
    </w:p>
    <w:p w14:paraId="09BDB02E" w14:textId="77777777" w:rsidR="00FB2310" w:rsidRDefault="00FB2310" w:rsidP="00A62FC1">
      <w:pPr>
        <w:widowControl w:val="0"/>
        <w:autoSpaceDE w:val="0"/>
        <w:autoSpaceDN w:val="0"/>
        <w:adjustRightInd w:val="0"/>
        <w:jc w:val="center"/>
        <w:rPr>
          <w:rFonts w:ascii="Arial" w:hAnsi="Arial" w:cs="Arial"/>
          <w:b/>
          <w:sz w:val="32"/>
          <w:szCs w:val="32"/>
        </w:rPr>
      </w:pPr>
      <w:r w:rsidRPr="00FB2310">
        <w:rPr>
          <w:rFonts w:ascii="Arial" w:hAnsi="Arial" w:cs="Arial"/>
          <w:b/>
          <w:sz w:val="32"/>
          <w:szCs w:val="32"/>
          <w:highlight w:val="yellow"/>
        </w:rPr>
        <w:t>AMMISSIONE ALLA CLASSE: TERZA LICEO SCIENTIFICO</w:t>
      </w:r>
    </w:p>
    <w:p w14:paraId="4D1C98AC" w14:textId="77777777" w:rsidR="00FB2310" w:rsidRDefault="00FB2310" w:rsidP="00FB2310">
      <w:pPr>
        <w:widowControl w:val="0"/>
        <w:autoSpaceDE w:val="0"/>
        <w:autoSpaceDN w:val="0"/>
        <w:adjustRightInd w:val="0"/>
        <w:rPr>
          <w:rFonts w:ascii="Arial" w:hAnsi="Arial" w:cs="Arial"/>
          <w:b/>
          <w:sz w:val="32"/>
          <w:szCs w:val="32"/>
        </w:rPr>
      </w:pPr>
    </w:p>
    <w:p w14:paraId="5D19CEA8" w14:textId="77777777" w:rsidR="00FB2310" w:rsidRPr="00024764" w:rsidRDefault="00FB2310" w:rsidP="00FB2310">
      <w:pPr>
        <w:widowControl w:val="0"/>
        <w:autoSpaceDE w:val="0"/>
        <w:autoSpaceDN w:val="0"/>
        <w:adjustRightInd w:val="0"/>
        <w:rPr>
          <w:rFonts w:ascii="Arial" w:hAnsi="Arial" w:cs="Arial"/>
          <w:sz w:val="32"/>
          <w:szCs w:val="32"/>
        </w:rPr>
      </w:pPr>
    </w:p>
    <w:p w14:paraId="4219EA82" w14:textId="77777777" w:rsidR="00FB2310" w:rsidRPr="00024764" w:rsidRDefault="00FB2310" w:rsidP="00FB2310">
      <w:pPr>
        <w:widowControl w:val="0"/>
        <w:autoSpaceDE w:val="0"/>
        <w:autoSpaceDN w:val="0"/>
        <w:adjustRightInd w:val="0"/>
        <w:rPr>
          <w:rFonts w:ascii="Arial" w:hAnsi="Arial" w:cs="Arial"/>
          <w:sz w:val="32"/>
          <w:szCs w:val="32"/>
        </w:rPr>
      </w:pPr>
    </w:p>
    <w:p w14:paraId="77465125" w14:textId="2EE6F567"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ITALIANO……………………………………………………………pag.</w:t>
      </w:r>
      <w:r w:rsidR="0003351F">
        <w:rPr>
          <w:rFonts w:ascii="Arial" w:hAnsi="Arial" w:cs="Arial"/>
          <w:sz w:val="32"/>
          <w:szCs w:val="32"/>
        </w:rPr>
        <w:t xml:space="preserve"> 2</w:t>
      </w:r>
    </w:p>
    <w:p w14:paraId="5FA3E310" w14:textId="77777777" w:rsidR="00FB2310" w:rsidRPr="00024764" w:rsidRDefault="00FB2310" w:rsidP="00FB2310">
      <w:pPr>
        <w:widowControl w:val="0"/>
        <w:autoSpaceDE w:val="0"/>
        <w:autoSpaceDN w:val="0"/>
        <w:adjustRightInd w:val="0"/>
        <w:rPr>
          <w:rFonts w:ascii="Arial" w:hAnsi="Arial" w:cs="Arial"/>
          <w:sz w:val="32"/>
          <w:szCs w:val="32"/>
        </w:rPr>
      </w:pPr>
    </w:p>
    <w:p w14:paraId="2D4AC8EF" w14:textId="6D6134AD"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LATINO………………………………………………………………pag.</w:t>
      </w:r>
      <w:r w:rsidR="0003351F">
        <w:rPr>
          <w:rFonts w:ascii="Arial" w:hAnsi="Arial" w:cs="Arial"/>
          <w:sz w:val="32"/>
          <w:szCs w:val="32"/>
        </w:rPr>
        <w:t xml:space="preserve"> 5</w:t>
      </w:r>
    </w:p>
    <w:p w14:paraId="290B56C9" w14:textId="77777777" w:rsidR="00FB2310" w:rsidRPr="00024764" w:rsidRDefault="00FB2310" w:rsidP="00FB2310">
      <w:pPr>
        <w:widowControl w:val="0"/>
        <w:autoSpaceDE w:val="0"/>
        <w:autoSpaceDN w:val="0"/>
        <w:adjustRightInd w:val="0"/>
        <w:rPr>
          <w:rFonts w:ascii="Arial" w:hAnsi="Arial" w:cs="Arial"/>
          <w:sz w:val="32"/>
          <w:szCs w:val="32"/>
        </w:rPr>
      </w:pPr>
    </w:p>
    <w:p w14:paraId="330D2E51" w14:textId="452EBCE5"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INGLESE……………………………………………………….……pag.</w:t>
      </w:r>
      <w:r w:rsidR="0003351F">
        <w:rPr>
          <w:rFonts w:ascii="Arial" w:hAnsi="Arial" w:cs="Arial"/>
          <w:sz w:val="32"/>
          <w:szCs w:val="32"/>
        </w:rPr>
        <w:t xml:space="preserve"> 7</w:t>
      </w:r>
    </w:p>
    <w:p w14:paraId="1BB6B657" w14:textId="77777777" w:rsidR="00FB2310" w:rsidRPr="00024764" w:rsidRDefault="00FB2310" w:rsidP="00FB2310">
      <w:pPr>
        <w:widowControl w:val="0"/>
        <w:autoSpaceDE w:val="0"/>
        <w:autoSpaceDN w:val="0"/>
        <w:adjustRightInd w:val="0"/>
        <w:rPr>
          <w:rFonts w:ascii="Arial" w:hAnsi="Arial" w:cs="Arial"/>
          <w:sz w:val="32"/>
          <w:szCs w:val="32"/>
        </w:rPr>
      </w:pPr>
    </w:p>
    <w:p w14:paraId="37A376C8" w14:textId="2D117456"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STORIA</w:t>
      </w:r>
      <w:r w:rsidR="0028508A">
        <w:rPr>
          <w:rFonts w:ascii="Arial" w:hAnsi="Arial" w:cs="Arial"/>
          <w:sz w:val="32"/>
          <w:szCs w:val="32"/>
        </w:rPr>
        <w:t xml:space="preserve"> E GEOGRAFIA </w:t>
      </w:r>
      <w:r w:rsidRPr="00024764">
        <w:rPr>
          <w:rFonts w:ascii="Arial" w:hAnsi="Arial" w:cs="Arial"/>
          <w:sz w:val="32"/>
          <w:szCs w:val="32"/>
        </w:rPr>
        <w:t>..………</w:t>
      </w:r>
      <w:r w:rsidR="002270CF">
        <w:rPr>
          <w:rFonts w:ascii="Arial" w:hAnsi="Arial" w:cs="Arial"/>
          <w:sz w:val="32"/>
          <w:szCs w:val="32"/>
        </w:rPr>
        <w:t>…………………</w:t>
      </w:r>
      <w:r w:rsidRPr="00024764">
        <w:rPr>
          <w:rFonts w:ascii="Arial" w:hAnsi="Arial" w:cs="Arial"/>
          <w:sz w:val="32"/>
          <w:szCs w:val="32"/>
        </w:rPr>
        <w:t>………….……pag.</w:t>
      </w:r>
      <w:r w:rsidR="0003351F">
        <w:rPr>
          <w:rFonts w:ascii="Arial" w:hAnsi="Arial" w:cs="Arial"/>
          <w:sz w:val="32"/>
          <w:szCs w:val="32"/>
        </w:rPr>
        <w:t xml:space="preserve"> 10</w:t>
      </w:r>
    </w:p>
    <w:p w14:paraId="2B55CC34" w14:textId="77777777" w:rsidR="002270CF" w:rsidRPr="00024764" w:rsidRDefault="002270CF" w:rsidP="00FB2310">
      <w:pPr>
        <w:widowControl w:val="0"/>
        <w:autoSpaceDE w:val="0"/>
        <w:autoSpaceDN w:val="0"/>
        <w:adjustRightInd w:val="0"/>
        <w:rPr>
          <w:rFonts w:ascii="Arial" w:hAnsi="Arial" w:cs="Arial"/>
          <w:sz w:val="32"/>
          <w:szCs w:val="32"/>
        </w:rPr>
      </w:pPr>
    </w:p>
    <w:p w14:paraId="1510B43F" w14:textId="2AFF9EC8" w:rsidR="00FB2310" w:rsidRDefault="00B83B2B" w:rsidP="00FB2310">
      <w:pPr>
        <w:widowControl w:val="0"/>
        <w:autoSpaceDE w:val="0"/>
        <w:autoSpaceDN w:val="0"/>
        <w:adjustRightInd w:val="0"/>
        <w:rPr>
          <w:rFonts w:ascii="Arial" w:hAnsi="Arial" w:cs="Arial"/>
          <w:sz w:val="32"/>
          <w:szCs w:val="32"/>
        </w:rPr>
      </w:pPr>
      <w:r>
        <w:rPr>
          <w:rFonts w:ascii="Arial" w:hAnsi="Arial" w:cs="Arial"/>
          <w:sz w:val="32"/>
          <w:szCs w:val="32"/>
        </w:rPr>
        <w:t>MATEMA</w:t>
      </w:r>
      <w:r w:rsidR="00FB2310" w:rsidRPr="00024764">
        <w:rPr>
          <w:rFonts w:ascii="Arial" w:hAnsi="Arial" w:cs="Arial"/>
          <w:sz w:val="32"/>
          <w:szCs w:val="32"/>
        </w:rPr>
        <w:t>TICA………………………………………………….……pag.</w:t>
      </w:r>
      <w:r w:rsidR="0003351F">
        <w:rPr>
          <w:rFonts w:ascii="Arial" w:hAnsi="Arial" w:cs="Arial"/>
          <w:sz w:val="32"/>
          <w:szCs w:val="32"/>
        </w:rPr>
        <w:t xml:space="preserve"> 12</w:t>
      </w:r>
    </w:p>
    <w:p w14:paraId="3CDF8358" w14:textId="77777777" w:rsidR="00FB2310" w:rsidRPr="00024764" w:rsidRDefault="00FB2310" w:rsidP="00FB2310">
      <w:pPr>
        <w:widowControl w:val="0"/>
        <w:autoSpaceDE w:val="0"/>
        <w:autoSpaceDN w:val="0"/>
        <w:adjustRightInd w:val="0"/>
        <w:rPr>
          <w:rFonts w:ascii="Arial" w:hAnsi="Arial" w:cs="Arial"/>
          <w:sz w:val="32"/>
          <w:szCs w:val="32"/>
        </w:rPr>
      </w:pPr>
    </w:p>
    <w:p w14:paraId="65BE921F" w14:textId="2DE617D5"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FISICA………………………………………………………….……</w:t>
      </w:r>
      <w:r>
        <w:rPr>
          <w:rFonts w:ascii="Arial" w:hAnsi="Arial" w:cs="Arial"/>
          <w:sz w:val="32"/>
          <w:szCs w:val="32"/>
        </w:rPr>
        <w:t>.</w:t>
      </w:r>
      <w:r w:rsidRPr="00024764">
        <w:rPr>
          <w:rFonts w:ascii="Arial" w:hAnsi="Arial" w:cs="Arial"/>
          <w:sz w:val="32"/>
          <w:szCs w:val="32"/>
        </w:rPr>
        <w:t>pag.</w:t>
      </w:r>
      <w:r w:rsidR="0003351F">
        <w:rPr>
          <w:rFonts w:ascii="Arial" w:hAnsi="Arial" w:cs="Arial"/>
          <w:sz w:val="32"/>
          <w:szCs w:val="32"/>
        </w:rPr>
        <w:t xml:space="preserve"> 15</w:t>
      </w:r>
    </w:p>
    <w:p w14:paraId="5AF89038" w14:textId="77777777" w:rsidR="00FB2310" w:rsidRPr="00024764" w:rsidRDefault="00FB2310" w:rsidP="00FB2310">
      <w:pPr>
        <w:widowControl w:val="0"/>
        <w:autoSpaceDE w:val="0"/>
        <w:autoSpaceDN w:val="0"/>
        <w:adjustRightInd w:val="0"/>
        <w:rPr>
          <w:rFonts w:ascii="Arial" w:hAnsi="Arial" w:cs="Arial"/>
          <w:sz w:val="32"/>
          <w:szCs w:val="32"/>
        </w:rPr>
      </w:pPr>
    </w:p>
    <w:p w14:paraId="0CC18FD6" w14:textId="4E51310C"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Pr="00024764">
        <w:rPr>
          <w:rFonts w:ascii="Arial" w:hAnsi="Arial" w:cs="Arial"/>
          <w:sz w:val="32"/>
          <w:szCs w:val="32"/>
        </w:rPr>
        <w:t>…………………………………pag.</w:t>
      </w:r>
      <w:r w:rsidR="0003351F">
        <w:rPr>
          <w:rFonts w:ascii="Arial" w:hAnsi="Arial" w:cs="Arial"/>
          <w:sz w:val="32"/>
          <w:szCs w:val="32"/>
        </w:rPr>
        <w:t xml:space="preserve"> 16</w:t>
      </w:r>
    </w:p>
    <w:p w14:paraId="78B7AFE6" w14:textId="77777777" w:rsidR="00FB2310" w:rsidRPr="00024764" w:rsidRDefault="00FB2310" w:rsidP="00FB2310">
      <w:pPr>
        <w:widowControl w:val="0"/>
        <w:autoSpaceDE w:val="0"/>
        <w:autoSpaceDN w:val="0"/>
        <w:adjustRightInd w:val="0"/>
        <w:rPr>
          <w:rFonts w:ascii="Arial" w:hAnsi="Arial" w:cs="Arial"/>
          <w:sz w:val="32"/>
          <w:szCs w:val="32"/>
        </w:rPr>
      </w:pPr>
    </w:p>
    <w:p w14:paraId="39E3FC5F" w14:textId="1BD36FD4" w:rsidR="00FB2310"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DISEGNO E STORIA DELL’ARTE ……………………….………pag.</w:t>
      </w:r>
      <w:r w:rsidR="0003351F">
        <w:rPr>
          <w:rFonts w:ascii="Arial" w:hAnsi="Arial" w:cs="Arial"/>
          <w:sz w:val="32"/>
          <w:szCs w:val="32"/>
        </w:rPr>
        <w:t xml:space="preserve"> 19</w:t>
      </w:r>
    </w:p>
    <w:p w14:paraId="7A559F0D" w14:textId="77777777" w:rsidR="00FB2310" w:rsidRPr="00024764" w:rsidRDefault="00FB2310" w:rsidP="00FB2310">
      <w:pPr>
        <w:widowControl w:val="0"/>
        <w:autoSpaceDE w:val="0"/>
        <w:autoSpaceDN w:val="0"/>
        <w:adjustRightInd w:val="0"/>
        <w:rPr>
          <w:rFonts w:ascii="Arial" w:hAnsi="Arial" w:cs="Arial"/>
          <w:sz w:val="32"/>
          <w:szCs w:val="32"/>
        </w:rPr>
      </w:pPr>
    </w:p>
    <w:p w14:paraId="49E95750" w14:textId="44FC073B" w:rsidR="001809E8"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SPORTIVE……………………………</w:t>
      </w:r>
      <w:r>
        <w:rPr>
          <w:rFonts w:ascii="Arial" w:hAnsi="Arial" w:cs="Arial"/>
          <w:sz w:val="32"/>
          <w:szCs w:val="32"/>
        </w:rPr>
        <w:t>.</w:t>
      </w:r>
      <w:r w:rsidR="00670552">
        <w:rPr>
          <w:rFonts w:ascii="Arial" w:hAnsi="Arial" w:cs="Arial"/>
          <w:sz w:val="32"/>
          <w:szCs w:val="32"/>
        </w:rPr>
        <w:t>…pag. 22</w:t>
      </w:r>
      <w:r w:rsidRPr="00024764">
        <w:rPr>
          <w:rFonts w:ascii="Arial" w:hAnsi="Arial" w:cs="Arial"/>
          <w:sz w:val="32"/>
          <w:szCs w:val="32"/>
        </w:rPr>
        <w:t xml:space="preserve">  </w:t>
      </w:r>
    </w:p>
    <w:p w14:paraId="5A387347" w14:textId="77777777" w:rsidR="001809E8" w:rsidRDefault="001809E8" w:rsidP="00FB2310">
      <w:pPr>
        <w:widowControl w:val="0"/>
        <w:autoSpaceDE w:val="0"/>
        <w:autoSpaceDN w:val="0"/>
        <w:adjustRightInd w:val="0"/>
        <w:rPr>
          <w:rFonts w:ascii="Arial" w:hAnsi="Arial" w:cs="Arial"/>
          <w:sz w:val="32"/>
          <w:szCs w:val="32"/>
        </w:rPr>
      </w:pPr>
    </w:p>
    <w:p w14:paraId="42AB4E5F" w14:textId="77777777" w:rsidR="001809E8" w:rsidRDefault="001809E8" w:rsidP="00FB2310">
      <w:pPr>
        <w:widowControl w:val="0"/>
        <w:autoSpaceDE w:val="0"/>
        <w:autoSpaceDN w:val="0"/>
        <w:adjustRightInd w:val="0"/>
        <w:rPr>
          <w:rFonts w:ascii="Arial" w:hAnsi="Arial" w:cs="Arial"/>
          <w:sz w:val="32"/>
          <w:szCs w:val="32"/>
        </w:rPr>
      </w:pPr>
    </w:p>
    <w:p w14:paraId="40EA7BB6" w14:textId="77777777" w:rsidR="001809E8" w:rsidRDefault="001809E8" w:rsidP="00FB2310">
      <w:pPr>
        <w:widowControl w:val="0"/>
        <w:autoSpaceDE w:val="0"/>
        <w:autoSpaceDN w:val="0"/>
        <w:adjustRightInd w:val="0"/>
        <w:rPr>
          <w:rFonts w:ascii="Arial" w:hAnsi="Arial" w:cs="Arial"/>
          <w:sz w:val="32"/>
          <w:szCs w:val="32"/>
        </w:rPr>
      </w:pPr>
    </w:p>
    <w:p w14:paraId="7E98CFDA" w14:textId="77777777" w:rsidR="001809E8" w:rsidRDefault="001809E8" w:rsidP="00FB2310">
      <w:pPr>
        <w:widowControl w:val="0"/>
        <w:autoSpaceDE w:val="0"/>
        <w:autoSpaceDN w:val="0"/>
        <w:adjustRightInd w:val="0"/>
        <w:rPr>
          <w:rFonts w:ascii="Arial" w:hAnsi="Arial" w:cs="Arial"/>
          <w:sz w:val="32"/>
          <w:szCs w:val="32"/>
        </w:rPr>
      </w:pPr>
    </w:p>
    <w:p w14:paraId="1B148DEF" w14:textId="77777777" w:rsidR="003671C3" w:rsidRDefault="003671C3" w:rsidP="003671C3">
      <w:pPr>
        <w:widowControl w:val="0"/>
        <w:autoSpaceDE w:val="0"/>
        <w:autoSpaceDN w:val="0"/>
        <w:adjustRightInd w:val="0"/>
        <w:rPr>
          <w:rFonts w:ascii="Arial" w:hAnsi="Arial" w:cs="Arial"/>
          <w:sz w:val="32"/>
          <w:szCs w:val="32"/>
        </w:rPr>
      </w:pPr>
    </w:p>
    <w:p w14:paraId="17FE2C63" w14:textId="77777777" w:rsidR="00F36C97" w:rsidRDefault="00F36C97" w:rsidP="003671C3">
      <w:pPr>
        <w:widowControl w:val="0"/>
        <w:autoSpaceDE w:val="0"/>
        <w:autoSpaceDN w:val="0"/>
        <w:adjustRightInd w:val="0"/>
        <w:rPr>
          <w:rFonts w:ascii="Arial" w:hAnsi="Arial" w:cs="Arial"/>
          <w:sz w:val="32"/>
          <w:szCs w:val="32"/>
        </w:rPr>
      </w:pPr>
    </w:p>
    <w:p w14:paraId="7E95D6FF" w14:textId="77777777" w:rsidR="003671C3" w:rsidRDefault="003671C3" w:rsidP="003671C3">
      <w:pPr>
        <w:widowControl w:val="0"/>
        <w:autoSpaceDE w:val="0"/>
        <w:autoSpaceDN w:val="0"/>
        <w:adjustRightInd w:val="0"/>
        <w:rPr>
          <w:rFonts w:ascii="Arial" w:hAnsi="Arial" w:cs="Arial"/>
          <w:sz w:val="32"/>
          <w:szCs w:val="32"/>
        </w:rPr>
      </w:pPr>
    </w:p>
    <w:p w14:paraId="45AC2417" w14:textId="77777777" w:rsidR="003671C3" w:rsidRDefault="003671C3" w:rsidP="003671C3">
      <w:pPr>
        <w:widowControl w:val="0"/>
        <w:autoSpaceDE w:val="0"/>
        <w:autoSpaceDN w:val="0"/>
        <w:adjustRightInd w:val="0"/>
        <w:rPr>
          <w:rFonts w:ascii="Arial" w:hAnsi="Arial" w:cs="Arial"/>
          <w:sz w:val="32"/>
          <w:szCs w:val="32"/>
        </w:rPr>
      </w:pPr>
    </w:p>
    <w:p w14:paraId="58E5B1EE" w14:textId="77777777" w:rsidR="0003351F" w:rsidRDefault="0003351F" w:rsidP="003671C3">
      <w:pPr>
        <w:widowControl w:val="0"/>
        <w:autoSpaceDE w:val="0"/>
        <w:autoSpaceDN w:val="0"/>
        <w:adjustRightInd w:val="0"/>
        <w:rPr>
          <w:rFonts w:ascii="Arial" w:hAnsi="Arial" w:cs="Arial"/>
          <w:sz w:val="32"/>
          <w:szCs w:val="32"/>
        </w:rPr>
      </w:pPr>
    </w:p>
    <w:p w14:paraId="5481FA6E" w14:textId="77777777" w:rsidR="00F36C97" w:rsidRDefault="00F36C97" w:rsidP="00F36C97">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1971367D" w14:textId="77777777" w:rsidR="00F36C97" w:rsidRDefault="00F36C97" w:rsidP="00F36C97">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27441BCC" w14:textId="77777777" w:rsidR="00F36C97" w:rsidRDefault="00F36C97" w:rsidP="00F36C97">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7AEB3866" w14:textId="77777777" w:rsidR="00F36C97" w:rsidRPr="00364177" w:rsidRDefault="00362419" w:rsidP="00F36C97">
      <w:pPr>
        <w:keepNext/>
        <w:jc w:val="center"/>
        <w:outlineLvl w:val="0"/>
        <w:rPr>
          <w:sz w:val="18"/>
          <w:szCs w:val="20"/>
        </w:rPr>
      </w:pPr>
      <w:hyperlink r:id="rId10" w:history="1">
        <w:r w:rsidR="00F36C97" w:rsidRPr="00E8445C">
          <w:rPr>
            <w:rStyle w:val="Collegamentoipertestuale"/>
            <w:sz w:val="18"/>
            <w:szCs w:val="20"/>
          </w:rPr>
          <w:t>http://www.iisenricofermiarona.it</w:t>
        </w:r>
      </w:hyperlink>
    </w:p>
    <w:p w14:paraId="2CDF9259" w14:textId="77777777" w:rsidR="00F36C97" w:rsidRPr="005D6989" w:rsidRDefault="00F36C97" w:rsidP="00F36C97">
      <w:pPr>
        <w:pStyle w:val="Pidipagina"/>
        <w:rPr>
          <w:sz w:val="2"/>
          <w:szCs w:val="2"/>
        </w:rPr>
      </w:pPr>
    </w:p>
    <w:p w14:paraId="7EE7DA83" w14:textId="77777777" w:rsidR="0003351F" w:rsidRDefault="0003351F" w:rsidP="003671C3">
      <w:pPr>
        <w:widowControl w:val="0"/>
        <w:autoSpaceDE w:val="0"/>
        <w:autoSpaceDN w:val="0"/>
        <w:adjustRightInd w:val="0"/>
        <w:rPr>
          <w:rFonts w:ascii="Arial" w:hAnsi="Arial" w:cs="Arial"/>
          <w:sz w:val="32"/>
          <w:szCs w:val="32"/>
        </w:rPr>
      </w:pPr>
    </w:p>
    <w:p w14:paraId="334CC3B9" w14:textId="5D9A998A" w:rsidR="003671C3" w:rsidRPr="00F36C97" w:rsidRDefault="003671C3" w:rsidP="003671C3">
      <w:pPr>
        <w:widowControl w:val="0"/>
        <w:autoSpaceDE w:val="0"/>
        <w:autoSpaceDN w:val="0"/>
        <w:adjustRightInd w:val="0"/>
        <w:rPr>
          <w:rFonts w:ascii="Arial" w:hAnsi="Arial" w:cs="Arial"/>
          <w:sz w:val="32"/>
          <w:szCs w:val="32"/>
        </w:rPr>
      </w:pPr>
      <w:r w:rsidRPr="00C94D59">
        <w:rPr>
          <w:rFonts w:ascii="Arial" w:hAnsi="Arial" w:cs="Arial"/>
          <w:b/>
        </w:rPr>
        <w:t xml:space="preserve">DIPARTIMENTO DI: Materie letterarie e latino </w:t>
      </w:r>
    </w:p>
    <w:p w14:paraId="22FD6CF8" w14:textId="4F1C70F8" w:rsidR="003671C3" w:rsidRPr="00C94D59" w:rsidRDefault="003671C3" w:rsidP="003671C3">
      <w:pPr>
        <w:widowControl w:val="0"/>
        <w:autoSpaceDE w:val="0"/>
        <w:autoSpaceDN w:val="0"/>
        <w:adjustRightInd w:val="0"/>
        <w:jc w:val="both"/>
        <w:rPr>
          <w:rFonts w:ascii="Arial" w:hAnsi="Arial" w:cs="Arial"/>
        </w:rPr>
      </w:pPr>
      <w:r w:rsidRPr="003671C3">
        <w:rPr>
          <w:rFonts w:ascii="Arial" w:hAnsi="Arial" w:cs="Arial"/>
          <w:b/>
          <w:highlight w:val="yellow"/>
        </w:rPr>
        <w:t>MATERIA: L</w:t>
      </w:r>
      <w:r>
        <w:rPr>
          <w:rFonts w:ascii="Arial" w:hAnsi="Arial" w:cs="Arial"/>
          <w:b/>
          <w:highlight w:val="yellow"/>
        </w:rPr>
        <w:t>INGUA E LETTERATURA ITALIANA</w:t>
      </w:r>
      <w:r w:rsidRPr="00C94D59">
        <w:rPr>
          <w:rFonts w:ascii="Arial" w:hAnsi="Arial" w:cs="Arial"/>
          <w:b/>
        </w:rPr>
        <w:t xml:space="preserve"> </w:t>
      </w:r>
    </w:p>
    <w:p w14:paraId="0DC5CE09" w14:textId="77777777" w:rsidR="003671C3" w:rsidRDefault="003671C3" w:rsidP="003671C3">
      <w:pPr>
        <w:widowControl w:val="0"/>
        <w:autoSpaceDE w:val="0"/>
        <w:autoSpaceDN w:val="0"/>
        <w:adjustRightInd w:val="0"/>
        <w:jc w:val="both"/>
        <w:rPr>
          <w:rFonts w:ascii="Arial" w:hAnsi="Arial" w:cs="Arial"/>
          <w:b/>
        </w:rPr>
      </w:pPr>
    </w:p>
    <w:p w14:paraId="787DE5BD" w14:textId="77777777" w:rsidR="003671C3" w:rsidRPr="00C94D59" w:rsidRDefault="003671C3" w:rsidP="003671C3">
      <w:pPr>
        <w:widowControl w:val="0"/>
        <w:autoSpaceDE w:val="0"/>
        <w:autoSpaceDN w:val="0"/>
        <w:adjustRightInd w:val="0"/>
        <w:jc w:val="both"/>
        <w:rPr>
          <w:rFonts w:ascii="Arial" w:hAnsi="Arial" w:cs="Arial"/>
        </w:rPr>
      </w:pPr>
      <w:r w:rsidRPr="00C94D59">
        <w:rPr>
          <w:rFonts w:ascii="Arial" w:hAnsi="Arial" w:cs="Arial"/>
          <w:b/>
        </w:rPr>
        <w:t xml:space="preserve">OBIETTIVI MINIMI </w:t>
      </w:r>
    </w:p>
    <w:p w14:paraId="10E385E4"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Correttezza ortografica.</w:t>
      </w:r>
    </w:p>
    <w:p w14:paraId="0394239E"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Chiarezza espositiva.</w:t>
      </w:r>
    </w:p>
    <w:p w14:paraId="6527292E"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Pertinenza del contenuto.</w:t>
      </w:r>
    </w:p>
    <w:p w14:paraId="2A63C02D"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Capacità di organizzare il testo secondo la tipologia e il contenuto.</w:t>
      </w:r>
    </w:p>
    <w:p w14:paraId="4FD0387E"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Possesso delle nozioni.</w:t>
      </w:r>
    </w:p>
    <w:p w14:paraId="021411D1"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Capacità di argomentazione.</w:t>
      </w:r>
    </w:p>
    <w:p w14:paraId="56FC42CF" w14:textId="77777777" w:rsidR="003671C3" w:rsidRPr="00C94D59" w:rsidRDefault="003671C3" w:rsidP="003671C3">
      <w:pPr>
        <w:ind w:left="360"/>
        <w:jc w:val="both"/>
        <w:rPr>
          <w:rFonts w:ascii="Arial" w:hAnsi="Arial" w:cs="Arial"/>
        </w:rPr>
      </w:pPr>
      <w:r>
        <w:rPr>
          <w:rFonts w:ascii="Arial" w:hAnsi="Arial" w:cs="Arial"/>
        </w:rPr>
        <w:t xml:space="preserve">- </w:t>
      </w:r>
      <w:r w:rsidRPr="00C94D59">
        <w:rPr>
          <w:rFonts w:ascii="Arial" w:hAnsi="Arial" w:cs="Arial"/>
        </w:rPr>
        <w:t>Competenza lessicale ed espressiva.</w:t>
      </w:r>
    </w:p>
    <w:p w14:paraId="269BEEC6" w14:textId="77777777" w:rsidR="003671C3" w:rsidRPr="00C94D59" w:rsidRDefault="003671C3" w:rsidP="003671C3">
      <w:pPr>
        <w:widowControl w:val="0"/>
        <w:autoSpaceDE w:val="0"/>
        <w:autoSpaceDN w:val="0"/>
        <w:adjustRightInd w:val="0"/>
        <w:jc w:val="both"/>
        <w:rPr>
          <w:rFonts w:ascii="Arial" w:hAnsi="Arial" w:cs="Arial"/>
        </w:rPr>
      </w:pPr>
    </w:p>
    <w:p w14:paraId="451AC451" w14:textId="1126CC11" w:rsidR="003671C3" w:rsidRPr="003671C3" w:rsidRDefault="003671C3" w:rsidP="003671C3">
      <w:pPr>
        <w:widowControl w:val="0"/>
        <w:autoSpaceDE w:val="0"/>
        <w:autoSpaceDN w:val="0"/>
        <w:adjustRightInd w:val="0"/>
        <w:jc w:val="both"/>
        <w:rPr>
          <w:rFonts w:ascii="Arial" w:hAnsi="Arial" w:cs="Arial"/>
          <w:b/>
        </w:rPr>
      </w:pPr>
      <w:r w:rsidRPr="00C94D59">
        <w:rPr>
          <w:rFonts w:ascii="Arial" w:hAnsi="Arial" w:cs="Arial"/>
          <w:b/>
        </w:rPr>
        <w:t xml:space="preserve">PROGRAMMA </w:t>
      </w:r>
    </w:p>
    <w:p w14:paraId="2EEA2008" w14:textId="77777777" w:rsidR="003671C3" w:rsidRDefault="003671C3" w:rsidP="003671C3">
      <w:pPr>
        <w:jc w:val="both"/>
        <w:rPr>
          <w:rFonts w:ascii="Arial" w:hAnsi="Arial" w:cs="Arial"/>
        </w:rPr>
      </w:pPr>
      <w:r w:rsidRPr="00C94D59">
        <w:rPr>
          <w:rFonts w:ascii="Arial" w:hAnsi="Arial" w:cs="Arial"/>
          <w:i/>
        </w:rPr>
        <w:t>Grammatica</w:t>
      </w:r>
      <w:r>
        <w:rPr>
          <w:rFonts w:ascii="Arial" w:hAnsi="Arial" w:cs="Arial"/>
        </w:rPr>
        <w:t xml:space="preserve"> </w:t>
      </w:r>
    </w:p>
    <w:p w14:paraId="148D4C6A" w14:textId="69FE507D" w:rsidR="003671C3" w:rsidRPr="00A62FC1" w:rsidRDefault="003671C3" w:rsidP="003671C3">
      <w:pPr>
        <w:jc w:val="both"/>
        <w:rPr>
          <w:rFonts w:ascii="Arial" w:hAnsi="Arial" w:cs="Arial"/>
          <w:i/>
        </w:rPr>
      </w:pPr>
      <w:r>
        <w:rPr>
          <w:rFonts w:ascii="Arial" w:hAnsi="Arial" w:cs="Arial"/>
        </w:rPr>
        <w:tab/>
        <w:t xml:space="preserve">- </w:t>
      </w:r>
      <w:r w:rsidRPr="00C94D59">
        <w:rPr>
          <w:rFonts w:ascii="Arial" w:hAnsi="Arial" w:cs="Arial"/>
        </w:rPr>
        <w:t>analisi del periodo</w:t>
      </w:r>
      <w:r>
        <w:rPr>
          <w:rFonts w:ascii="Arial" w:hAnsi="Arial" w:cs="Arial"/>
        </w:rPr>
        <w:t>.</w:t>
      </w:r>
      <w:r w:rsidRPr="00C94D59">
        <w:rPr>
          <w:rFonts w:ascii="Arial" w:hAnsi="Arial" w:cs="Arial"/>
          <w:i/>
        </w:rPr>
        <w:t xml:space="preserve"> </w:t>
      </w:r>
    </w:p>
    <w:p w14:paraId="5D576458" w14:textId="186F56DC" w:rsidR="003671C3" w:rsidRPr="00C94D59" w:rsidRDefault="003671C3" w:rsidP="003671C3">
      <w:pPr>
        <w:jc w:val="both"/>
        <w:rPr>
          <w:rFonts w:ascii="Arial" w:hAnsi="Arial" w:cs="Arial"/>
        </w:rPr>
      </w:pPr>
      <w:r w:rsidRPr="00C94D59">
        <w:rPr>
          <w:rFonts w:ascii="Arial" w:hAnsi="Arial" w:cs="Arial"/>
        </w:rPr>
        <w:t xml:space="preserve">Manuale </w:t>
      </w:r>
      <w:r>
        <w:rPr>
          <w:rFonts w:ascii="Arial" w:hAnsi="Arial" w:cs="Arial"/>
        </w:rPr>
        <w:t>consigliato</w:t>
      </w:r>
      <w:r w:rsidRPr="00C94D59">
        <w:rPr>
          <w:rFonts w:ascii="Arial" w:hAnsi="Arial" w:cs="Arial"/>
        </w:rPr>
        <w:t xml:space="preserve">: </w:t>
      </w:r>
      <w:r w:rsidRPr="00C94D59">
        <w:rPr>
          <w:rFonts w:ascii="Arial" w:hAnsi="Arial" w:cs="Arial"/>
          <w:smallCaps/>
        </w:rPr>
        <w:t>L. Serianni - V. Della Valle - G. Patota</w:t>
      </w:r>
      <w:r w:rsidRPr="00C94D59">
        <w:rPr>
          <w:rFonts w:ascii="Arial" w:hAnsi="Arial" w:cs="Arial"/>
        </w:rPr>
        <w:t xml:space="preserve">, </w:t>
      </w:r>
      <w:r w:rsidRPr="00C94D59">
        <w:rPr>
          <w:rFonts w:ascii="Arial" w:hAnsi="Arial" w:cs="Arial"/>
          <w:i/>
        </w:rPr>
        <w:t>Italiano plurale</w:t>
      </w:r>
      <w:r w:rsidRPr="00C94D59">
        <w:rPr>
          <w:rFonts w:ascii="Arial" w:hAnsi="Arial" w:cs="Arial"/>
        </w:rPr>
        <w:t>, Bruno Mondadori.</w:t>
      </w:r>
    </w:p>
    <w:p w14:paraId="7CB16479" w14:textId="77777777" w:rsidR="003671C3" w:rsidRPr="00C94D59" w:rsidRDefault="003671C3" w:rsidP="003671C3">
      <w:pPr>
        <w:jc w:val="both"/>
        <w:rPr>
          <w:rFonts w:ascii="Arial" w:hAnsi="Arial" w:cs="Arial"/>
          <w:i/>
        </w:rPr>
      </w:pPr>
      <w:r w:rsidRPr="00C94D59">
        <w:rPr>
          <w:rFonts w:ascii="Arial" w:hAnsi="Arial" w:cs="Arial"/>
          <w:i/>
        </w:rPr>
        <w:t>Epica</w:t>
      </w:r>
    </w:p>
    <w:p w14:paraId="3C68745D" w14:textId="7DAF23FF" w:rsidR="003671C3" w:rsidRPr="0003351F" w:rsidRDefault="003671C3" w:rsidP="0003351F">
      <w:pPr>
        <w:pStyle w:val="Paragrafoelenco"/>
        <w:numPr>
          <w:ilvl w:val="0"/>
          <w:numId w:val="45"/>
        </w:numPr>
        <w:jc w:val="both"/>
        <w:rPr>
          <w:rFonts w:ascii="Arial" w:hAnsi="Arial" w:cs="Arial"/>
        </w:rPr>
      </w:pPr>
      <w:r w:rsidRPr="0003351F">
        <w:rPr>
          <w:rFonts w:ascii="Arial" w:hAnsi="Arial" w:cs="Arial"/>
        </w:rPr>
        <w:t>Virgilio: vita, opere</w:t>
      </w:r>
    </w:p>
    <w:p w14:paraId="0E44D7C0" w14:textId="145E6467" w:rsidR="003671C3" w:rsidRPr="0003351F" w:rsidRDefault="003671C3" w:rsidP="0003351F">
      <w:pPr>
        <w:pStyle w:val="Paragrafoelenco"/>
        <w:numPr>
          <w:ilvl w:val="0"/>
          <w:numId w:val="45"/>
        </w:numPr>
        <w:jc w:val="both"/>
        <w:rPr>
          <w:rFonts w:ascii="Arial" w:hAnsi="Arial" w:cs="Arial"/>
        </w:rPr>
      </w:pPr>
      <w:r w:rsidRPr="0003351F">
        <w:rPr>
          <w:rFonts w:ascii="Arial" w:hAnsi="Arial" w:cs="Arial"/>
          <w:i/>
        </w:rPr>
        <w:t>Eneide</w:t>
      </w:r>
      <w:r w:rsidRPr="0003351F">
        <w:rPr>
          <w:rFonts w:ascii="Arial" w:hAnsi="Arial" w:cs="Arial"/>
        </w:rPr>
        <w:t>: contenuto, struttura, personaggi</w:t>
      </w:r>
    </w:p>
    <w:p w14:paraId="02158A90" w14:textId="1FED044F" w:rsidR="003671C3" w:rsidRPr="0003351F" w:rsidRDefault="003671C3" w:rsidP="0003351F">
      <w:pPr>
        <w:pStyle w:val="Paragrafoelenco"/>
        <w:jc w:val="both"/>
        <w:rPr>
          <w:rFonts w:ascii="Arial" w:hAnsi="Arial" w:cs="Arial"/>
        </w:rPr>
      </w:pPr>
      <w:r w:rsidRPr="0003351F">
        <w:rPr>
          <w:rFonts w:ascii="Arial" w:hAnsi="Arial" w:cs="Arial"/>
        </w:rPr>
        <w:t xml:space="preserve">- Lettura, parafrasi e commento dei seguenti brani: </w:t>
      </w:r>
      <w:r w:rsidRPr="0003351F">
        <w:rPr>
          <w:rFonts w:ascii="Arial" w:hAnsi="Arial" w:cs="Arial"/>
          <w:i/>
        </w:rPr>
        <w:t>Proemio e ira di Giunone</w:t>
      </w:r>
      <w:r w:rsidRPr="0003351F">
        <w:rPr>
          <w:rFonts w:ascii="Arial" w:hAnsi="Arial" w:cs="Arial"/>
        </w:rPr>
        <w:t xml:space="preserve"> (I, vv. </w:t>
      </w:r>
      <w:r w:rsidRPr="0003351F">
        <w:rPr>
          <w:rFonts w:ascii="Arial" w:hAnsi="Arial" w:cs="Arial"/>
        </w:rPr>
        <w:tab/>
        <w:t xml:space="preserve">1-33), </w:t>
      </w:r>
      <w:r w:rsidRPr="0003351F">
        <w:rPr>
          <w:rFonts w:ascii="Arial" w:hAnsi="Arial" w:cs="Arial"/>
          <w:i/>
        </w:rPr>
        <w:tab/>
        <w:t>La caduta di Troia</w:t>
      </w:r>
      <w:r w:rsidRPr="0003351F">
        <w:rPr>
          <w:rFonts w:ascii="Arial" w:hAnsi="Arial" w:cs="Arial"/>
        </w:rPr>
        <w:t xml:space="preserve"> (II, vv. 1-56, 199-249), </w:t>
      </w:r>
      <w:r w:rsidRPr="0003351F">
        <w:rPr>
          <w:rFonts w:ascii="Arial" w:hAnsi="Arial" w:cs="Arial"/>
          <w:i/>
        </w:rPr>
        <w:t>Polidoro</w:t>
      </w:r>
      <w:r w:rsidRPr="0003351F">
        <w:rPr>
          <w:rFonts w:ascii="Arial" w:hAnsi="Arial" w:cs="Arial"/>
        </w:rPr>
        <w:t xml:space="preserve"> (III, 13-68), </w:t>
      </w:r>
      <w:r w:rsidR="0003351F">
        <w:rPr>
          <w:rFonts w:ascii="Arial" w:hAnsi="Arial" w:cs="Arial"/>
          <w:i/>
        </w:rPr>
        <w:t xml:space="preserve">La passione di </w:t>
      </w:r>
      <w:r w:rsidRPr="0003351F">
        <w:rPr>
          <w:rFonts w:ascii="Arial" w:hAnsi="Arial" w:cs="Arial"/>
          <w:i/>
        </w:rPr>
        <w:t>Didone e l’ultimo colloquio</w:t>
      </w:r>
      <w:r w:rsidRPr="0003351F">
        <w:rPr>
          <w:rFonts w:ascii="Arial" w:hAnsi="Arial" w:cs="Arial"/>
        </w:rPr>
        <w:t xml:space="preserve"> (IV, 1-55, 68-89, 296-361), </w:t>
      </w:r>
      <w:r w:rsidRPr="0003351F">
        <w:rPr>
          <w:rFonts w:ascii="Arial" w:hAnsi="Arial" w:cs="Arial"/>
          <w:i/>
        </w:rPr>
        <w:t>Discesa agli Inferi</w:t>
      </w:r>
      <w:r w:rsidRPr="0003351F">
        <w:rPr>
          <w:rFonts w:ascii="Arial" w:hAnsi="Arial" w:cs="Arial"/>
        </w:rPr>
        <w:t xml:space="preserve"> (VI, 264-336, 384-449)</w:t>
      </w:r>
    </w:p>
    <w:p w14:paraId="0EFF6486" w14:textId="34CE8DCD" w:rsidR="003671C3" w:rsidRPr="0003351F" w:rsidRDefault="003671C3" w:rsidP="0003351F">
      <w:pPr>
        <w:pStyle w:val="Paragrafoelenco"/>
        <w:jc w:val="both"/>
        <w:rPr>
          <w:rFonts w:ascii="Arial" w:hAnsi="Arial" w:cs="Arial"/>
        </w:rPr>
      </w:pPr>
      <w:r w:rsidRPr="0003351F">
        <w:rPr>
          <w:rFonts w:ascii="Arial" w:hAnsi="Arial" w:cs="Arial"/>
        </w:rPr>
        <w:t xml:space="preserve">- </w:t>
      </w:r>
      <w:r w:rsidRPr="0003351F">
        <w:rPr>
          <w:rFonts w:ascii="Arial" w:hAnsi="Arial" w:cs="Arial"/>
          <w:i/>
        </w:rPr>
        <w:t>Chansons de geste</w:t>
      </w:r>
      <w:r w:rsidRPr="0003351F">
        <w:rPr>
          <w:rFonts w:ascii="Arial" w:hAnsi="Arial" w:cs="Arial"/>
        </w:rPr>
        <w:t xml:space="preserve"> e </w:t>
      </w:r>
      <w:r w:rsidRPr="0003351F">
        <w:rPr>
          <w:rFonts w:ascii="Arial" w:hAnsi="Arial" w:cs="Arial"/>
          <w:i/>
        </w:rPr>
        <w:t>Chanson de Roland</w:t>
      </w:r>
      <w:r w:rsidRPr="0003351F">
        <w:rPr>
          <w:rFonts w:ascii="Arial" w:hAnsi="Arial" w:cs="Arial"/>
        </w:rPr>
        <w:t xml:space="preserve"> (caratteristiche, contenuti; si veda </w:t>
      </w:r>
      <w:r w:rsidRPr="0003351F">
        <w:rPr>
          <w:rFonts w:ascii="Arial" w:hAnsi="Arial" w:cs="Arial"/>
        </w:rPr>
        <w:tab/>
        <w:t>anche la voce letteratura)</w:t>
      </w:r>
    </w:p>
    <w:p w14:paraId="433B99BF" w14:textId="5C62CAA3" w:rsidR="003671C3" w:rsidRPr="00C94D59" w:rsidRDefault="003671C3" w:rsidP="003671C3">
      <w:pPr>
        <w:jc w:val="both"/>
        <w:rPr>
          <w:rFonts w:ascii="Arial" w:hAnsi="Arial" w:cs="Arial"/>
        </w:rPr>
      </w:pPr>
      <w:r w:rsidRPr="00C94D59">
        <w:rPr>
          <w:rFonts w:ascii="Arial" w:hAnsi="Arial" w:cs="Arial"/>
        </w:rPr>
        <w:t xml:space="preserve">Manuale </w:t>
      </w:r>
      <w:r>
        <w:rPr>
          <w:rFonts w:ascii="Arial" w:hAnsi="Arial" w:cs="Arial"/>
        </w:rPr>
        <w:t>consigliato</w:t>
      </w:r>
      <w:r w:rsidRPr="00C94D59">
        <w:rPr>
          <w:rFonts w:ascii="Arial" w:hAnsi="Arial" w:cs="Arial"/>
        </w:rPr>
        <w:t xml:space="preserve">: D. </w:t>
      </w:r>
      <w:r w:rsidRPr="00C94D59">
        <w:rPr>
          <w:rFonts w:ascii="Arial" w:hAnsi="Arial" w:cs="Arial"/>
          <w:smallCaps/>
        </w:rPr>
        <w:t>Ciocca - T. Ferri</w:t>
      </w:r>
      <w:r w:rsidRPr="00C94D59">
        <w:rPr>
          <w:rFonts w:ascii="Arial" w:hAnsi="Arial" w:cs="Arial"/>
        </w:rPr>
        <w:t xml:space="preserve">, </w:t>
      </w:r>
      <w:r w:rsidRPr="00C94D59">
        <w:rPr>
          <w:rFonts w:ascii="Arial" w:hAnsi="Arial" w:cs="Arial"/>
          <w:i/>
        </w:rPr>
        <w:t>Narrami o Musa</w:t>
      </w:r>
      <w:r w:rsidRPr="00C94D59">
        <w:rPr>
          <w:rFonts w:ascii="Arial" w:hAnsi="Arial" w:cs="Arial"/>
        </w:rPr>
        <w:t xml:space="preserve">, seconda edizione, Mondadori. </w:t>
      </w:r>
    </w:p>
    <w:p w14:paraId="60860C47" w14:textId="77777777" w:rsidR="003671C3" w:rsidRPr="00C94D59" w:rsidRDefault="003671C3" w:rsidP="003671C3">
      <w:pPr>
        <w:jc w:val="both"/>
        <w:rPr>
          <w:rFonts w:ascii="Arial" w:hAnsi="Arial" w:cs="Arial"/>
        </w:rPr>
      </w:pPr>
      <w:r w:rsidRPr="00C94D59">
        <w:rPr>
          <w:rFonts w:ascii="Arial" w:hAnsi="Arial" w:cs="Arial"/>
          <w:i/>
        </w:rPr>
        <w:t>I Promessi Sposi</w:t>
      </w:r>
      <w:r w:rsidRPr="00C94D59">
        <w:rPr>
          <w:rFonts w:ascii="Arial" w:hAnsi="Arial" w:cs="Arial"/>
        </w:rPr>
        <w:t xml:space="preserve"> (edizione integrale a scelta)</w:t>
      </w:r>
    </w:p>
    <w:p w14:paraId="1191DC1C" w14:textId="77777777" w:rsidR="003671C3" w:rsidRPr="00C94D59" w:rsidRDefault="003671C3" w:rsidP="003671C3">
      <w:pPr>
        <w:jc w:val="both"/>
        <w:rPr>
          <w:rFonts w:ascii="Arial" w:hAnsi="Arial" w:cs="Arial"/>
        </w:rPr>
      </w:pPr>
      <w:r w:rsidRPr="00C94D59">
        <w:rPr>
          <w:rFonts w:ascii="Arial" w:hAnsi="Arial" w:cs="Arial"/>
        </w:rPr>
        <w:tab/>
        <w:t>- A. Manzoni, vita, opere, poetica, redazioni del romanzo.</w:t>
      </w:r>
    </w:p>
    <w:p w14:paraId="23B5C942" w14:textId="77777777" w:rsidR="003671C3" w:rsidRPr="00C94D59" w:rsidRDefault="003671C3" w:rsidP="003671C3">
      <w:pPr>
        <w:jc w:val="both"/>
        <w:rPr>
          <w:rFonts w:ascii="Arial" w:hAnsi="Arial" w:cs="Arial"/>
        </w:rPr>
      </w:pPr>
      <w:r w:rsidRPr="00C94D59">
        <w:rPr>
          <w:rFonts w:ascii="Arial" w:hAnsi="Arial" w:cs="Arial"/>
        </w:rPr>
        <w:tab/>
        <w:t>- Lettura e commento dell’</w:t>
      </w:r>
      <w:r w:rsidRPr="00C94D59">
        <w:rPr>
          <w:rFonts w:ascii="Arial" w:hAnsi="Arial" w:cs="Arial"/>
          <w:i/>
        </w:rPr>
        <w:t>Introduzione</w:t>
      </w:r>
      <w:r w:rsidRPr="00C94D59">
        <w:rPr>
          <w:rFonts w:ascii="Arial" w:hAnsi="Arial" w:cs="Arial"/>
        </w:rPr>
        <w:t xml:space="preserve"> (Anonimo seicentesco e questione della </w:t>
      </w:r>
      <w:r>
        <w:rPr>
          <w:rFonts w:ascii="Arial" w:hAnsi="Arial" w:cs="Arial"/>
        </w:rPr>
        <w:tab/>
      </w:r>
      <w:r w:rsidRPr="00C94D59">
        <w:rPr>
          <w:rFonts w:ascii="Arial" w:hAnsi="Arial" w:cs="Arial"/>
        </w:rPr>
        <w:t>lingua).</w:t>
      </w:r>
    </w:p>
    <w:p w14:paraId="05696276" w14:textId="5504B963" w:rsidR="003671C3" w:rsidRPr="00C94D59" w:rsidRDefault="003671C3" w:rsidP="003671C3">
      <w:pPr>
        <w:jc w:val="both"/>
        <w:rPr>
          <w:rFonts w:ascii="Arial" w:hAnsi="Arial" w:cs="Arial"/>
        </w:rPr>
      </w:pPr>
      <w:r w:rsidRPr="00C94D59">
        <w:rPr>
          <w:rFonts w:ascii="Arial" w:hAnsi="Arial" w:cs="Arial"/>
        </w:rPr>
        <w:tab/>
        <w:t xml:space="preserve">- Lettura integrale e analisi dell’opera (capp. I-XXXVIII). </w:t>
      </w:r>
    </w:p>
    <w:p w14:paraId="208007E5" w14:textId="3148F391" w:rsidR="003671C3" w:rsidRPr="00C94D59" w:rsidRDefault="003671C3" w:rsidP="003671C3">
      <w:pPr>
        <w:jc w:val="both"/>
        <w:rPr>
          <w:rFonts w:ascii="Arial" w:hAnsi="Arial" w:cs="Arial"/>
        </w:rPr>
      </w:pPr>
      <w:r w:rsidRPr="00C94D59">
        <w:rPr>
          <w:rFonts w:ascii="Arial" w:hAnsi="Arial" w:cs="Arial"/>
          <w:i/>
        </w:rPr>
        <w:t>Poesia</w:t>
      </w:r>
      <w:r w:rsidRPr="00C94D59">
        <w:rPr>
          <w:rFonts w:ascii="Arial" w:hAnsi="Arial" w:cs="Arial"/>
        </w:rPr>
        <w:t>: verso, metro, strofa; rima, assonanza e consonanza, principali figure retoriche di suono, forma, significato.</w:t>
      </w:r>
    </w:p>
    <w:p w14:paraId="6ABBAE29" w14:textId="77777777" w:rsidR="003671C3" w:rsidRPr="00C94D59" w:rsidRDefault="003671C3" w:rsidP="003671C3">
      <w:pPr>
        <w:jc w:val="both"/>
        <w:rPr>
          <w:rFonts w:ascii="Arial" w:hAnsi="Arial" w:cs="Arial"/>
        </w:rPr>
      </w:pPr>
      <w:r w:rsidRPr="00C94D59">
        <w:rPr>
          <w:rFonts w:ascii="Arial" w:hAnsi="Arial" w:cs="Arial"/>
          <w:i/>
        </w:rPr>
        <w:t>Introduzione alla letteratura italiana</w:t>
      </w:r>
    </w:p>
    <w:p w14:paraId="3D155028" w14:textId="77777777" w:rsidR="003671C3" w:rsidRPr="00C94D59" w:rsidRDefault="003671C3" w:rsidP="003671C3">
      <w:pPr>
        <w:jc w:val="both"/>
        <w:rPr>
          <w:rFonts w:ascii="Arial" w:hAnsi="Arial" w:cs="Arial"/>
        </w:rPr>
      </w:pPr>
      <w:r w:rsidRPr="00C94D59">
        <w:rPr>
          <w:rFonts w:ascii="Arial" w:hAnsi="Arial" w:cs="Arial"/>
        </w:rPr>
        <w:tab/>
        <w:t>- Origini delle lingue romanze</w:t>
      </w:r>
    </w:p>
    <w:p w14:paraId="75B0F2A2" w14:textId="77777777" w:rsidR="003671C3" w:rsidRPr="00C94D59" w:rsidRDefault="003671C3" w:rsidP="003671C3">
      <w:pPr>
        <w:jc w:val="both"/>
        <w:rPr>
          <w:rFonts w:ascii="Arial" w:hAnsi="Arial" w:cs="Arial"/>
        </w:rPr>
      </w:pPr>
      <w:r w:rsidRPr="00C94D59">
        <w:rPr>
          <w:rFonts w:ascii="Arial" w:hAnsi="Arial" w:cs="Arial"/>
        </w:rPr>
        <w:tab/>
        <w:t>- Principali temi e aspetti della letteratura in lingua d’oil e in lingua d’oc</w:t>
      </w:r>
    </w:p>
    <w:p w14:paraId="20592478" w14:textId="77777777" w:rsidR="003671C3" w:rsidRPr="00C94D59" w:rsidRDefault="003671C3" w:rsidP="003671C3">
      <w:pPr>
        <w:jc w:val="both"/>
        <w:rPr>
          <w:rFonts w:ascii="Arial" w:hAnsi="Arial" w:cs="Arial"/>
          <w:lang w:val="fr-FR"/>
        </w:rPr>
      </w:pPr>
      <w:r w:rsidRPr="00C94D59">
        <w:rPr>
          <w:rFonts w:ascii="Arial" w:hAnsi="Arial" w:cs="Arial"/>
        </w:rPr>
        <w:tab/>
      </w:r>
      <w:r w:rsidRPr="00C94D59">
        <w:rPr>
          <w:rFonts w:ascii="Arial" w:hAnsi="Arial" w:cs="Arial"/>
          <w:lang w:val="fr-FR"/>
        </w:rPr>
        <w:t xml:space="preserve">- </w:t>
      </w:r>
      <w:r w:rsidRPr="00C94D59">
        <w:rPr>
          <w:rFonts w:ascii="Arial" w:hAnsi="Arial" w:cs="Arial"/>
          <w:i/>
          <w:lang w:val="fr-FR"/>
        </w:rPr>
        <w:t>Chansons de geste</w:t>
      </w:r>
      <w:r w:rsidRPr="00C94D59">
        <w:rPr>
          <w:rFonts w:ascii="Arial" w:hAnsi="Arial" w:cs="Arial"/>
          <w:lang w:val="fr-FR"/>
        </w:rPr>
        <w:t xml:space="preserve"> e </w:t>
      </w:r>
      <w:r w:rsidRPr="00C94D59">
        <w:rPr>
          <w:rFonts w:ascii="Arial" w:hAnsi="Arial" w:cs="Arial"/>
          <w:i/>
          <w:lang w:val="fr-FR"/>
        </w:rPr>
        <w:t>Chanson de Roland</w:t>
      </w:r>
      <w:r w:rsidRPr="00C94D59">
        <w:rPr>
          <w:rFonts w:ascii="Arial" w:hAnsi="Arial" w:cs="Arial"/>
          <w:lang w:val="fr-FR"/>
        </w:rPr>
        <w:t xml:space="preserve"> (caratteristiche, contenuti)</w:t>
      </w:r>
    </w:p>
    <w:p w14:paraId="16D8CD90" w14:textId="77777777" w:rsidR="003671C3" w:rsidRPr="00C94D59" w:rsidRDefault="003671C3" w:rsidP="003671C3">
      <w:pPr>
        <w:jc w:val="both"/>
        <w:rPr>
          <w:rFonts w:ascii="Arial" w:hAnsi="Arial" w:cs="Arial"/>
        </w:rPr>
      </w:pPr>
      <w:r w:rsidRPr="00C94D59">
        <w:rPr>
          <w:rFonts w:ascii="Arial" w:hAnsi="Arial" w:cs="Arial"/>
          <w:lang w:val="fr-FR"/>
        </w:rPr>
        <w:tab/>
      </w:r>
      <w:r w:rsidRPr="00C94D59">
        <w:rPr>
          <w:rFonts w:ascii="Arial" w:hAnsi="Arial" w:cs="Arial"/>
        </w:rPr>
        <w:t xml:space="preserve">- Le prime testimonianze della lingua italiana (un testo a scelta) </w:t>
      </w:r>
    </w:p>
    <w:p w14:paraId="1652C91C" w14:textId="77777777" w:rsidR="003671C3" w:rsidRPr="00C94D59" w:rsidRDefault="003671C3" w:rsidP="003671C3">
      <w:pPr>
        <w:jc w:val="both"/>
        <w:rPr>
          <w:rFonts w:ascii="Arial" w:hAnsi="Arial" w:cs="Arial"/>
        </w:rPr>
      </w:pPr>
      <w:r w:rsidRPr="00C94D59">
        <w:rPr>
          <w:rFonts w:ascii="Arial" w:hAnsi="Arial" w:cs="Arial"/>
        </w:rPr>
        <w:tab/>
        <w:t xml:space="preserve">- San Francesco: lettura, parafrasi e commento delle </w:t>
      </w:r>
      <w:r w:rsidRPr="00C94D59">
        <w:rPr>
          <w:rFonts w:ascii="Arial" w:hAnsi="Arial" w:cs="Arial"/>
          <w:i/>
        </w:rPr>
        <w:t>Laudes creaturarum</w:t>
      </w:r>
    </w:p>
    <w:p w14:paraId="0E60F758" w14:textId="4EEC54FE" w:rsidR="003671C3" w:rsidRPr="003671C3" w:rsidRDefault="003671C3" w:rsidP="003671C3">
      <w:pPr>
        <w:jc w:val="both"/>
        <w:rPr>
          <w:rFonts w:ascii="Arial" w:hAnsi="Arial" w:cs="Arial"/>
        </w:rPr>
      </w:pPr>
      <w:r w:rsidRPr="00C94D59">
        <w:rPr>
          <w:rFonts w:ascii="Arial" w:hAnsi="Arial" w:cs="Arial"/>
        </w:rPr>
        <w:tab/>
        <w:t xml:space="preserve">- I Siciliani: concetto di “scuola siciliana”, temi, lettura e parafrasi di due poesie a </w:t>
      </w:r>
      <w:r>
        <w:rPr>
          <w:rFonts w:ascii="Arial" w:hAnsi="Arial" w:cs="Arial"/>
        </w:rPr>
        <w:tab/>
      </w:r>
      <w:r w:rsidRPr="00C94D59">
        <w:rPr>
          <w:rFonts w:ascii="Arial" w:hAnsi="Arial" w:cs="Arial"/>
        </w:rPr>
        <w:t xml:space="preserve">scelta. </w:t>
      </w:r>
    </w:p>
    <w:p w14:paraId="38FD960E" w14:textId="77777777" w:rsidR="003671C3" w:rsidRPr="00C94D59" w:rsidRDefault="003671C3" w:rsidP="003671C3">
      <w:pPr>
        <w:jc w:val="both"/>
        <w:rPr>
          <w:rFonts w:ascii="Arial" w:hAnsi="Arial" w:cs="Arial"/>
        </w:rPr>
      </w:pPr>
      <w:r w:rsidRPr="00C94D59">
        <w:rPr>
          <w:rFonts w:ascii="Arial" w:hAnsi="Arial" w:cs="Arial"/>
        </w:rPr>
        <w:t>Manual</w:t>
      </w:r>
      <w:r>
        <w:rPr>
          <w:rFonts w:ascii="Arial" w:hAnsi="Arial" w:cs="Arial"/>
        </w:rPr>
        <w:t>i</w:t>
      </w:r>
      <w:r w:rsidRPr="00C94D59">
        <w:rPr>
          <w:rFonts w:ascii="Arial" w:hAnsi="Arial" w:cs="Arial"/>
        </w:rPr>
        <w:t xml:space="preserve"> </w:t>
      </w:r>
      <w:r>
        <w:rPr>
          <w:rFonts w:ascii="Arial" w:hAnsi="Arial" w:cs="Arial"/>
        </w:rPr>
        <w:t>consigliati</w:t>
      </w:r>
      <w:r w:rsidRPr="00C94D59">
        <w:rPr>
          <w:rFonts w:ascii="Arial" w:hAnsi="Arial" w:cs="Arial"/>
        </w:rPr>
        <w:t xml:space="preserve">: </w:t>
      </w:r>
    </w:p>
    <w:p w14:paraId="06E906BE" w14:textId="3E7284D4" w:rsidR="003671C3" w:rsidRPr="0044153E" w:rsidRDefault="003671C3" w:rsidP="003671C3">
      <w:pPr>
        <w:jc w:val="both"/>
        <w:rPr>
          <w:rFonts w:ascii="Arial" w:hAnsi="Arial" w:cs="Arial"/>
        </w:rPr>
      </w:pPr>
      <w:r w:rsidRPr="00C94D59">
        <w:rPr>
          <w:rFonts w:ascii="Arial" w:hAnsi="Arial" w:cs="Arial"/>
        </w:rPr>
        <w:t xml:space="preserve">C. </w:t>
      </w:r>
      <w:r w:rsidRPr="00C94D59">
        <w:rPr>
          <w:rFonts w:ascii="Arial" w:hAnsi="Arial" w:cs="Arial"/>
          <w:smallCaps/>
        </w:rPr>
        <w:t>Giunta</w:t>
      </w:r>
      <w:r w:rsidRPr="00C94D59">
        <w:rPr>
          <w:rFonts w:ascii="Arial" w:hAnsi="Arial" w:cs="Arial"/>
        </w:rPr>
        <w:t xml:space="preserve">, </w:t>
      </w:r>
      <w:r w:rsidRPr="00C94D59">
        <w:rPr>
          <w:rFonts w:ascii="Arial" w:hAnsi="Arial" w:cs="Arial"/>
          <w:i/>
          <w:iCs/>
        </w:rPr>
        <w:t>Cuori intelligenti. Edizione rossa</w:t>
      </w:r>
      <w:r w:rsidRPr="00C94D59">
        <w:rPr>
          <w:rFonts w:ascii="Arial" w:hAnsi="Arial" w:cs="Arial"/>
          <w:iCs/>
        </w:rPr>
        <w:t>, vol. 1</w:t>
      </w:r>
      <w:r>
        <w:rPr>
          <w:rFonts w:ascii="Arial" w:hAnsi="Arial" w:cs="Arial"/>
          <w:iCs/>
        </w:rPr>
        <w:t>A</w:t>
      </w:r>
      <w:r w:rsidRPr="00C94D59">
        <w:rPr>
          <w:rFonts w:ascii="Arial" w:hAnsi="Arial" w:cs="Arial"/>
          <w:iCs/>
        </w:rPr>
        <w:t>, Garzanti scuola;</w:t>
      </w:r>
    </w:p>
    <w:p w14:paraId="062330A0" w14:textId="77777777" w:rsidR="003671C3" w:rsidRDefault="003671C3" w:rsidP="003671C3">
      <w:pPr>
        <w:widowControl w:val="0"/>
        <w:autoSpaceDE w:val="0"/>
        <w:autoSpaceDN w:val="0"/>
        <w:adjustRightInd w:val="0"/>
        <w:jc w:val="both"/>
        <w:rPr>
          <w:rFonts w:ascii="Arial" w:hAnsi="Arial" w:cs="Arial"/>
          <w:b/>
        </w:rPr>
      </w:pPr>
    </w:p>
    <w:p w14:paraId="0F0D1211" w14:textId="77777777" w:rsidR="003671C3" w:rsidRPr="00B818D7" w:rsidRDefault="003671C3" w:rsidP="003671C3">
      <w:pPr>
        <w:jc w:val="both"/>
        <w:rPr>
          <w:rFonts w:ascii="Arial" w:hAnsi="Arial" w:cs="Arial"/>
        </w:rPr>
      </w:pPr>
      <w:r w:rsidRPr="00B818D7">
        <w:rPr>
          <w:rFonts w:ascii="Arial" w:hAnsi="Arial" w:cs="Arial"/>
          <w:i/>
        </w:rPr>
        <w:t>Elaborazione di un testo scritto</w:t>
      </w:r>
      <w:r>
        <w:rPr>
          <w:rFonts w:ascii="Arial" w:hAnsi="Arial" w:cs="Arial"/>
        </w:rPr>
        <w:t xml:space="preserve">: </w:t>
      </w:r>
      <w:r w:rsidRPr="00B818D7">
        <w:rPr>
          <w:rFonts w:ascii="Arial" w:hAnsi="Arial" w:cs="Arial"/>
        </w:rPr>
        <w:t xml:space="preserve">analisi del testo </w:t>
      </w:r>
      <w:r>
        <w:rPr>
          <w:rFonts w:ascii="Arial" w:hAnsi="Arial" w:cs="Arial"/>
        </w:rPr>
        <w:t xml:space="preserve">in prosa e in poesia </w:t>
      </w:r>
      <w:r w:rsidRPr="00B818D7">
        <w:rPr>
          <w:rFonts w:ascii="Arial" w:hAnsi="Arial" w:cs="Arial"/>
        </w:rPr>
        <w:t xml:space="preserve">(con particolare attenzione al testo poetico e alle figure retoriche), testo argomentativo. </w:t>
      </w:r>
    </w:p>
    <w:p w14:paraId="5B8570E3" w14:textId="77777777" w:rsidR="003671C3" w:rsidRDefault="003671C3" w:rsidP="003671C3">
      <w:pPr>
        <w:widowControl w:val="0"/>
        <w:autoSpaceDE w:val="0"/>
        <w:autoSpaceDN w:val="0"/>
        <w:adjustRightInd w:val="0"/>
        <w:jc w:val="both"/>
        <w:rPr>
          <w:rFonts w:ascii="Arial" w:hAnsi="Arial" w:cs="Arial"/>
          <w:b/>
        </w:rPr>
      </w:pPr>
    </w:p>
    <w:p w14:paraId="1785C9A1" w14:textId="77777777" w:rsidR="003671C3" w:rsidRPr="00C94D59" w:rsidRDefault="003671C3" w:rsidP="003671C3">
      <w:pPr>
        <w:widowControl w:val="0"/>
        <w:autoSpaceDE w:val="0"/>
        <w:autoSpaceDN w:val="0"/>
        <w:adjustRightInd w:val="0"/>
        <w:jc w:val="both"/>
        <w:rPr>
          <w:rFonts w:ascii="Arial" w:hAnsi="Arial" w:cs="Arial"/>
        </w:rPr>
      </w:pPr>
      <w:r>
        <w:rPr>
          <w:rFonts w:ascii="Arial" w:hAnsi="Arial" w:cs="Arial"/>
          <w:b/>
        </w:rPr>
        <w:t>TIPOLOGIA DI PROVA PER L’ESAME: solo scritta (</w:t>
      </w:r>
      <w:r w:rsidRPr="00C94D59">
        <w:rPr>
          <w:rFonts w:ascii="Arial" w:hAnsi="Arial" w:cs="Arial"/>
        </w:rPr>
        <w:t>produzione di un testo nel quale si richiede la conoscenza dei temi, della poetica, delle tecniche narrative</w:t>
      </w:r>
      <w:r>
        <w:rPr>
          <w:rFonts w:ascii="Arial" w:hAnsi="Arial" w:cs="Arial"/>
        </w:rPr>
        <w:t>,</w:t>
      </w:r>
      <w:r w:rsidRPr="00C94D59">
        <w:rPr>
          <w:rFonts w:ascii="Arial" w:hAnsi="Arial" w:cs="Arial"/>
        </w:rPr>
        <w:t xml:space="preserve"> dei movimenti letterari e autori</w:t>
      </w:r>
      <w:r>
        <w:rPr>
          <w:rFonts w:ascii="Arial" w:hAnsi="Arial" w:cs="Arial"/>
        </w:rPr>
        <w:t xml:space="preserve"> indicati alla voce “programma”).</w:t>
      </w:r>
    </w:p>
    <w:p w14:paraId="0294E063" w14:textId="77777777" w:rsidR="003671C3" w:rsidRPr="00C94D59" w:rsidRDefault="003671C3" w:rsidP="003671C3">
      <w:pPr>
        <w:widowControl w:val="0"/>
        <w:autoSpaceDE w:val="0"/>
        <w:autoSpaceDN w:val="0"/>
        <w:adjustRightInd w:val="0"/>
        <w:jc w:val="both"/>
        <w:rPr>
          <w:rFonts w:ascii="Arial" w:hAnsi="Arial" w:cs="Arial"/>
        </w:rPr>
      </w:pPr>
    </w:p>
    <w:p w14:paraId="196534FD" w14:textId="602630E5" w:rsidR="003671C3" w:rsidRPr="003671C3" w:rsidRDefault="003671C3" w:rsidP="003671C3">
      <w:pPr>
        <w:widowControl w:val="0"/>
        <w:autoSpaceDE w:val="0"/>
        <w:autoSpaceDN w:val="0"/>
        <w:adjustRightInd w:val="0"/>
        <w:jc w:val="both"/>
        <w:rPr>
          <w:rFonts w:ascii="Arial" w:hAnsi="Arial" w:cs="Arial"/>
          <w:b/>
        </w:rPr>
      </w:pPr>
      <w:r w:rsidRPr="00C94D59">
        <w:rPr>
          <w:rFonts w:ascii="Arial" w:hAnsi="Arial" w:cs="Arial"/>
          <w:b/>
        </w:rPr>
        <w:t>ESEMPIO DI PROVA SCRITTA</w:t>
      </w:r>
      <w:r>
        <w:rPr>
          <w:rFonts w:ascii="Arial" w:hAnsi="Arial" w:cs="Arial"/>
          <w:b/>
        </w:rPr>
        <w:t>:</w:t>
      </w:r>
      <w:r w:rsidRPr="00C94D59">
        <w:rPr>
          <w:rFonts w:ascii="Arial" w:hAnsi="Arial" w:cs="Arial"/>
          <w:b/>
        </w:rPr>
        <w:t xml:space="preserve"> </w:t>
      </w:r>
    </w:p>
    <w:p w14:paraId="5AAE8B80" w14:textId="77777777" w:rsidR="003671C3" w:rsidRPr="00C94D59" w:rsidRDefault="003671C3" w:rsidP="003671C3">
      <w:pPr>
        <w:jc w:val="both"/>
        <w:rPr>
          <w:rFonts w:ascii="Arial" w:hAnsi="Arial" w:cs="Arial"/>
        </w:rPr>
      </w:pPr>
      <w:r w:rsidRPr="00C94D59">
        <w:rPr>
          <w:rFonts w:ascii="Arial" w:hAnsi="Arial" w:cs="Arial"/>
        </w:rPr>
        <w:t>Alessandro Manzoni</w:t>
      </w:r>
    </w:p>
    <w:p w14:paraId="752A932D" w14:textId="77777777" w:rsidR="003671C3" w:rsidRPr="00C94D59" w:rsidRDefault="003671C3" w:rsidP="003671C3">
      <w:pPr>
        <w:jc w:val="both"/>
        <w:rPr>
          <w:rFonts w:ascii="Arial" w:hAnsi="Arial" w:cs="Arial"/>
        </w:rPr>
      </w:pPr>
      <w:r w:rsidRPr="00C94D59">
        <w:rPr>
          <w:rStyle w:val="Normale1"/>
          <w:rFonts w:ascii="Arial" w:hAnsi="Arial" w:cs="Arial"/>
          <w:b/>
        </w:rPr>
        <w:t>Renzo si avvicina all’Adda</w:t>
      </w:r>
      <w:r w:rsidRPr="00C94D59">
        <w:rPr>
          <w:rStyle w:val="Normale1"/>
          <w:rFonts w:ascii="Arial" w:hAnsi="Arial" w:cs="Arial"/>
          <w:b/>
          <w:color w:val="FF0000"/>
        </w:rPr>
        <w:t xml:space="preserve"> </w:t>
      </w:r>
      <w:r w:rsidRPr="00C94D59">
        <w:rPr>
          <w:rFonts w:ascii="Arial" w:hAnsi="Arial" w:cs="Arial"/>
          <w:b/>
          <w:bCs/>
        </w:rPr>
        <w:t>(</w:t>
      </w:r>
      <w:r w:rsidRPr="00C94D59">
        <w:rPr>
          <w:rFonts w:ascii="Arial" w:hAnsi="Arial" w:cs="Arial"/>
          <w:b/>
          <w:bCs/>
          <w:i/>
        </w:rPr>
        <w:t xml:space="preserve">I promessi sposi, </w:t>
      </w:r>
      <w:r w:rsidRPr="00C94D59">
        <w:rPr>
          <w:rFonts w:ascii="Arial" w:hAnsi="Arial" w:cs="Arial"/>
          <w:b/>
          <w:bCs/>
        </w:rPr>
        <w:t>cap. XVII</w:t>
      </w:r>
      <w:r w:rsidRPr="00C94D59">
        <w:rPr>
          <w:rFonts w:ascii="Arial" w:hAnsi="Arial" w:cs="Arial"/>
        </w:rPr>
        <w:t>)</w:t>
      </w:r>
    </w:p>
    <w:p w14:paraId="7D5D11D7" w14:textId="77777777" w:rsidR="003671C3" w:rsidRPr="00C94D59" w:rsidRDefault="003671C3" w:rsidP="003671C3">
      <w:pPr>
        <w:jc w:val="both"/>
        <w:rPr>
          <w:rFonts w:ascii="Arial" w:hAnsi="Arial" w:cs="Arial"/>
        </w:rPr>
      </w:pPr>
    </w:p>
    <w:p w14:paraId="768265E7" w14:textId="77777777" w:rsidR="003671C3" w:rsidRPr="00C94D59" w:rsidRDefault="003671C3" w:rsidP="003671C3">
      <w:pPr>
        <w:jc w:val="both"/>
        <w:rPr>
          <w:rFonts w:ascii="Arial" w:hAnsi="Arial" w:cs="Arial"/>
        </w:rPr>
      </w:pPr>
      <w:r w:rsidRPr="00C94D59">
        <w:rPr>
          <w:rFonts w:ascii="Arial" w:hAnsi="Arial" w:cs="Arial"/>
          <w:i/>
        </w:rPr>
        <w:lastRenderedPageBreak/>
        <w:t>In fuga da Milano, Renzo si inoltra in un bosco nella speranza di raggiungere il fiume Adda, confine fra il Milanese e la Repubblica Veneta.</w:t>
      </w:r>
    </w:p>
    <w:p w14:paraId="3A2899F9" w14:textId="77777777" w:rsidR="003671C3" w:rsidRPr="00C94D59" w:rsidRDefault="003671C3" w:rsidP="003671C3">
      <w:pPr>
        <w:jc w:val="both"/>
        <w:rPr>
          <w:rStyle w:val="Normale1"/>
          <w:rFonts w:ascii="Arial" w:hAnsi="Arial" w:cs="Arial"/>
          <w:b/>
        </w:rPr>
      </w:pPr>
    </w:p>
    <w:p w14:paraId="42A7B987" w14:textId="77777777" w:rsidR="003671C3" w:rsidRPr="00C94D59" w:rsidRDefault="003671C3" w:rsidP="003671C3">
      <w:pPr>
        <w:jc w:val="both"/>
        <w:rPr>
          <w:rFonts w:ascii="Arial" w:hAnsi="Arial" w:cs="Arial"/>
          <w:color w:val="000000"/>
        </w:rPr>
      </w:pPr>
      <w:r w:rsidRPr="00C94D59">
        <w:rPr>
          <w:rFonts w:ascii="Arial" w:hAnsi="Arial" w:cs="Arial"/>
          <w:color w:val="000000"/>
        </w:rPr>
        <w:t>E stando così fermo, sospeso il fruscìo de' piedi nel fogliame, tutto tacendo d'intorno a lui, cominciò a sentire un rumore, un mormorìo, un mormorìo d'acqua corrente. Sta in orecchi; n'è certo; esclama: - è l'Adda! - Fu il ritrovamento d'un amico, d'un fratello, d'un salvatore. La stanchezza quasi scomparve, gli tornò il polso</w:t>
      </w:r>
      <w:r w:rsidRPr="00C94D59">
        <w:rPr>
          <w:rStyle w:val="Rimandonotaapidipagina"/>
          <w:rFonts w:ascii="Arial" w:hAnsi="Arial" w:cs="Arial"/>
          <w:color w:val="000000"/>
        </w:rPr>
        <w:footnoteReference w:id="1"/>
      </w:r>
      <w:r w:rsidRPr="00C94D59">
        <w:rPr>
          <w:rFonts w:ascii="Arial" w:hAnsi="Arial" w:cs="Arial"/>
          <w:color w:val="000000"/>
        </w:rPr>
        <w:t>, sentì il sangue scorrer libero e tepido per tutte le vene, sentì crescer la fiducia de' pensieri, e svanire in gran parte quell'incertezza e gravità delle cose; e non esitò a internarsi sempre più nel bosco, dietro all'amico rumore.</w:t>
      </w:r>
    </w:p>
    <w:p w14:paraId="3785423D" w14:textId="77777777" w:rsidR="003671C3" w:rsidRPr="00C94D59" w:rsidRDefault="003671C3" w:rsidP="003671C3">
      <w:pPr>
        <w:jc w:val="both"/>
        <w:rPr>
          <w:rFonts w:ascii="Arial" w:hAnsi="Arial" w:cs="Arial"/>
          <w:color w:val="000000"/>
        </w:rPr>
      </w:pPr>
      <w:r w:rsidRPr="00C94D59">
        <w:rPr>
          <w:rFonts w:ascii="Arial" w:hAnsi="Arial" w:cs="Arial"/>
          <w:color w:val="000000"/>
        </w:rPr>
        <w:t>Arrivò in pochi momenti all'estremità del piano, sull'orlo d'una riva profonda; e guardando in giù tra le macchie che tutta la rivestivano, vide l'acqua luccicare e correre. Alzando poi lo sguardo, vide il vasto piano dell'altra riva, sparso di paesi, e al di là i colli, e sur uno di quelli una gran macchia biancastra, che gli parve dover essere una città, Bergamo sicuramente. Scese un po' sul pendìo, e, separando e diramando</w:t>
      </w:r>
      <w:r w:rsidRPr="00C94D59">
        <w:rPr>
          <w:rStyle w:val="Rimandonotaapidipagina"/>
          <w:rFonts w:ascii="Arial" w:hAnsi="Arial" w:cs="Arial"/>
          <w:color w:val="000000"/>
        </w:rPr>
        <w:footnoteReference w:id="2"/>
      </w:r>
      <w:r w:rsidRPr="00C94D59">
        <w:rPr>
          <w:rFonts w:ascii="Arial" w:hAnsi="Arial" w:cs="Arial"/>
          <w:color w:val="000000"/>
        </w:rPr>
        <w:t>, con le mani e con le braccia, il prunaio</w:t>
      </w:r>
      <w:r w:rsidRPr="00C94D59">
        <w:rPr>
          <w:rStyle w:val="Rimandonotaapidipagina"/>
          <w:rFonts w:ascii="Arial" w:hAnsi="Arial" w:cs="Arial"/>
          <w:color w:val="000000"/>
        </w:rPr>
        <w:footnoteReference w:id="3"/>
      </w:r>
      <w:r w:rsidRPr="00C94D59">
        <w:rPr>
          <w:rFonts w:ascii="Arial" w:hAnsi="Arial" w:cs="Arial"/>
          <w:color w:val="000000"/>
        </w:rPr>
        <w:t>, guardò giù, se qualche barchetta si movesse nel fiume, ascoltò se sentisse batter de' remi; ma non vide né sentì nulla. Se fosse stato qualcosa di meno dell'Adda, Renzo scendeva subito, per tentarne il guado; ma sapeva bene che l'Adda non era fiume da trattarsi così in confidenza.</w:t>
      </w:r>
    </w:p>
    <w:p w14:paraId="0E4B01F8" w14:textId="77777777" w:rsidR="003671C3" w:rsidRPr="00C94D59" w:rsidRDefault="003671C3" w:rsidP="003671C3">
      <w:pPr>
        <w:pStyle w:val="Corpodeltesto2"/>
        <w:spacing w:after="0" w:line="240" w:lineRule="auto"/>
        <w:jc w:val="both"/>
        <w:rPr>
          <w:rFonts w:ascii="Arial" w:hAnsi="Arial" w:cs="Arial"/>
          <w:sz w:val="24"/>
          <w:szCs w:val="24"/>
        </w:rPr>
      </w:pPr>
      <w:r w:rsidRPr="00C94D59">
        <w:rPr>
          <w:rFonts w:ascii="Arial" w:hAnsi="Arial" w:cs="Arial"/>
          <w:sz w:val="24"/>
          <w:szCs w:val="24"/>
        </w:rPr>
        <w:t>Perciò si mise a consultar tra sé, molto a sangue freddo, sul partito da prendere. Arrampicarsi sur una pianta, e star lì a aspettar l'aurora, per forse sei ore che poteva ancora indugiare, con quella brezza, con quella brina, vestito così, c'era più che non bisognasse per intirizzir davvero. Passeggiare innanzi e indietro, tutto quel tempo, oltre che sarebbe stato poco efficace aiuto contro il rigore del sereno</w:t>
      </w:r>
      <w:r w:rsidRPr="00C94D59">
        <w:rPr>
          <w:rStyle w:val="Rimandonotaapidipagina"/>
          <w:rFonts w:ascii="Arial" w:hAnsi="Arial" w:cs="Arial"/>
          <w:sz w:val="24"/>
          <w:szCs w:val="24"/>
        </w:rPr>
        <w:footnoteReference w:id="4"/>
      </w:r>
      <w:r w:rsidRPr="00C94D59">
        <w:rPr>
          <w:rFonts w:ascii="Arial" w:hAnsi="Arial" w:cs="Arial"/>
          <w:sz w:val="24"/>
          <w:szCs w:val="24"/>
        </w:rPr>
        <w:t>, era un richieder troppo da quelle povere gambe, che già avevano fatto più del loro dovere. Gli venne in mente d'aver veduto, in uno de' campi più vicini alla sodaglia</w:t>
      </w:r>
      <w:r w:rsidRPr="00C94D59">
        <w:rPr>
          <w:rStyle w:val="Rimandonotaapidipagina"/>
          <w:rFonts w:ascii="Arial" w:hAnsi="Arial" w:cs="Arial"/>
          <w:sz w:val="24"/>
          <w:szCs w:val="24"/>
        </w:rPr>
        <w:footnoteReference w:id="5"/>
      </w:r>
      <w:r w:rsidRPr="00C94D59">
        <w:rPr>
          <w:rFonts w:ascii="Arial" w:hAnsi="Arial" w:cs="Arial"/>
          <w:sz w:val="24"/>
          <w:szCs w:val="24"/>
        </w:rPr>
        <w:t>, una di quelle capanne coperte di paglia, costrutte di tronchi e di rami, intonacati poi con la mota, dove i contadini del milanese usan, l'estate, depositar la raccolta, e ripararsi la notte a guardarla: nell'altre stagioni, rimangono abbandonate. La disegnò subito per suo albergo; si rimise sul sentiero, ripassò il bosco, le macchie, la sodaglia; e andò verso la capanna. Un usciaccio intarlato e sconnesso, era rabbattuto</w:t>
      </w:r>
      <w:r w:rsidRPr="00C94D59">
        <w:rPr>
          <w:rStyle w:val="Rimandonotaapidipagina"/>
          <w:rFonts w:ascii="Arial" w:hAnsi="Arial" w:cs="Arial"/>
          <w:sz w:val="24"/>
          <w:szCs w:val="24"/>
        </w:rPr>
        <w:footnoteReference w:id="6"/>
      </w:r>
      <w:r w:rsidRPr="00C94D59">
        <w:rPr>
          <w:rFonts w:ascii="Arial" w:hAnsi="Arial" w:cs="Arial"/>
          <w:sz w:val="24"/>
          <w:szCs w:val="24"/>
        </w:rPr>
        <w:t>, senza chiave né catenaccio; Renzo l'aprì, entrò; vide sospeso per aria, e sostenuto da ritorte di rami, un graticcio, a foggia d'</w:t>
      </w:r>
      <w:r w:rsidRPr="00C94D59">
        <w:rPr>
          <w:rFonts w:ascii="Arial" w:hAnsi="Arial" w:cs="Arial"/>
          <w:iCs/>
          <w:sz w:val="24"/>
          <w:szCs w:val="24"/>
        </w:rPr>
        <w:t>hamac</w:t>
      </w:r>
      <w:r w:rsidRPr="00C94D59">
        <w:rPr>
          <w:rStyle w:val="Rimandonotaapidipagina"/>
          <w:rFonts w:ascii="Arial" w:hAnsi="Arial" w:cs="Arial"/>
          <w:iCs/>
          <w:sz w:val="24"/>
          <w:szCs w:val="24"/>
        </w:rPr>
        <w:footnoteReference w:id="7"/>
      </w:r>
      <w:r w:rsidRPr="00C94D59">
        <w:rPr>
          <w:rFonts w:ascii="Arial" w:hAnsi="Arial" w:cs="Arial"/>
          <w:sz w:val="24"/>
          <w:szCs w:val="24"/>
        </w:rPr>
        <w:t>; ma non si curò di salirvi. Vide in terra un po' di paglia; e pensò che, anche lì, una dormitina sarebbe ben saporita.</w:t>
      </w:r>
    </w:p>
    <w:p w14:paraId="3A5E4855" w14:textId="56B4CB08" w:rsidR="003671C3" w:rsidRPr="00C94D59" w:rsidRDefault="003671C3" w:rsidP="003671C3">
      <w:pPr>
        <w:jc w:val="both"/>
        <w:rPr>
          <w:rFonts w:ascii="Arial" w:hAnsi="Arial" w:cs="Arial"/>
        </w:rPr>
      </w:pPr>
      <w:r w:rsidRPr="00C94D59">
        <w:rPr>
          <w:rFonts w:ascii="Arial" w:hAnsi="Arial" w:cs="Arial"/>
          <w:color w:val="000000"/>
        </w:rPr>
        <w:t>Prima però di sdraiarsi su quel letto che la Provvidenza gli aveva preparato, vi s'inginocchiò, a ringraziarla di quel benefizio, e di tutta l'assistenza che aveva avuta da essa, in quella terribile giornata.</w:t>
      </w:r>
    </w:p>
    <w:p w14:paraId="66E66A83" w14:textId="70DDC513" w:rsidR="003671C3" w:rsidRPr="00C94D59" w:rsidRDefault="003671C3" w:rsidP="003671C3">
      <w:pPr>
        <w:jc w:val="both"/>
        <w:rPr>
          <w:rStyle w:val="Normale1"/>
          <w:rFonts w:ascii="Arial" w:hAnsi="Arial" w:cs="Arial"/>
          <w:b/>
        </w:rPr>
      </w:pPr>
      <w:r w:rsidRPr="00C94D59">
        <w:rPr>
          <w:rStyle w:val="Normale1"/>
          <w:rFonts w:ascii="Arial" w:hAnsi="Arial" w:cs="Arial"/>
          <w:b/>
        </w:rPr>
        <w:t>Comprensione del testo</w:t>
      </w:r>
    </w:p>
    <w:p w14:paraId="4B05B532" w14:textId="06DE5B93" w:rsidR="003671C3" w:rsidRPr="00C94D59" w:rsidRDefault="003671C3" w:rsidP="003671C3">
      <w:pPr>
        <w:jc w:val="both"/>
        <w:rPr>
          <w:rFonts w:ascii="Arial" w:hAnsi="Arial" w:cs="Arial"/>
        </w:rPr>
      </w:pPr>
      <w:r w:rsidRPr="00C94D59">
        <w:rPr>
          <w:rStyle w:val="Normale1"/>
          <w:rFonts w:ascii="Arial" w:hAnsi="Arial" w:cs="Arial"/>
          <w:b/>
        </w:rPr>
        <w:t xml:space="preserve">1. </w:t>
      </w:r>
      <w:r w:rsidRPr="00C94D59">
        <w:rPr>
          <w:rFonts w:ascii="Arial" w:hAnsi="Arial" w:cs="Arial"/>
        </w:rPr>
        <w:t>Riassumi il contenuto del passo in non più di otto righe.</w:t>
      </w:r>
    </w:p>
    <w:p w14:paraId="35050AEB" w14:textId="77777777" w:rsidR="003671C3" w:rsidRPr="00C94D59" w:rsidRDefault="003671C3" w:rsidP="003671C3">
      <w:pPr>
        <w:jc w:val="both"/>
        <w:rPr>
          <w:rStyle w:val="Normale1"/>
          <w:rFonts w:ascii="Arial" w:hAnsi="Arial" w:cs="Arial"/>
          <w:b/>
        </w:rPr>
      </w:pPr>
      <w:r w:rsidRPr="00C94D59">
        <w:rPr>
          <w:rStyle w:val="Normale1"/>
          <w:rFonts w:ascii="Arial" w:hAnsi="Arial" w:cs="Arial"/>
          <w:b/>
        </w:rPr>
        <w:t>Analisi del testo</w:t>
      </w:r>
    </w:p>
    <w:p w14:paraId="6B542836" w14:textId="77777777" w:rsidR="003671C3" w:rsidRPr="00C94D59" w:rsidRDefault="003671C3" w:rsidP="003671C3">
      <w:pPr>
        <w:jc w:val="both"/>
        <w:rPr>
          <w:rFonts w:ascii="Arial" w:hAnsi="Arial" w:cs="Arial"/>
        </w:rPr>
      </w:pPr>
      <w:r w:rsidRPr="00C94D59">
        <w:rPr>
          <w:rStyle w:val="Normale1"/>
          <w:rFonts w:ascii="Arial" w:hAnsi="Arial" w:cs="Arial"/>
          <w:b/>
        </w:rPr>
        <w:t xml:space="preserve">2. </w:t>
      </w:r>
      <w:r w:rsidRPr="00C94D59">
        <w:rPr>
          <w:rFonts w:ascii="Arial" w:hAnsi="Arial" w:cs="Arial"/>
        </w:rPr>
        <w:t>Suddividi il testo in quattro sequenze e di ognuna indica l'andamento narrativo, osservando l’uso di paratassi e ipotassi, la tipologia delle proposizioni, la punteggiatura. Che cosa segnala il cambiamento di ritmo narrativo?</w:t>
      </w:r>
    </w:p>
    <w:p w14:paraId="16979A81" w14:textId="77777777" w:rsidR="003671C3" w:rsidRPr="00C94D59" w:rsidRDefault="003671C3" w:rsidP="003671C3">
      <w:pPr>
        <w:jc w:val="both"/>
        <w:rPr>
          <w:rFonts w:ascii="Arial" w:hAnsi="Arial" w:cs="Arial"/>
        </w:rPr>
      </w:pPr>
      <w:r w:rsidRPr="00C94D59">
        <w:rPr>
          <w:rFonts w:ascii="Arial" w:hAnsi="Arial" w:cs="Arial"/>
          <w:b/>
          <w:bCs/>
        </w:rPr>
        <w:t xml:space="preserve">3. </w:t>
      </w:r>
      <w:r w:rsidRPr="00C94D59">
        <w:rPr>
          <w:rFonts w:ascii="Arial" w:hAnsi="Arial" w:cs="Arial"/>
        </w:rPr>
        <w:t>Nella frase «</w:t>
      </w:r>
      <w:r w:rsidRPr="00C94D59">
        <w:rPr>
          <w:rFonts w:ascii="Arial" w:hAnsi="Arial" w:cs="Arial"/>
          <w:color w:val="000000"/>
        </w:rPr>
        <w:t>Fu il ritrovamento d'un amico, d'un fratello, d'un salvatore»</w:t>
      </w:r>
      <w:r w:rsidRPr="00C94D59">
        <w:rPr>
          <w:rFonts w:ascii="Arial" w:hAnsi="Arial" w:cs="Arial"/>
        </w:rPr>
        <w:t xml:space="preserve"> è presente una figura retorica. Ricercala e spiegane la funzione.</w:t>
      </w:r>
    </w:p>
    <w:p w14:paraId="0E976C29" w14:textId="77777777" w:rsidR="00A62FC1" w:rsidRDefault="003671C3" w:rsidP="003671C3">
      <w:pPr>
        <w:jc w:val="both"/>
        <w:rPr>
          <w:rFonts w:ascii="Arial" w:hAnsi="Arial" w:cs="Arial"/>
        </w:rPr>
      </w:pPr>
      <w:r w:rsidRPr="00C94D59">
        <w:rPr>
          <w:rFonts w:ascii="Arial" w:hAnsi="Arial" w:cs="Arial"/>
          <w:b/>
          <w:color w:val="000000"/>
        </w:rPr>
        <w:t>4</w:t>
      </w:r>
      <w:r w:rsidRPr="00C94D59">
        <w:rPr>
          <w:rFonts w:ascii="Arial" w:hAnsi="Arial" w:cs="Arial"/>
          <w:color w:val="000000"/>
        </w:rPr>
        <w:t>. «Arrivò in pochi momenti all'estremità del piano, sull'orlo d'una riva profonda; e guardando in giù tra le macchie che tutta la rivestivano, vide l'acqua luccicare e correre». Fai l’analisi del periodo di questo passo.</w:t>
      </w:r>
    </w:p>
    <w:p w14:paraId="4605B485" w14:textId="621D08AE" w:rsidR="003671C3" w:rsidRPr="00C94D59" w:rsidRDefault="003671C3" w:rsidP="003671C3">
      <w:pPr>
        <w:jc w:val="both"/>
        <w:rPr>
          <w:rFonts w:ascii="Arial" w:hAnsi="Arial" w:cs="Arial"/>
        </w:rPr>
      </w:pPr>
      <w:r w:rsidRPr="00C94D59">
        <w:rPr>
          <w:rFonts w:ascii="Arial" w:hAnsi="Arial" w:cs="Arial"/>
          <w:b/>
          <w:bCs/>
        </w:rPr>
        <w:lastRenderedPageBreak/>
        <w:t xml:space="preserve">5. </w:t>
      </w:r>
      <w:r w:rsidRPr="00C94D59">
        <w:rPr>
          <w:rFonts w:ascii="Arial" w:hAnsi="Arial" w:cs="Arial"/>
        </w:rPr>
        <w:t xml:space="preserve">«Scese un po' sul pendìo, e, </w:t>
      </w:r>
      <w:r w:rsidRPr="00C94D59">
        <w:rPr>
          <w:rFonts w:ascii="Arial" w:hAnsi="Arial" w:cs="Arial"/>
          <w:u w:val="single"/>
        </w:rPr>
        <w:t>separando e diramando</w:t>
      </w:r>
      <w:r w:rsidRPr="00C94D59">
        <w:rPr>
          <w:rFonts w:ascii="Arial" w:hAnsi="Arial" w:cs="Arial"/>
        </w:rPr>
        <w:t>, con le mani e con le braccia, il prunaio»: i gesti di Renzo sottolineati possono avere una valenza simbolica? Rispondi tenendo presente tutto il passo proposto e motiva la tua risposta.</w:t>
      </w:r>
    </w:p>
    <w:p w14:paraId="63EB2C4E" w14:textId="77777777" w:rsidR="003671C3" w:rsidRPr="00C94D59" w:rsidRDefault="003671C3" w:rsidP="003671C3">
      <w:pPr>
        <w:jc w:val="both"/>
        <w:rPr>
          <w:rFonts w:ascii="Arial" w:hAnsi="Arial" w:cs="Arial"/>
        </w:rPr>
      </w:pPr>
      <w:r w:rsidRPr="00C94D59">
        <w:rPr>
          <w:rFonts w:ascii="Arial" w:hAnsi="Arial" w:cs="Arial"/>
          <w:b/>
          <w:bCs/>
        </w:rPr>
        <w:t>6.</w:t>
      </w:r>
      <w:r w:rsidRPr="00C94D59">
        <w:rPr>
          <w:rFonts w:ascii="Arial" w:hAnsi="Arial" w:cs="Arial"/>
        </w:rPr>
        <w:t xml:space="preserve"> Quale importante aspetto del carattere di Renzo segnala l'espressione «molto a sangue freddo»?</w:t>
      </w:r>
    </w:p>
    <w:p w14:paraId="7F78940F" w14:textId="224C0197" w:rsidR="003671C3" w:rsidRPr="00C94D59" w:rsidRDefault="003671C3" w:rsidP="003671C3">
      <w:pPr>
        <w:jc w:val="both"/>
        <w:rPr>
          <w:rFonts w:ascii="Arial" w:hAnsi="Arial" w:cs="Arial"/>
        </w:rPr>
      </w:pPr>
      <w:r w:rsidRPr="00C94D59">
        <w:rPr>
          <w:rFonts w:ascii="Arial" w:hAnsi="Arial" w:cs="Arial"/>
          <w:b/>
          <w:bCs/>
        </w:rPr>
        <w:t xml:space="preserve">7. </w:t>
      </w:r>
      <w:r w:rsidRPr="00C94D59">
        <w:rPr>
          <w:rFonts w:ascii="Arial" w:hAnsi="Arial" w:cs="Arial"/>
        </w:rPr>
        <w:t xml:space="preserve">«Quel letto che la Provvidenza gli aveva preparato» è un pensiero del personaggio o del narratore? Rispondi argomentando e facendo riferimento ad altri passi del romanzo in cui compare la parola «Provvidenza». </w:t>
      </w:r>
    </w:p>
    <w:p w14:paraId="3859223E" w14:textId="62CB0A03" w:rsidR="003671C3" w:rsidRPr="00C94D59" w:rsidRDefault="003671C3" w:rsidP="003671C3">
      <w:pPr>
        <w:jc w:val="both"/>
        <w:rPr>
          <w:rStyle w:val="Normale1"/>
          <w:rFonts w:ascii="Arial" w:hAnsi="Arial" w:cs="Arial"/>
          <w:b/>
        </w:rPr>
      </w:pPr>
      <w:r w:rsidRPr="00C94D59">
        <w:rPr>
          <w:rStyle w:val="Normale1"/>
          <w:rFonts w:ascii="Arial" w:hAnsi="Arial" w:cs="Arial"/>
          <w:b/>
        </w:rPr>
        <w:t xml:space="preserve">Interpretazione complessiva e approfondimenti </w:t>
      </w:r>
    </w:p>
    <w:p w14:paraId="4E837B97" w14:textId="77777777" w:rsidR="003671C3" w:rsidRPr="00C94D59" w:rsidRDefault="003671C3" w:rsidP="003671C3">
      <w:pPr>
        <w:jc w:val="both"/>
        <w:rPr>
          <w:rFonts w:ascii="Arial" w:hAnsi="Arial" w:cs="Arial"/>
        </w:rPr>
      </w:pPr>
      <w:r w:rsidRPr="00C94D59">
        <w:rPr>
          <w:rStyle w:val="Normale1"/>
          <w:rFonts w:ascii="Arial" w:hAnsi="Arial" w:cs="Arial"/>
          <w:b/>
        </w:rPr>
        <w:t xml:space="preserve">8. </w:t>
      </w:r>
      <w:r w:rsidRPr="00C94D59">
        <w:rPr>
          <w:rFonts w:ascii="Arial" w:hAnsi="Arial" w:cs="Arial"/>
        </w:rPr>
        <w:t xml:space="preserve">Il passo proposto dimostra come </w:t>
      </w:r>
      <w:r w:rsidRPr="00C94D59">
        <w:rPr>
          <w:rFonts w:ascii="Arial" w:hAnsi="Arial" w:cs="Arial"/>
          <w:i/>
        </w:rPr>
        <w:t xml:space="preserve">I promessi sposi </w:t>
      </w:r>
      <w:r w:rsidRPr="00C94D59">
        <w:rPr>
          <w:rFonts w:ascii="Arial" w:hAnsi="Arial" w:cs="Arial"/>
        </w:rPr>
        <w:t xml:space="preserve">possano anche essere definiti romanzo di formazione, psicologico e religioso. Dopo aver illustrato le motivazioni ideologiche e letterarie che hanno portato Manzoni alla stesura del romanzo, sostieni l'affermazione con le adeguate argomentazioni e gli opportuni riferimenti sia al testo dato sia al romanzo. </w:t>
      </w:r>
    </w:p>
    <w:p w14:paraId="25292C3E" w14:textId="77777777" w:rsidR="003671C3" w:rsidRPr="00C94D59" w:rsidRDefault="003671C3" w:rsidP="003671C3">
      <w:pPr>
        <w:jc w:val="both"/>
        <w:rPr>
          <w:rFonts w:ascii="Arial" w:hAnsi="Arial" w:cs="Arial"/>
        </w:rPr>
      </w:pPr>
    </w:p>
    <w:p w14:paraId="37931EF1" w14:textId="77777777" w:rsidR="003671C3" w:rsidRPr="00C94D59" w:rsidRDefault="003671C3" w:rsidP="003671C3">
      <w:pPr>
        <w:widowControl w:val="0"/>
        <w:autoSpaceDE w:val="0"/>
        <w:autoSpaceDN w:val="0"/>
        <w:adjustRightInd w:val="0"/>
        <w:jc w:val="both"/>
        <w:rPr>
          <w:rFonts w:ascii="Arial" w:hAnsi="Arial" w:cs="Arial"/>
        </w:rPr>
      </w:pPr>
    </w:p>
    <w:p w14:paraId="41C3AE0F" w14:textId="17C7774D" w:rsidR="00FB2310" w:rsidRPr="00024764" w:rsidRDefault="00FB2310" w:rsidP="00FB2310">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 </w:t>
      </w:r>
    </w:p>
    <w:p w14:paraId="0AF94481" w14:textId="77777777" w:rsidR="00FB2310" w:rsidRDefault="00FB2310" w:rsidP="00FB2310">
      <w:pPr>
        <w:widowControl w:val="0"/>
        <w:autoSpaceDE w:val="0"/>
        <w:autoSpaceDN w:val="0"/>
        <w:adjustRightInd w:val="0"/>
        <w:rPr>
          <w:rFonts w:ascii="Arial" w:hAnsi="Arial" w:cs="Arial"/>
        </w:rPr>
      </w:pPr>
    </w:p>
    <w:p w14:paraId="17C5AE2E" w14:textId="77777777" w:rsidR="00FB2310" w:rsidRDefault="00FB2310" w:rsidP="00FB2310">
      <w:pPr>
        <w:widowControl w:val="0"/>
        <w:autoSpaceDE w:val="0"/>
        <w:autoSpaceDN w:val="0"/>
        <w:adjustRightInd w:val="0"/>
        <w:rPr>
          <w:rFonts w:ascii="Arial" w:hAnsi="Arial" w:cs="Arial"/>
        </w:rPr>
      </w:pPr>
    </w:p>
    <w:p w14:paraId="15B7DFB9" w14:textId="77777777" w:rsidR="00FB2310" w:rsidRDefault="00FB2310" w:rsidP="00FB2310">
      <w:pPr>
        <w:widowControl w:val="0"/>
        <w:autoSpaceDE w:val="0"/>
        <w:autoSpaceDN w:val="0"/>
        <w:adjustRightInd w:val="0"/>
        <w:rPr>
          <w:rFonts w:ascii="Arial" w:hAnsi="Arial" w:cs="Arial"/>
        </w:rPr>
      </w:pPr>
    </w:p>
    <w:p w14:paraId="4A0E7AD9" w14:textId="77777777" w:rsidR="00891A37" w:rsidRDefault="00891A37"/>
    <w:p w14:paraId="342E9E1B" w14:textId="77777777" w:rsidR="003671C3" w:rsidRDefault="003671C3"/>
    <w:p w14:paraId="7B742E46" w14:textId="77777777" w:rsidR="003671C3" w:rsidRDefault="003671C3"/>
    <w:p w14:paraId="332023AC" w14:textId="77777777" w:rsidR="003671C3" w:rsidRDefault="003671C3"/>
    <w:p w14:paraId="73055B38" w14:textId="77777777" w:rsidR="003671C3" w:rsidRDefault="003671C3"/>
    <w:p w14:paraId="2F89561A" w14:textId="77777777" w:rsidR="003671C3" w:rsidRDefault="003671C3"/>
    <w:p w14:paraId="42B8E682" w14:textId="77777777" w:rsidR="003671C3" w:rsidRDefault="003671C3"/>
    <w:p w14:paraId="4A6FD282" w14:textId="77777777" w:rsidR="003671C3" w:rsidRDefault="003671C3"/>
    <w:p w14:paraId="3EEB916E" w14:textId="77777777" w:rsidR="003671C3" w:rsidRDefault="003671C3"/>
    <w:p w14:paraId="6E36F862" w14:textId="77777777" w:rsidR="003671C3" w:rsidRDefault="003671C3"/>
    <w:p w14:paraId="4DE3B61F" w14:textId="77777777" w:rsidR="003671C3" w:rsidRDefault="003671C3"/>
    <w:p w14:paraId="33CE9A1B" w14:textId="77777777" w:rsidR="003671C3" w:rsidRDefault="003671C3"/>
    <w:p w14:paraId="17FAC54B" w14:textId="77777777" w:rsidR="003671C3" w:rsidRDefault="003671C3"/>
    <w:p w14:paraId="0A6F8CAA" w14:textId="77777777" w:rsidR="003671C3" w:rsidRDefault="003671C3"/>
    <w:p w14:paraId="747414FF" w14:textId="77777777" w:rsidR="003671C3" w:rsidRDefault="003671C3"/>
    <w:p w14:paraId="2456602B" w14:textId="77777777" w:rsidR="003671C3" w:rsidRDefault="003671C3"/>
    <w:p w14:paraId="20B409E5" w14:textId="77777777" w:rsidR="003671C3" w:rsidRDefault="003671C3"/>
    <w:p w14:paraId="35EC597A" w14:textId="77777777" w:rsidR="003671C3" w:rsidRDefault="003671C3"/>
    <w:p w14:paraId="47317B81" w14:textId="77777777" w:rsidR="003671C3" w:rsidRDefault="003671C3"/>
    <w:p w14:paraId="505BEA11" w14:textId="77777777" w:rsidR="003671C3" w:rsidRDefault="003671C3"/>
    <w:p w14:paraId="712F5EB9" w14:textId="77777777" w:rsidR="003671C3" w:rsidRDefault="003671C3"/>
    <w:p w14:paraId="4151C329" w14:textId="77777777" w:rsidR="003671C3" w:rsidRDefault="003671C3"/>
    <w:p w14:paraId="78B8E1B8" w14:textId="77777777" w:rsidR="003671C3" w:rsidRDefault="003671C3"/>
    <w:p w14:paraId="24065824" w14:textId="43CCE001" w:rsidR="003671C3" w:rsidRDefault="003671C3">
      <w:r>
        <w:br w:type="page"/>
      </w:r>
    </w:p>
    <w:p w14:paraId="18C1AA13" w14:textId="15FD8001" w:rsidR="0028508A" w:rsidRPr="00632FF6" w:rsidRDefault="0028508A" w:rsidP="0028508A">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58A66C46" w14:textId="5E2C5635" w:rsidR="0028508A" w:rsidRDefault="0028508A" w:rsidP="0028508A">
      <w:pPr>
        <w:widowControl w:val="0"/>
        <w:autoSpaceDE w:val="0"/>
        <w:autoSpaceDN w:val="0"/>
        <w:adjustRightInd w:val="0"/>
        <w:jc w:val="both"/>
        <w:rPr>
          <w:rFonts w:ascii="Arial" w:hAnsi="Arial" w:cs="Arial"/>
          <w:b/>
        </w:rPr>
      </w:pPr>
      <w:r w:rsidRPr="0028508A">
        <w:rPr>
          <w:rFonts w:ascii="Arial" w:hAnsi="Arial" w:cs="Arial"/>
          <w:b/>
          <w:highlight w:val="yellow"/>
        </w:rPr>
        <w:t>MATERIA: LINGUA E CULTURA LATINA</w:t>
      </w:r>
    </w:p>
    <w:p w14:paraId="7763BE68" w14:textId="77777777" w:rsidR="0028508A" w:rsidRDefault="0028508A" w:rsidP="0028508A">
      <w:pPr>
        <w:widowControl w:val="0"/>
        <w:autoSpaceDE w:val="0"/>
        <w:autoSpaceDN w:val="0"/>
        <w:adjustRightInd w:val="0"/>
        <w:jc w:val="both"/>
        <w:rPr>
          <w:rFonts w:ascii="Arial" w:hAnsi="Arial" w:cs="Arial"/>
          <w:b/>
        </w:rPr>
      </w:pPr>
    </w:p>
    <w:p w14:paraId="488C8C66" w14:textId="77777777" w:rsidR="0028508A" w:rsidRPr="00632FF6" w:rsidRDefault="0028508A" w:rsidP="0028508A">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52F2FF31" w14:textId="77777777" w:rsidR="0028508A" w:rsidRPr="000E749A" w:rsidRDefault="0028508A" w:rsidP="0028508A">
      <w:pPr>
        <w:ind w:left="360"/>
        <w:jc w:val="both"/>
        <w:rPr>
          <w:rFonts w:ascii="Arial" w:hAnsi="Arial" w:cs="Arial"/>
        </w:rPr>
      </w:pPr>
      <w:r>
        <w:rPr>
          <w:rFonts w:ascii="Arial" w:hAnsi="Arial" w:cs="Arial"/>
        </w:rPr>
        <w:tab/>
        <w:t xml:space="preserve">- </w:t>
      </w:r>
      <w:r w:rsidRPr="000E749A">
        <w:rPr>
          <w:rFonts w:ascii="Arial" w:hAnsi="Arial" w:cs="Arial"/>
        </w:rPr>
        <w:t>Conoscenza delle strutture morfosintattiche della lingua</w:t>
      </w:r>
    </w:p>
    <w:p w14:paraId="4F34E858" w14:textId="77777777" w:rsidR="0028508A" w:rsidRPr="000E749A" w:rsidRDefault="0028508A" w:rsidP="0028508A">
      <w:pPr>
        <w:ind w:left="360"/>
        <w:jc w:val="both"/>
        <w:rPr>
          <w:rFonts w:ascii="Arial" w:hAnsi="Arial" w:cs="Arial"/>
        </w:rPr>
      </w:pPr>
      <w:r>
        <w:rPr>
          <w:rFonts w:ascii="Arial" w:hAnsi="Arial" w:cs="Arial"/>
        </w:rPr>
        <w:tab/>
        <w:t xml:space="preserve">- </w:t>
      </w:r>
      <w:r w:rsidRPr="000E749A">
        <w:rPr>
          <w:rFonts w:ascii="Arial" w:hAnsi="Arial" w:cs="Arial"/>
        </w:rPr>
        <w:t>Fedeltà nell’interpretazione analitica</w:t>
      </w:r>
    </w:p>
    <w:p w14:paraId="3BC2673D" w14:textId="77777777" w:rsidR="0028508A" w:rsidRPr="000E749A" w:rsidRDefault="0028508A" w:rsidP="0028508A">
      <w:pPr>
        <w:ind w:left="360"/>
        <w:jc w:val="both"/>
        <w:rPr>
          <w:rFonts w:ascii="Arial" w:hAnsi="Arial" w:cs="Arial"/>
        </w:rPr>
      </w:pPr>
      <w:r>
        <w:rPr>
          <w:rFonts w:ascii="Arial" w:hAnsi="Arial" w:cs="Arial"/>
        </w:rPr>
        <w:tab/>
        <w:t xml:space="preserve">- </w:t>
      </w:r>
      <w:r w:rsidRPr="000E749A">
        <w:rPr>
          <w:rFonts w:ascii="Arial" w:hAnsi="Arial" w:cs="Arial"/>
        </w:rPr>
        <w:t>Adeguata scelta lessicale e resa in italiano</w:t>
      </w:r>
    </w:p>
    <w:p w14:paraId="2BFF5EE3" w14:textId="77777777" w:rsidR="0028508A" w:rsidRPr="000E749A" w:rsidRDefault="0028508A" w:rsidP="0028508A">
      <w:pPr>
        <w:ind w:left="360"/>
        <w:jc w:val="both"/>
        <w:rPr>
          <w:rFonts w:ascii="Arial" w:hAnsi="Arial" w:cs="Arial"/>
        </w:rPr>
      </w:pPr>
      <w:r>
        <w:rPr>
          <w:rFonts w:ascii="Arial" w:hAnsi="Arial" w:cs="Arial"/>
        </w:rPr>
        <w:tab/>
        <w:t xml:space="preserve">- </w:t>
      </w:r>
      <w:r w:rsidRPr="000E749A">
        <w:rPr>
          <w:rFonts w:ascii="Arial" w:hAnsi="Arial" w:cs="Arial"/>
        </w:rPr>
        <w:t>Capacità di applicazione delle nozioni di morfologia e sintassi.</w:t>
      </w:r>
    </w:p>
    <w:p w14:paraId="7EE7E821" w14:textId="77777777" w:rsidR="0028508A" w:rsidRDefault="0028508A" w:rsidP="0028508A">
      <w:pPr>
        <w:widowControl w:val="0"/>
        <w:autoSpaceDE w:val="0"/>
        <w:autoSpaceDN w:val="0"/>
        <w:adjustRightInd w:val="0"/>
        <w:jc w:val="both"/>
        <w:rPr>
          <w:rFonts w:ascii="Arial" w:hAnsi="Arial" w:cs="Arial"/>
          <w:b/>
        </w:rPr>
      </w:pPr>
    </w:p>
    <w:p w14:paraId="09F3FD61" w14:textId="65F424AA" w:rsidR="0028508A" w:rsidRDefault="0028508A" w:rsidP="0028508A">
      <w:pPr>
        <w:widowControl w:val="0"/>
        <w:autoSpaceDE w:val="0"/>
        <w:autoSpaceDN w:val="0"/>
        <w:adjustRightInd w:val="0"/>
        <w:jc w:val="both"/>
        <w:rPr>
          <w:rFonts w:ascii="Arial" w:hAnsi="Arial" w:cs="Arial"/>
          <w:b/>
        </w:rPr>
      </w:pPr>
      <w:r>
        <w:rPr>
          <w:rFonts w:ascii="Arial" w:hAnsi="Arial" w:cs="Arial"/>
          <w:b/>
        </w:rPr>
        <w:t xml:space="preserve">PROGRAMMA </w:t>
      </w:r>
    </w:p>
    <w:p w14:paraId="368BB56B" w14:textId="0EE2E65D" w:rsidR="0028508A" w:rsidRPr="00A62FC1" w:rsidRDefault="0028508A" w:rsidP="0028508A">
      <w:pPr>
        <w:widowControl w:val="0"/>
        <w:autoSpaceDE w:val="0"/>
        <w:autoSpaceDN w:val="0"/>
        <w:adjustRightInd w:val="0"/>
        <w:jc w:val="both"/>
        <w:rPr>
          <w:rFonts w:ascii="Arial" w:hAnsi="Arial" w:cs="Arial"/>
        </w:rPr>
      </w:pPr>
      <w:r w:rsidRPr="00173D0A">
        <w:rPr>
          <w:rFonts w:ascii="Arial" w:hAnsi="Arial" w:cs="Arial"/>
        </w:rPr>
        <w:t xml:space="preserve">Manuale </w:t>
      </w:r>
      <w:r>
        <w:rPr>
          <w:rFonts w:ascii="Arial" w:hAnsi="Arial" w:cs="Arial"/>
        </w:rPr>
        <w:t>consigliato</w:t>
      </w:r>
      <w:r w:rsidRPr="00173D0A">
        <w:rPr>
          <w:rFonts w:ascii="Arial" w:hAnsi="Arial" w:cs="Arial"/>
        </w:rPr>
        <w:t xml:space="preserve">: </w:t>
      </w:r>
      <w:r w:rsidRPr="00173D0A">
        <w:rPr>
          <w:rFonts w:ascii="Arial" w:hAnsi="Arial" w:cs="Arial"/>
          <w:smallCaps/>
        </w:rPr>
        <w:t>A. Diotti, M.P. Ciuffarella</w:t>
      </w:r>
      <w:r w:rsidRPr="00173D0A">
        <w:rPr>
          <w:rFonts w:ascii="Arial" w:hAnsi="Arial" w:cs="Arial"/>
        </w:rPr>
        <w:t xml:space="preserve">, </w:t>
      </w:r>
      <w:r w:rsidRPr="00173D0A">
        <w:rPr>
          <w:rFonts w:ascii="Arial" w:hAnsi="Arial" w:cs="Arial"/>
          <w:i/>
        </w:rPr>
        <w:t>Mirum iter</w:t>
      </w:r>
      <w:r w:rsidRPr="00173D0A">
        <w:rPr>
          <w:rFonts w:ascii="Arial" w:hAnsi="Arial" w:cs="Arial"/>
        </w:rPr>
        <w:t xml:space="preserve">, </w:t>
      </w:r>
      <w:r w:rsidRPr="00173D0A">
        <w:rPr>
          <w:rFonts w:ascii="Arial" w:hAnsi="Arial" w:cs="Arial"/>
          <w:i/>
        </w:rPr>
        <w:t>Lezioni di latino</w:t>
      </w:r>
      <w:r w:rsidRPr="00173D0A">
        <w:rPr>
          <w:rFonts w:ascii="Arial" w:hAnsi="Arial" w:cs="Arial"/>
        </w:rPr>
        <w:t>, vol. 1 e 2, Pearson (unità 7-14).</w:t>
      </w:r>
    </w:p>
    <w:p w14:paraId="28BB94E0" w14:textId="77777777" w:rsidR="0028508A" w:rsidRPr="000E749A" w:rsidRDefault="0028508A" w:rsidP="0028508A">
      <w:pPr>
        <w:widowControl w:val="0"/>
        <w:autoSpaceDE w:val="0"/>
        <w:autoSpaceDN w:val="0"/>
        <w:adjustRightInd w:val="0"/>
        <w:jc w:val="both"/>
        <w:rPr>
          <w:rFonts w:ascii="Arial" w:hAnsi="Arial" w:cs="Arial"/>
        </w:rPr>
      </w:pPr>
      <w:r w:rsidRPr="000E749A">
        <w:rPr>
          <w:rFonts w:ascii="Arial" w:hAnsi="Arial" w:cs="Arial"/>
        </w:rPr>
        <w:t>Morfologia dei pronomi</w:t>
      </w:r>
    </w:p>
    <w:p w14:paraId="3F4B2865" w14:textId="77777777" w:rsidR="0028508A" w:rsidRPr="000E749A" w:rsidRDefault="0028508A" w:rsidP="0028508A">
      <w:pPr>
        <w:widowControl w:val="0"/>
        <w:autoSpaceDE w:val="0"/>
        <w:autoSpaceDN w:val="0"/>
        <w:adjustRightInd w:val="0"/>
        <w:jc w:val="both"/>
        <w:rPr>
          <w:rFonts w:ascii="Arial" w:hAnsi="Arial" w:cs="Arial"/>
        </w:rPr>
      </w:pPr>
      <w:r w:rsidRPr="000E749A">
        <w:rPr>
          <w:rFonts w:ascii="Arial" w:hAnsi="Arial" w:cs="Arial"/>
        </w:rPr>
        <w:tab/>
      </w:r>
      <w:r>
        <w:rPr>
          <w:rFonts w:ascii="Arial" w:hAnsi="Arial" w:cs="Arial"/>
        </w:rPr>
        <w:t xml:space="preserve">- </w:t>
      </w:r>
      <w:r w:rsidRPr="000E749A">
        <w:rPr>
          <w:rFonts w:ascii="Arial" w:hAnsi="Arial" w:cs="Arial"/>
        </w:rPr>
        <w:t>Pronomi personali, determinativi, dimostrativi</w:t>
      </w:r>
    </w:p>
    <w:p w14:paraId="41598E6C" w14:textId="77777777" w:rsidR="0028508A" w:rsidRPr="000E749A" w:rsidRDefault="0028508A" w:rsidP="0028508A">
      <w:pPr>
        <w:jc w:val="both"/>
        <w:rPr>
          <w:rFonts w:ascii="Arial" w:hAnsi="Arial" w:cs="Arial"/>
        </w:rPr>
      </w:pPr>
      <w:r w:rsidRPr="000E749A">
        <w:rPr>
          <w:rFonts w:ascii="Arial" w:hAnsi="Arial" w:cs="Arial"/>
        </w:rPr>
        <w:tab/>
      </w:r>
      <w:r>
        <w:rPr>
          <w:rFonts w:ascii="Arial" w:hAnsi="Arial" w:cs="Arial"/>
        </w:rPr>
        <w:t xml:space="preserve">- </w:t>
      </w:r>
      <w:r w:rsidRPr="000E749A">
        <w:rPr>
          <w:rFonts w:ascii="Arial" w:hAnsi="Arial" w:cs="Arial"/>
        </w:rPr>
        <w:t>Pronomi relativi</w:t>
      </w:r>
    </w:p>
    <w:p w14:paraId="23B99602" w14:textId="77777777" w:rsidR="0028508A" w:rsidRPr="000E749A" w:rsidRDefault="0028508A" w:rsidP="0028508A">
      <w:pPr>
        <w:jc w:val="both"/>
        <w:rPr>
          <w:rFonts w:ascii="Arial" w:hAnsi="Arial" w:cs="Arial"/>
        </w:rPr>
      </w:pPr>
      <w:r w:rsidRPr="000E749A">
        <w:rPr>
          <w:rFonts w:ascii="Arial" w:hAnsi="Arial" w:cs="Arial"/>
        </w:rPr>
        <w:tab/>
      </w:r>
      <w:r>
        <w:rPr>
          <w:rFonts w:ascii="Arial" w:hAnsi="Arial" w:cs="Arial"/>
        </w:rPr>
        <w:t xml:space="preserve">- </w:t>
      </w:r>
      <w:r w:rsidRPr="000E749A">
        <w:rPr>
          <w:rFonts w:ascii="Arial" w:hAnsi="Arial" w:cs="Arial"/>
        </w:rPr>
        <w:t>Pronomi interrogativi</w:t>
      </w:r>
    </w:p>
    <w:p w14:paraId="5BE86D05" w14:textId="31AC2785" w:rsidR="0028508A" w:rsidRPr="000E749A" w:rsidRDefault="0028508A" w:rsidP="0028508A">
      <w:pPr>
        <w:jc w:val="both"/>
        <w:rPr>
          <w:rFonts w:ascii="Arial" w:hAnsi="Arial" w:cs="Arial"/>
        </w:rPr>
      </w:pPr>
      <w:r w:rsidRPr="000E749A">
        <w:rPr>
          <w:rFonts w:ascii="Arial" w:hAnsi="Arial" w:cs="Arial"/>
        </w:rPr>
        <w:tab/>
      </w:r>
      <w:r>
        <w:rPr>
          <w:rFonts w:ascii="Arial" w:hAnsi="Arial" w:cs="Arial"/>
        </w:rPr>
        <w:t xml:space="preserve">- </w:t>
      </w:r>
      <w:r w:rsidRPr="000E749A">
        <w:rPr>
          <w:rFonts w:ascii="Arial" w:hAnsi="Arial" w:cs="Arial"/>
        </w:rPr>
        <w:t>Pronomi indefiniti</w:t>
      </w:r>
      <w:r>
        <w:rPr>
          <w:rFonts w:ascii="Arial" w:hAnsi="Arial" w:cs="Arial"/>
        </w:rPr>
        <w:t>.</w:t>
      </w:r>
    </w:p>
    <w:p w14:paraId="7EAB466F" w14:textId="77777777" w:rsidR="0028508A" w:rsidRPr="000E749A" w:rsidRDefault="0028508A" w:rsidP="0028508A">
      <w:pPr>
        <w:jc w:val="both"/>
        <w:rPr>
          <w:rFonts w:ascii="Arial" w:hAnsi="Arial" w:cs="Arial"/>
        </w:rPr>
      </w:pPr>
      <w:r w:rsidRPr="000E749A">
        <w:rPr>
          <w:rFonts w:ascii="Arial" w:hAnsi="Arial" w:cs="Arial"/>
        </w:rPr>
        <w:t>Morfologia dell’aggettivo</w:t>
      </w:r>
    </w:p>
    <w:p w14:paraId="0BBA0691" w14:textId="77777777" w:rsidR="0028508A" w:rsidRPr="000E749A" w:rsidRDefault="0028508A" w:rsidP="0028508A">
      <w:pPr>
        <w:jc w:val="both"/>
        <w:rPr>
          <w:rFonts w:ascii="Arial" w:hAnsi="Arial" w:cs="Arial"/>
        </w:rPr>
      </w:pPr>
      <w:r w:rsidRPr="000E749A">
        <w:rPr>
          <w:rFonts w:ascii="Arial" w:hAnsi="Arial" w:cs="Arial"/>
        </w:rPr>
        <w:tab/>
        <w:t xml:space="preserve">- Comparativo di uguaglianza, minoranza, maggioranza; comparativo assoluto, </w:t>
      </w:r>
      <w:r>
        <w:rPr>
          <w:rFonts w:ascii="Arial" w:hAnsi="Arial" w:cs="Arial"/>
        </w:rPr>
        <w:tab/>
      </w:r>
      <w:r w:rsidRPr="000E749A">
        <w:rPr>
          <w:rFonts w:ascii="Arial" w:hAnsi="Arial" w:cs="Arial"/>
        </w:rPr>
        <w:t xml:space="preserve">ellissi </w:t>
      </w:r>
      <w:r w:rsidRPr="000E749A">
        <w:rPr>
          <w:rFonts w:ascii="Arial" w:hAnsi="Arial" w:cs="Arial"/>
        </w:rPr>
        <w:tab/>
        <w:t xml:space="preserve">del secondo termine di paragone </w:t>
      </w:r>
    </w:p>
    <w:p w14:paraId="7A9A8E10" w14:textId="77777777" w:rsidR="0028508A" w:rsidRPr="000E749A" w:rsidRDefault="0028508A" w:rsidP="0028508A">
      <w:pPr>
        <w:jc w:val="both"/>
        <w:rPr>
          <w:rFonts w:ascii="Arial" w:hAnsi="Arial" w:cs="Arial"/>
        </w:rPr>
      </w:pPr>
      <w:r w:rsidRPr="000E749A">
        <w:rPr>
          <w:rFonts w:ascii="Arial" w:hAnsi="Arial" w:cs="Arial"/>
        </w:rPr>
        <w:tab/>
        <w:t>- Superlativo assoluto e relativo</w:t>
      </w:r>
    </w:p>
    <w:p w14:paraId="1648EE28" w14:textId="77777777" w:rsidR="0028508A" w:rsidRPr="000E749A" w:rsidRDefault="0028508A" w:rsidP="0028508A">
      <w:pPr>
        <w:jc w:val="both"/>
        <w:rPr>
          <w:rFonts w:ascii="Arial" w:hAnsi="Arial" w:cs="Arial"/>
        </w:rPr>
      </w:pPr>
      <w:r w:rsidRPr="000E749A">
        <w:rPr>
          <w:rFonts w:ascii="Arial" w:hAnsi="Arial" w:cs="Arial"/>
        </w:rPr>
        <w:tab/>
        <w:t>- Aggettivi al grado comparativo e superlativo derivati da avverbi e da preposizione</w:t>
      </w:r>
    </w:p>
    <w:p w14:paraId="215099FC" w14:textId="3474F9D3" w:rsidR="0028508A" w:rsidRPr="000E749A" w:rsidRDefault="0028508A" w:rsidP="0028508A">
      <w:pPr>
        <w:jc w:val="both"/>
        <w:rPr>
          <w:rFonts w:ascii="Arial" w:hAnsi="Arial" w:cs="Arial"/>
        </w:rPr>
      </w:pPr>
      <w:r w:rsidRPr="000E749A">
        <w:rPr>
          <w:rFonts w:ascii="Arial" w:hAnsi="Arial" w:cs="Arial"/>
        </w:rPr>
        <w:t xml:space="preserve"> </w:t>
      </w:r>
      <w:r w:rsidRPr="000E749A">
        <w:rPr>
          <w:rFonts w:ascii="Arial" w:hAnsi="Arial" w:cs="Arial"/>
        </w:rPr>
        <w:tab/>
        <w:t>- Particolarità del comparativo e del superlativo</w:t>
      </w:r>
      <w:r>
        <w:rPr>
          <w:rFonts w:ascii="Arial" w:hAnsi="Arial" w:cs="Arial"/>
        </w:rPr>
        <w:t>.</w:t>
      </w:r>
      <w:r w:rsidRPr="000E749A">
        <w:rPr>
          <w:rFonts w:ascii="Arial" w:hAnsi="Arial" w:cs="Arial"/>
        </w:rPr>
        <w:t xml:space="preserve"> </w:t>
      </w:r>
    </w:p>
    <w:p w14:paraId="2C3025F3" w14:textId="77777777" w:rsidR="0028508A" w:rsidRPr="000E749A" w:rsidRDefault="0028508A" w:rsidP="0028508A">
      <w:pPr>
        <w:jc w:val="both"/>
        <w:rPr>
          <w:rFonts w:ascii="Arial" w:hAnsi="Arial" w:cs="Arial"/>
        </w:rPr>
      </w:pPr>
      <w:r w:rsidRPr="000E749A">
        <w:rPr>
          <w:rFonts w:ascii="Arial" w:hAnsi="Arial" w:cs="Arial"/>
        </w:rPr>
        <w:t>Morfologia del verbo</w:t>
      </w:r>
    </w:p>
    <w:p w14:paraId="4E2CA71B" w14:textId="77777777" w:rsidR="0028508A" w:rsidRPr="000E749A" w:rsidRDefault="0028508A" w:rsidP="0028508A">
      <w:pPr>
        <w:jc w:val="both"/>
        <w:rPr>
          <w:rFonts w:ascii="Arial" w:hAnsi="Arial" w:cs="Arial"/>
        </w:rPr>
      </w:pPr>
      <w:r w:rsidRPr="000E749A">
        <w:rPr>
          <w:rFonts w:ascii="Arial" w:hAnsi="Arial" w:cs="Arial"/>
        </w:rPr>
        <w:tab/>
        <w:t>- Participio presente, passato, futuro: formazione e uso</w:t>
      </w:r>
    </w:p>
    <w:p w14:paraId="221389C2" w14:textId="77777777" w:rsidR="0028508A" w:rsidRPr="000E749A" w:rsidRDefault="0028508A" w:rsidP="0028508A">
      <w:pPr>
        <w:jc w:val="both"/>
        <w:rPr>
          <w:rFonts w:ascii="Arial" w:hAnsi="Arial" w:cs="Arial"/>
        </w:rPr>
      </w:pPr>
      <w:r w:rsidRPr="000E749A">
        <w:rPr>
          <w:rFonts w:ascii="Arial" w:hAnsi="Arial" w:cs="Arial"/>
        </w:rPr>
        <w:tab/>
        <w:t>- Infinito presente, passato, futuro (attivo e passivo) e loro funzione</w:t>
      </w:r>
    </w:p>
    <w:p w14:paraId="62988DDF" w14:textId="77777777" w:rsidR="0028508A" w:rsidRPr="000E749A" w:rsidRDefault="0028508A" w:rsidP="0028508A">
      <w:pPr>
        <w:jc w:val="both"/>
        <w:rPr>
          <w:rFonts w:ascii="Arial" w:hAnsi="Arial" w:cs="Arial"/>
        </w:rPr>
      </w:pPr>
      <w:r w:rsidRPr="000E749A">
        <w:rPr>
          <w:rFonts w:ascii="Arial" w:hAnsi="Arial" w:cs="Arial"/>
        </w:rPr>
        <w:tab/>
        <w:t xml:space="preserve">- Congiuntivo (tutti i tempi attivi e passivi) </w:t>
      </w:r>
    </w:p>
    <w:p w14:paraId="11879F46" w14:textId="77777777" w:rsidR="0028508A" w:rsidRPr="000E749A" w:rsidRDefault="0028508A" w:rsidP="0028508A">
      <w:pPr>
        <w:jc w:val="both"/>
        <w:rPr>
          <w:rFonts w:ascii="Arial" w:hAnsi="Arial" w:cs="Arial"/>
        </w:rPr>
      </w:pPr>
      <w:r w:rsidRPr="000E749A">
        <w:rPr>
          <w:rFonts w:ascii="Arial" w:hAnsi="Arial" w:cs="Arial"/>
        </w:rPr>
        <w:tab/>
        <w:t>- Perifrastica attiva</w:t>
      </w:r>
    </w:p>
    <w:p w14:paraId="1AF5EC31" w14:textId="77777777" w:rsidR="0028508A" w:rsidRPr="000E749A" w:rsidRDefault="0028508A" w:rsidP="0028508A">
      <w:pPr>
        <w:jc w:val="both"/>
        <w:rPr>
          <w:rFonts w:ascii="Arial" w:hAnsi="Arial" w:cs="Arial"/>
        </w:rPr>
      </w:pPr>
      <w:r w:rsidRPr="000E749A">
        <w:rPr>
          <w:rFonts w:ascii="Arial" w:hAnsi="Arial" w:cs="Arial"/>
        </w:rPr>
        <w:tab/>
        <w:t xml:space="preserve">- Ablativo assoluto </w:t>
      </w:r>
    </w:p>
    <w:p w14:paraId="6772CA46" w14:textId="77777777" w:rsidR="0028508A" w:rsidRPr="000E749A" w:rsidRDefault="0028508A" w:rsidP="0028508A">
      <w:pPr>
        <w:jc w:val="both"/>
        <w:rPr>
          <w:rFonts w:ascii="Arial" w:hAnsi="Arial" w:cs="Arial"/>
        </w:rPr>
      </w:pPr>
      <w:r w:rsidRPr="000E749A">
        <w:rPr>
          <w:rFonts w:ascii="Arial" w:hAnsi="Arial" w:cs="Arial"/>
        </w:rPr>
        <w:tab/>
        <w:t>- Verbi deponenti e semideponenti</w:t>
      </w:r>
    </w:p>
    <w:p w14:paraId="180BFA40" w14:textId="06A0EBB2" w:rsidR="0028508A" w:rsidRPr="00A62FC1" w:rsidRDefault="0028508A" w:rsidP="0028508A">
      <w:pPr>
        <w:jc w:val="both"/>
        <w:rPr>
          <w:rFonts w:ascii="Arial" w:hAnsi="Arial" w:cs="Arial"/>
        </w:rPr>
      </w:pPr>
      <w:r w:rsidRPr="000E749A">
        <w:rPr>
          <w:rFonts w:ascii="Arial" w:hAnsi="Arial" w:cs="Arial"/>
        </w:rPr>
        <w:tab/>
        <w:t>- Verbi con l’ablativo (</w:t>
      </w:r>
      <w:r w:rsidRPr="000E749A">
        <w:rPr>
          <w:rFonts w:ascii="Arial" w:hAnsi="Arial" w:cs="Arial"/>
          <w:i/>
        </w:rPr>
        <w:t>utor, fruor, fungor, potior</w:t>
      </w:r>
      <w:r w:rsidRPr="000E749A">
        <w:rPr>
          <w:rFonts w:ascii="Arial" w:hAnsi="Arial" w:cs="Arial"/>
        </w:rPr>
        <w:t xml:space="preserve"> e </w:t>
      </w:r>
      <w:r w:rsidRPr="000E749A">
        <w:rPr>
          <w:rFonts w:ascii="Arial" w:hAnsi="Arial" w:cs="Arial"/>
          <w:i/>
        </w:rPr>
        <w:t>vescor</w:t>
      </w:r>
      <w:r w:rsidRPr="000E749A">
        <w:rPr>
          <w:rFonts w:ascii="Arial" w:hAnsi="Arial" w:cs="Arial"/>
        </w:rPr>
        <w:t xml:space="preserve">). </w:t>
      </w:r>
    </w:p>
    <w:p w14:paraId="1E8C201A" w14:textId="77777777" w:rsidR="0028508A" w:rsidRPr="000E749A" w:rsidRDefault="0028508A" w:rsidP="0028508A">
      <w:pPr>
        <w:jc w:val="both"/>
        <w:rPr>
          <w:rFonts w:ascii="Arial" w:hAnsi="Arial" w:cs="Arial"/>
        </w:rPr>
      </w:pPr>
      <w:r w:rsidRPr="000E749A">
        <w:rPr>
          <w:rFonts w:ascii="Arial" w:hAnsi="Arial" w:cs="Arial"/>
        </w:rPr>
        <w:t xml:space="preserve">Avverbi </w:t>
      </w:r>
    </w:p>
    <w:p w14:paraId="00B8376D" w14:textId="77777777" w:rsidR="0028508A" w:rsidRPr="000E749A" w:rsidRDefault="0028508A" w:rsidP="0028508A">
      <w:pPr>
        <w:jc w:val="both"/>
        <w:rPr>
          <w:rFonts w:ascii="Arial" w:hAnsi="Arial" w:cs="Arial"/>
        </w:rPr>
      </w:pPr>
      <w:r w:rsidRPr="000E749A">
        <w:rPr>
          <w:rFonts w:ascii="Arial" w:hAnsi="Arial" w:cs="Arial"/>
        </w:rPr>
        <w:tab/>
        <w:t>- al comparativo e superlativo</w:t>
      </w:r>
    </w:p>
    <w:p w14:paraId="5F13345B" w14:textId="667ECF8C" w:rsidR="0028508A" w:rsidRPr="000E749A" w:rsidRDefault="0028508A" w:rsidP="0028508A">
      <w:pPr>
        <w:jc w:val="both"/>
        <w:rPr>
          <w:rFonts w:ascii="Arial" w:hAnsi="Arial" w:cs="Arial"/>
        </w:rPr>
      </w:pPr>
      <w:r w:rsidRPr="000E749A">
        <w:rPr>
          <w:rFonts w:ascii="Arial" w:hAnsi="Arial" w:cs="Arial"/>
        </w:rPr>
        <w:tab/>
        <w:t>- di luogo e relativi.</w:t>
      </w:r>
    </w:p>
    <w:p w14:paraId="0648B435" w14:textId="29ED1D6E" w:rsidR="0028508A" w:rsidRPr="000E749A" w:rsidRDefault="0028508A" w:rsidP="0028508A">
      <w:pPr>
        <w:jc w:val="both"/>
        <w:rPr>
          <w:rFonts w:ascii="Arial" w:hAnsi="Arial" w:cs="Arial"/>
        </w:rPr>
      </w:pPr>
      <w:r w:rsidRPr="000E749A">
        <w:rPr>
          <w:rFonts w:ascii="Arial" w:hAnsi="Arial" w:cs="Arial"/>
        </w:rPr>
        <w:t xml:space="preserve">Numerali </w:t>
      </w:r>
    </w:p>
    <w:p w14:paraId="2E3606A2" w14:textId="77777777" w:rsidR="0028508A" w:rsidRPr="000E749A" w:rsidRDefault="0028508A" w:rsidP="0028508A">
      <w:pPr>
        <w:jc w:val="both"/>
        <w:rPr>
          <w:rFonts w:ascii="Arial" w:hAnsi="Arial" w:cs="Arial"/>
        </w:rPr>
      </w:pPr>
      <w:r w:rsidRPr="000E749A">
        <w:rPr>
          <w:rFonts w:ascii="Arial" w:hAnsi="Arial" w:cs="Arial"/>
        </w:rPr>
        <w:t>Sintassi del periodo</w:t>
      </w:r>
    </w:p>
    <w:p w14:paraId="69A94339" w14:textId="77777777" w:rsidR="0028508A" w:rsidRPr="000E749A" w:rsidRDefault="0028508A" w:rsidP="0028508A">
      <w:pPr>
        <w:jc w:val="both"/>
        <w:rPr>
          <w:rFonts w:ascii="Arial" w:hAnsi="Arial" w:cs="Arial"/>
        </w:rPr>
      </w:pPr>
      <w:r w:rsidRPr="000E749A">
        <w:rPr>
          <w:rFonts w:ascii="Arial" w:hAnsi="Arial" w:cs="Arial"/>
        </w:rPr>
        <w:tab/>
        <w:t>- Relativa propria e impropria</w:t>
      </w:r>
    </w:p>
    <w:p w14:paraId="1D84E1C3" w14:textId="77777777" w:rsidR="0028508A" w:rsidRPr="000E749A" w:rsidRDefault="0028508A" w:rsidP="0028508A">
      <w:pPr>
        <w:jc w:val="both"/>
        <w:rPr>
          <w:rFonts w:ascii="Arial" w:hAnsi="Arial" w:cs="Arial"/>
        </w:rPr>
      </w:pPr>
      <w:r w:rsidRPr="000E749A">
        <w:rPr>
          <w:rFonts w:ascii="Arial" w:hAnsi="Arial" w:cs="Arial"/>
        </w:rPr>
        <w:tab/>
        <w:t>- Interrogativa diretta e indiretta</w:t>
      </w:r>
    </w:p>
    <w:p w14:paraId="0DD5B994" w14:textId="77777777" w:rsidR="0028508A" w:rsidRPr="000E749A" w:rsidRDefault="0028508A" w:rsidP="0028508A">
      <w:pPr>
        <w:jc w:val="both"/>
        <w:rPr>
          <w:rFonts w:ascii="Arial" w:hAnsi="Arial" w:cs="Arial"/>
        </w:rPr>
      </w:pPr>
      <w:r w:rsidRPr="000E749A">
        <w:rPr>
          <w:rFonts w:ascii="Arial" w:hAnsi="Arial" w:cs="Arial"/>
        </w:rPr>
        <w:tab/>
        <w:t>- Infinitiva</w:t>
      </w:r>
    </w:p>
    <w:p w14:paraId="5B3D1E08" w14:textId="77777777" w:rsidR="0028508A" w:rsidRPr="000E749A" w:rsidRDefault="0028508A" w:rsidP="0028508A">
      <w:pPr>
        <w:jc w:val="both"/>
        <w:rPr>
          <w:rFonts w:ascii="Arial" w:hAnsi="Arial" w:cs="Arial"/>
        </w:rPr>
      </w:pPr>
      <w:r w:rsidRPr="000E749A">
        <w:rPr>
          <w:rFonts w:ascii="Arial" w:hAnsi="Arial" w:cs="Arial"/>
        </w:rPr>
        <w:tab/>
        <w:t>- Finale</w:t>
      </w:r>
    </w:p>
    <w:p w14:paraId="52B60CBF" w14:textId="77777777" w:rsidR="0028508A" w:rsidRPr="000E749A" w:rsidRDefault="0028508A" w:rsidP="0028508A">
      <w:pPr>
        <w:jc w:val="both"/>
        <w:rPr>
          <w:rFonts w:ascii="Arial" w:hAnsi="Arial" w:cs="Arial"/>
        </w:rPr>
      </w:pPr>
      <w:r w:rsidRPr="000E749A">
        <w:rPr>
          <w:rFonts w:ascii="Arial" w:hAnsi="Arial" w:cs="Arial"/>
        </w:rPr>
        <w:tab/>
        <w:t>- Volitiva</w:t>
      </w:r>
    </w:p>
    <w:p w14:paraId="2D13CE2F" w14:textId="77777777" w:rsidR="0028508A" w:rsidRPr="000E749A" w:rsidRDefault="0028508A" w:rsidP="0028508A">
      <w:pPr>
        <w:jc w:val="both"/>
        <w:rPr>
          <w:rFonts w:ascii="Arial" w:hAnsi="Arial" w:cs="Arial"/>
        </w:rPr>
      </w:pPr>
      <w:r w:rsidRPr="000E749A">
        <w:rPr>
          <w:rFonts w:ascii="Arial" w:hAnsi="Arial" w:cs="Arial"/>
        </w:rPr>
        <w:tab/>
        <w:t>- Consecutiva</w:t>
      </w:r>
    </w:p>
    <w:p w14:paraId="6BD9AFE5" w14:textId="77777777" w:rsidR="0028508A" w:rsidRPr="000E749A" w:rsidRDefault="0028508A" w:rsidP="0028508A">
      <w:pPr>
        <w:jc w:val="both"/>
        <w:rPr>
          <w:rFonts w:ascii="Arial" w:hAnsi="Arial" w:cs="Arial"/>
        </w:rPr>
      </w:pPr>
      <w:r w:rsidRPr="000E749A">
        <w:rPr>
          <w:rFonts w:ascii="Arial" w:hAnsi="Arial" w:cs="Arial"/>
        </w:rPr>
        <w:tab/>
        <w:t xml:space="preserve">- Completiva con </w:t>
      </w:r>
      <w:r w:rsidRPr="000E749A">
        <w:rPr>
          <w:rFonts w:ascii="Arial" w:hAnsi="Arial" w:cs="Arial"/>
          <w:i/>
        </w:rPr>
        <w:t>ut/ut non</w:t>
      </w:r>
    </w:p>
    <w:p w14:paraId="193DE7B1" w14:textId="77777777" w:rsidR="0028508A" w:rsidRPr="000E749A" w:rsidRDefault="0028508A" w:rsidP="0028508A">
      <w:pPr>
        <w:jc w:val="both"/>
        <w:rPr>
          <w:rFonts w:ascii="Arial" w:hAnsi="Arial" w:cs="Arial"/>
        </w:rPr>
      </w:pPr>
      <w:r w:rsidRPr="000E749A">
        <w:rPr>
          <w:rFonts w:ascii="Arial" w:hAnsi="Arial" w:cs="Arial"/>
        </w:rPr>
        <w:tab/>
        <w:t>- Concessiva</w:t>
      </w:r>
    </w:p>
    <w:p w14:paraId="76EE42BF" w14:textId="77777777" w:rsidR="0028508A" w:rsidRPr="000E749A" w:rsidRDefault="0028508A" w:rsidP="0028508A">
      <w:pPr>
        <w:jc w:val="both"/>
        <w:rPr>
          <w:rFonts w:ascii="Arial" w:hAnsi="Arial" w:cs="Arial"/>
        </w:rPr>
      </w:pPr>
      <w:r w:rsidRPr="000E749A">
        <w:rPr>
          <w:rFonts w:ascii="Arial" w:hAnsi="Arial" w:cs="Arial"/>
        </w:rPr>
        <w:tab/>
        <w:t xml:space="preserve">- </w:t>
      </w:r>
      <w:r w:rsidRPr="000E749A">
        <w:rPr>
          <w:rFonts w:ascii="Arial" w:hAnsi="Arial" w:cs="Arial"/>
          <w:i/>
        </w:rPr>
        <w:t>Cum</w:t>
      </w:r>
      <w:r w:rsidRPr="000E749A">
        <w:rPr>
          <w:rFonts w:ascii="Arial" w:hAnsi="Arial" w:cs="Arial"/>
        </w:rPr>
        <w:t xml:space="preserve"> narrativo</w:t>
      </w:r>
      <w:r>
        <w:rPr>
          <w:rFonts w:ascii="Arial" w:hAnsi="Arial" w:cs="Arial"/>
        </w:rPr>
        <w:t>.</w:t>
      </w:r>
    </w:p>
    <w:p w14:paraId="5346A07B" w14:textId="77777777" w:rsidR="0028508A" w:rsidRPr="000E749A" w:rsidRDefault="0028508A" w:rsidP="0028508A">
      <w:pPr>
        <w:jc w:val="both"/>
        <w:rPr>
          <w:rFonts w:ascii="Arial" w:hAnsi="Arial" w:cs="Arial"/>
        </w:rPr>
      </w:pPr>
    </w:p>
    <w:p w14:paraId="65C9BD8A" w14:textId="088ECA33" w:rsidR="0028508A" w:rsidRDefault="0028508A" w:rsidP="0028508A">
      <w:pPr>
        <w:widowControl w:val="0"/>
        <w:autoSpaceDE w:val="0"/>
        <w:autoSpaceDN w:val="0"/>
        <w:adjustRightInd w:val="0"/>
        <w:jc w:val="both"/>
        <w:rPr>
          <w:rFonts w:ascii="Arial" w:hAnsi="Arial" w:cs="Arial"/>
          <w:b/>
        </w:rPr>
      </w:pPr>
      <w:r>
        <w:rPr>
          <w:rFonts w:ascii="Arial" w:hAnsi="Arial" w:cs="Arial"/>
          <w:b/>
        </w:rPr>
        <w:t xml:space="preserve">TIPOLOGIA DI PROVA: solo scritta </w:t>
      </w:r>
      <w:r w:rsidRPr="009E5EDE">
        <w:rPr>
          <w:rFonts w:ascii="Arial" w:hAnsi="Arial" w:cs="Arial"/>
        </w:rPr>
        <w:t>(</w:t>
      </w:r>
      <w:r>
        <w:rPr>
          <w:rFonts w:ascii="Arial" w:hAnsi="Arial" w:cs="Arial"/>
        </w:rPr>
        <w:t xml:space="preserve">traduzione dal latino all’italiano di un brano di 10-12 righe; </w:t>
      </w:r>
      <w:r w:rsidRPr="009E5EDE">
        <w:rPr>
          <w:rFonts w:ascii="Arial" w:hAnsi="Arial" w:cs="Arial"/>
        </w:rPr>
        <w:t>è ammesso l’uso del dizionario)</w:t>
      </w:r>
      <w:r>
        <w:rPr>
          <w:rFonts w:ascii="Arial" w:hAnsi="Arial" w:cs="Arial"/>
          <w:b/>
        </w:rPr>
        <w:t xml:space="preserve"> </w:t>
      </w:r>
    </w:p>
    <w:p w14:paraId="540747AA" w14:textId="50462DCB" w:rsidR="0028508A" w:rsidRPr="0028508A" w:rsidRDefault="0028508A" w:rsidP="0028508A">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w:t>
      </w:r>
    </w:p>
    <w:p w14:paraId="36551E00" w14:textId="77777777" w:rsidR="0028508A" w:rsidRPr="00CA7F0B" w:rsidRDefault="0028508A" w:rsidP="0028508A">
      <w:pPr>
        <w:jc w:val="both"/>
        <w:rPr>
          <w:rFonts w:ascii="Arial" w:hAnsi="Arial" w:cs="Arial"/>
          <w:lang w:val="en-US"/>
        </w:rPr>
      </w:pPr>
      <w:r w:rsidRPr="00B10456">
        <w:rPr>
          <w:rFonts w:ascii="Arial" w:hAnsi="Arial" w:cs="Arial"/>
        </w:rPr>
        <w:t xml:space="preserve">Cum magnam partem diei esset oppugnatum, cadit Craterus dux et Neoptolemus, qui secundum locum imperii tenebat. Cum hoc concurrit ipse Eumenes. Qui cum in terram ex equis decidissent, ut facile intellegi possent inimica mente contendisse et animo magis etiam pugnavisse quam corpore, non distracti sunt priusquam alterum anima relinqueret. </w:t>
      </w:r>
      <w:r w:rsidRPr="00CA7F0B">
        <w:rPr>
          <w:rFonts w:ascii="Arial" w:hAnsi="Arial" w:cs="Arial"/>
          <w:lang w:val="en-US"/>
        </w:rPr>
        <w:t xml:space="preserve">Ab hoc aliquot plagis Eumenes vulneratur, neque eo magis ex proelio excessit, sed acrius hostes institit. Tum Crateri pedester exercitus cum </w:t>
      </w:r>
      <w:r w:rsidRPr="00CA7F0B">
        <w:rPr>
          <w:rFonts w:ascii="Arial" w:hAnsi="Arial" w:cs="Arial"/>
          <w:lang w:val="en-US"/>
        </w:rPr>
        <w:lastRenderedPageBreak/>
        <w:t xml:space="preserve">videret equites profligatos, interfectum ducem Craterum, multos praeterea et maxime nobiles captos, quod in ea loca deductus ut sine Eumeni voluntate elabi non posse, pacem ab eo petit. Quam cum impetravisset, in fide non mansit et se, simul ac potuit, ad Antipatrum recepit. Eumenes Craterum ex acie semivivum elatum recreare studuit; cum id non posset, pro hominis dignitate et pro pristina amicitia amplo funere extulit ossaque in Macedoniam uxori eius ac liberis remisit. </w:t>
      </w:r>
    </w:p>
    <w:p w14:paraId="7A6CA649" w14:textId="77777777" w:rsidR="0028508A" w:rsidRPr="00CA7F0B" w:rsidRDefault="0028508A" w:rsidP="0028508A">
      <w:pPr>
        <w:jc w:val="both"/>
        <w:rPr>
          <w:rFonts w:ascii="Arial" w:hAnsi="Arial" w:cs="Arial"/>
          <w:lang w:val="en-US"/>
        </w:rPr>
      </w:pPr>
    </w:p>
    <w:p w14:paraId="353438E1" w14:textId="77777777" w:rsidR="0028508A" w:rsidRPr="00196594" w:rsidRDefault="0028508A" w:rsidP="0028508A">
      <w:pPr>
        <w:jc w:val="both"/>
        <w:rPr>
          <w:rFonts w:ascii="Arial" w:hAnsi="Arial" w:cs="Arial"/>
          <w:i/>
        </w:rPr>
      </w:pPr>
      <w:r w:rsidRPr="00196594">
        <w:rPr>
          <w:rFonts w:ascii="Arial" w:hAnsi="Arial" w:cs="Arial"/>
          <w:i/>
        </w:rPr>
        <w:t>(Cornelio Nepote)</w:t>
      </w:r>
    </w:p>
    <w:p w14:paraId="2F76DB0B" w14:textId="77777777" w:rsidR="0028508A" w:rsidRPr="00B10456" w:rsidRDefault="0028508A" w:rsidP="0028508A">
      <w:pPr>
        <w:widowControl w:val="0"/>
        <w:autoSpaceDE w:val="0"/>
        <w:autoSpaceDN w:val="0"/>
        <w:adjustRightInd w:val="0"/>
        <w:jc w:val="both"/>
        <w:rPr>
          <w:rFonts w:ascii="Arial" w:hAnsi="Arial" w:cs="Arial"/>
        </w:rPr>
      </w:pPr>
    </w:p>
    <w:p w14:paraId="25BA557D" w14:textId="504BFF14" w:rsidR="0028508A" w:rsidRDefault="0028508A">
      <w:r>
        <w:br w:type="page"/>
      </w:r>
    </w:p>
    <w:p w14:paraId="15173360" w14:textId="609E8967" w:rsidR="0028508A" w:rsidRPr="00632FF6" w:rsidRDefault="0028508A" w:rsidP="0028508A">
      <w:pPr>
        <w:widowControl w:val="0"/>
        <w:autoSpaceDE w:val="0"/>
        <w:autoSpaceDN w:val="0"/>
        <w:adjustRightInd w:val="0"/>
        <w:rPr>
          <w:rFonts w:ascii="Arial" w:hAnsi="Arial" w:cs="Arial"/>
        </w:rPr>
      </w:pPr>
      <w:r>
        <w:rPr>
          <w:rFonts w:ascii="Arial" w:hAnsi="Arial" w:cs="Arial"/>
          <w:b/>
        </w:rPr>
        <w:lastRenderedPageBreak/>
        <w:t>DIPARTIMENTO DI: Lingue Straniere</w:t>
      </w:r>
    </w:p>
    <w:p w14:paraId="361AAC90" w14:textId="77777777" w:rsidR="0028508A" w:rsidRPr="00632FF6" w:rsidRDefault="0028508A" w:rsidP="0028508A">
      <w:pPr>
        <w:widowControl w:val="0"/>
        <w:autoSpaceDE w:val="0"/>
        <w:autoSpaceDN w:val="0"/>
        <w:adjustRightInd w:val="0"/>
        <w:jc w:val="both"/>
        <w:rPr>
          <w:rFonts w:ascii="Arial" w:hAnsi="Arial" w:cs="Arial"/>
        </w:rPr>
      </w:pPr>
      <w:r w:rsidRPr="003C64AA">
        <w:rPr>
          <w:rFonts w:ascii="Arial" w:hAnsi="Arial" w:cs="Arial"/>
          <w:b/>
          <w:highlight w:val="yellow"/>
        </w:rPr>
        <w:t>MATERIA: Inglese</w:t>
      </w:r>
    </w:p>
    <w:p w14:paraId="3D0A2064" w14:textId="77777777" w:rsidR="0028508A" w:rsidRDefault="0028508A" w:rsidP="0028508A">
      <w:pPr>
        <w:widowControl w:val="0"/>
        <w:autoSpaceDE w:val="0"/>
        <w:autoSpaceDN w:val="0"/>
        <w:adjustRightInd w:val="0"/>
        <w:jc w:val="both"/>
        <w:rPr>
          <w:rFonts w:ascii="Arial" w:hAnsi="Arial" w:cs="Arial"/>
          <w:b/>
        </w:rPr>
      </w:pPr>
    </w:p>
    <w:p w14:paraId="36523785" w14:textId="5B0E923C" w:rsidR="0028508A" w:rsidRPr="0028508A" w:rsidRDefault="0028508A" w:rsidP="0028508A">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0B28C316" w14:textId="77777777" w:rsidR="0028508A" w:rsidRPr="00BC4B4C" w:rsidRDefault="0028508A" w:rsidP="0028508A">
      <w:pPr>
        <w:numPr>
          <w:ilvl w:val="0"/>
          <w:numId w:val="1"/>
        </w:numPr>
        <w:jc w:val="both"/>
        <w:rPr>
          <w:rFonts w:ascii="Arial" w:hAnsi="Arial" w:cs="Arial"/>
        </w:rPr>
      </w:pPr>
      <w:r w:rsidRPr="00BC4B4C">
        <w:rPr>
          <w:rFonts w:ascii="Arial" w:hAnsi="Arial" w:cs="Arial"/>
        </w:rPr>
        <w:t xml:space="preserve">abilità di </w:t>
      </w:r>
      <w:r w:rsidRPr="00BC4B4C">
        <w:rPr>
          <w:rFonts w:ascii="Arial" w:hAnsi="Arial" w:cs="Arial"/>
          <w:i/>
          <w:iCs/>
        </w:rPr>
        <w:t>listening</w:t>
      </w:r>
      <w:r w:rsidRPr="00BC4B4C">
        <w:rPr>
          <w:rFonts w:ascii="Arial" w:hAnsi="Arial" w:cs="Arial"/>
        </w:rPr>
        <w:t xml:space="preserve">, </w:t>
      </w:r>
      <w:r w:rsidRPr="00BC4B4C">
        <w:rPr>
          <w:rFonts w:ascii="Arial" w:hAnsi="Arial" w:cs="Arial"/>
          <w:i/>
          <w:iCs/>
        </w:rPr>
        <w:t>speaking</w:t>
      </w:r>
      <w:r w:rsidRPr="00BC4B4C">
        <w:rPr>
          <w:rFonts w:ascii="Arial" w:hAnsi="Arial" w:cs="Arial"/>
        </w:rPr>
        <w:t xml:space="preserve">, </w:t>
      </w:r>
      <w:r w:rsidRPr="00BC4B4C">
        <w:rPr>
          <w:rFonts w:ascii="Arial" w:hAnsi="Arial" w:cs="Arial"/>
          <w:i/>
          <w:iCs/>
        </w:rPr>
        <w:t>reading</w:t>
      </w:r>
      <w:r w:rsidRPr="00BC4B4C">
        <w:rPr>
          <w:rFonts w:ascii="Arial" w:hAnsi="Arial" w:cs="Arial"/>
        </w:rPr>
        <w:t xml:space="preserve"> e </w:t>
      </w:r>
      <w:r w:rsidRPr="00BC4B4C">
        <w:rPr>
          <w:rFonts w:ascii="Arial" w:hAnsi="Arial" w:cs="Arial"/>
          <w:i/>
          <w:iCs/>
        </w:rPr>
        <w:t>writing</w:t>
      </w:r>
      <w:r w:rsidRPr="00BC4B4C">
        <w:rPr>
          <w:rFonts w:ascii="Arial" w:hAnsi="Arial" w:cs="Arial"/>
        </w:rPr>
        <w:t>, tali che, pur in presenza di qualche incertezza, non compromettano la comunicazione del messaggio scritto e orale;</w:t>
      </w:r>
    </w:p>
    <w:p w14:paraId="35D0C755" w14:textId="4ECE14E6" w:rsidR="0028508A" w:rsidRPr="00BC4B4C" w:rsidRDefault="0028508A" w:rsidP="0028508A">
      <w:pPr>
        <w:numPr>
          <w:ilvl w:val="0"/>
          <w:numId w:val="2"/>
        </w:numPr>
        <w:jc w:val="both"/>
        <w:rPr>
          <w:rFonts w:ascii="Arial" w:hAnsi="Arial" w:cs="Arial"/>
        </w:rPr>
      </w:pPr>
      <w:r w:rsidRPr="00BC4B4C">
        <w:rPr>
          <w:rFonts w:ascii="Arial" w:hAnsi="Arial" w:cs="Arial"/>
        </w:rPr>
        <w:t>l’alunno deve conoscere ed utilizzare a livello lessicale, morfo-sintattico e funzionale gli elementi linguistici necessari per comunicare in modo semplice ed essenziale in situazioni di vita quotidiana utilizzando i tempi verbali e deve saper comprendere il senso generale di testi originali più complessi di quelli del primo anno.</w:t>
      </w:r>
      <w:r w:rsidR="00A62FC1">
        <w:rPr>
          <w:rFonts w:ascii="Arial" w:hAnsi="Arial" w:cs="Arial"/>
        </w:rPr>
        <w:t xml:space="preserve"> (Livello B1 </w:t>
      </w:r>
      <w:r w:rsidRPr="00BC4B4C">
        <w:rPr>
          <w:rFonts w:ascii="Arial" w:hAnsi="Arial" w:cs="Arial"/>
        </w:rPr>
        <w:t>European Framework)</w:t>
      </w:r>
    </w:p>
    <w:p w14:paraId="257BE564" w14:textId="77777777" w:rsidR="0028508A" w:rsidRPr="00BC4B4C" w:rsidRDefault="0028508A" w:rsidP="0028508A">
      <w:pPr>
        <w:widowControl w:val="0"/>
        <w:autoSpaceDE w:val="0"/>
        <w:autoSpaceDN w:val="0"/>
        <w:adjustRightInd w:val="0"/>
        <w:jc w:val="both"/>
        <w:rPr>
          <w:rFonts w:ascii="Arial" w:hAnsi="Arial" w:cs="Arial"/>
          <w:b/>
        </w:rPr>
      </w:pPr>
    </w:p>
    <w:p w14:paraId="1D1BFB2E" w14:textId="77777777" w:rsidR="0028508A" w:rsidRPr="00BC4B4C" w:rsidRDefault="0028508A" w:rsidP="0028508A">
      <w:pPr>
        <w:widowControl w:val="0"/>
        <w:autoSpaceDE w:val="0"/>
        <w:autoSpaceDN w:val="0"/>
        <w:adjustRightInd w:val="0"/>
        <w:jc w:val="both"/>
        <w:rPr>
          <w:rFonts w:ascii="Arial" w:hAnsi="Arial" w:cs="Arial"/>
          <w:b/>
        </w:rPr>
      </w:pPr>
      <w:r w:rsidRPr="00BC4B4C">
        <w:rPr>
          <w:rFonts w:ascii="Arial" w:hAnsi="Arial" w:cs="Arial"/>
          <w:b/>
        </w:rPr>
        <w:t xml:space="preserve">PROGRAMMA: </w:t>
      </w:r>
    </w:p>
    <w:p w14:paraId="557FE2FC" w14:textId="77777777"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rPr>
        <w:t>Comp. e superlativi di aggettivi e avverbi- Casi Particolari</w:t>
      </w:r>
    </w:p>
    <w:p w14:paraId="2633BE22" w14:textId="77777777"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rPr>
        <w:t>subordinate ipotetiche e temporali future/congiunzioni</w:t>
      </w:r>
    </w:p>
    <w:p w14:paraId="2A11D700" w14:textId="77777777" w:rsidR="0028508A" w:rsidRPr="00BC4B4C" w:rsidRDefault="0028508A" w:rsidP="0028508A">
      <w:pPr>
        <w:ind w:left="720"/>
        <w:jc w:val="both"/>
        <w:rPr>
          <w:rFonts w:ascii="Arial" w:eastAsia="Arial Unicode MS" w:hAnsi="Arial" w:cs="Arial"/>
        </w:rPr>
      </w:pPr>
      <w:r w:rsidRPr="00BC4B4C">
        <w:rPr>
          <w:rFonts w:ascii="Arial" w:eastAsia="Arial Unicode MS" w:hAnsi="Arial" w:cs="Arial"/>
          <w:i/>
        </w:rPr>
        <w:t>Anch’io/neanch’io/Io si/io no</w:t>
      </w:r>
    </w:p>
    <w:p w14:paraId="0971DAC5" w14:textId="77777777"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i/>
        </w:rPr>
        <w:t xml:space="preserve">Shall - </w:t>
      </w:r>
      <w:r w:rsidRPr="00BC4B4C">
        <w:rPr>
          <w:rFonts w:ascii="Arial" w:eastAsia="Arial Unicode MS" w:hAnsi="Arial" w:cs="Arial"/>
        </w:rPr>
        <w:t>Fare proposte</w:t>
      </w:r>
    </w:p>
    <w:p w14:paraId="6FE25AC8" w14:textId="77777777"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i/>
        </w:rPr>
        <w:t xml:space="preserve">Will- </w:t>
      </w:r>
      <w:r w:rsidRPr="00BC4B4C">
        <w:rPr>
          <w:rFonts w:ascii="Arial" w:eastAsia="Arial Unicode MS" w:hAnsi="Arial" w:cs="Arial"/>
        </w:rPr>
        <w:t>confronto fra i tutti i futuri studiati</w:t>
      </w:r>
    </w:p>
    <w:p w14:paraId="59C192BB" w14:textId="1DFB2E37" w:rsidR="0028508A" w:rsidRPr="00BC4B4C" w:rsidRDefault="0028508A" w:rsidP="0028508A">
      <w:pPr>
        <w:numPr>
          <w:ilvl w:val="0"/>
          <w:numId w:val="3"/>
        </w:numPr>
        <w:jc w:val="both"/>
        <w:rPr>
          <w:rFonts w:ascii="Arial" w:eastAsia="Arial Unicode MS" w:hAnsi="Arial" w:cs="Arial"/>
          <w:lang w:val="en-GB"/>
        </w:rPr>
      </w:pPr>
      <w:r>
        <w:rPr>
          <w:rFonts w:ascii="Arial" w:eastAsia="Arial Unicode MS" w:hAnsi="Arial" w:cs="Arial"/>
          <w:i/>
          <w:lang w:val="en-GB"/>
        </w:rPr>
        <w:t>may, might, must –may</w:t>
      </w:r>
      <w:r w:rsidRPr="00BC4B4C">
        <w:rPr>
          <w:rFonts w:ascii="Arial" w:eastAsia="Arial Unicode MS" w:hAnsi="Arial" w:cs="Arial"/>
          <w:i/>
          <w:lang w:val="en-GB"/>
        </w:rPr>
        <w:t>,</w:t>
      </w:r>
      <w:r>
        <w:rPr>
          <w:rFonts w:ascii="Arial" w:eastAsia="Arial Unicode MS" w:hAnsi="Arial" w:cs="Arial"/>
          <w:i/>
          <w:lang w:val="en-GB"/>
        </w:rPr>
        <w:t xml:space="preserve"> </w:t>
      </w:r>
      <w:r w:rsidRPr="00BC4B4C">
        <w:rPr>
          <w:rFonts w:ascii="Arial" w:eastAsia="Arial Unicode MS" w:hAnsi="Arial" w:cs="Arial"/>
          <w:i/>
          <w:lang w:val="en-GB"/>
        </w:rPr>
        <w:t>might, must  have + p.p.; may/might be +ING</w:t>
      </w:r>
    </w:p>
    <w:p w14:paraId="7226F54F" w14:textId="77777777" w:rsidR="0028508A" w:rsidRPr="00BC4B4C" w:rsidRDefault="0028508A" w:rsidP="0028508A">
      <w:pPr>
        <w:numPr>
          <w:ilvl w:val="0"/>
          <w:numId w:val="3"/>
        </w:numPr>
        <w:jc w:val="both"/>
        <w:rPr>
          <w:rFonts w:ascii="Arial" w:eastAsia="Arial Unicode MS" w:hAnsi="Arial" w:cs="Arial"/>
          <w:lang w:val="en-GB"/>
        </w:rPr>
      </w:pPr>
      <w:r w:rsidRPr="00BC4B4C">
        <w:rPr>
          <w:rFonts w:ascii="Arial" w:eastAsia="Arial Unicode MS" w:hAnsi="Arial" w:cs="Arial"/>
          <w:i/>
          <w:lang w:val="en-GB"/>
        </w:rPr>
        <w:t>cfr. must /to have to</w:t>
      </w:r>
    </w:p>
    <w:p w14:paraId="5B9DCEAF"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i/>
          <w:lang w:val="en-GB"/>
        </w:rPr>
        <w:t>could /can’t - be able to/manage /succeed in</w:t>
      </w:r>
    </w:p>
    <w:p w14:paraId="500EFA7F" w14:textId="77777777" w:rsidR="0028508A" w:rsidRPr="00BC4B4C" w:rsidRDefault="0028508A" w:rsidP="0028508A">
      <w:pPr>
        <w:numPr>
          <w:ilvl w:val="0"/>
          <w:numId w:val="3"/>
        </w:numPr>
        <w:jc w:val="both"/>
        <w:rPr>
          <w:rFonts w:ascii="Arial" w:eastAsia="Arial Unicode MS" w:hAnsi="Arial" w:cs="Arial"/>
          <w:i/>
          <w:lang w:val="en-US"/>
        </w:rPr>
      </w:pPr>
      <w:r w:rsidRPr="00BC4B4C">
        <w:rPr>
          <w:rFonts w:ascii="Arial" w:eastAsia="Arial Unicode MS" w:hAnsi="Arial" w:cs="Arial"/>
          <w:lang w:val="en-US"/>
        </w:rPr>
        <w:t xml:space="preserve">Infinitive di fine o scopo / </w:t>
      </w:r>
      <w:r w:rsidRPr="00BC4B4C">
        <w:rPr>
          <w:rFonts w:ascii="Arial" w:eastAsia="Arial Unicode MS" w:hAnsi="Arial" w:cs="Arial"/>
          <w:i/>
          <w:lang w:val="en-US"/>
        </w:rPr>
        <w:t>in order not to/ so as not to</w:t>
      </w:r>
    </w:p>
    <w:p w14:paraId="69ACBBB1" w14:textId="77777777" w:rsidR="0028508A" w:rsidRPr="00BC4B4C" w:rsidRDefault="0028508A" w:rsidP="0028508A">
      <w:pPr>
        <w:numPr>
          <w:ilvl w:val="0"/>
          <w:numId w:val="3"/>
        </w:numPr>
        <w:jc w:val="both"/>
        <w:rPr>
          <w:rFonts w:ascii="Arial" w:eastAsia="Arial Unicode MS" w:hAnsi="Arial" w:cs="Arial"/>
          <w:i/>
        </w:rPr>
      </w:pPr>
      <w:r w:rsidRPr="00BC4B4C">
        <w:rPr>
          <w:rFonts w:ascii="Arial" w:eastAsia="Arial Unicode MS" w:hAnsi="Arial" w:cs="Arial"/>
        </w:rPr>
        <w:t>Ipotetiche 0-1-2-3; miste</w:t>
      </w:r>
      <w:r w:rsidRPr="00BC4B4C">
        <w:rPr>
          <w:rFonts w:ascii="Arial" w:eastAsia="Arial Unicode MS" w:hAnsi="Arial" w:cs="Arial"/>
          <w:i/>
        </w:rPr>
        <w:t>; ALTHOUGH</w:t>
      </w:r>
    </w:p>
    <w:p w14:paraId="22A9622C"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i/>
          <w:lang w:val="en-GB"/>
        </w:rPr>
        <w:t xml:space="preserve">Defining/Non-defining relative clauses- </w:t>
      </w:r>
    </w:p>
    <w:p w14:paraId="572808E6"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lang w:val="en-GB"/>
        </w:rPr>
        <w:t>Correlativi (</w:t>
      </w:r>
      <w:r>
        <w:rPr>
          <w:rFonts w:ascii="Arial" w:eastAsia="Arial Unicode MS" w:hAnsi="Arial" w:cs="Arial"/>
          <w:i/>
          <w:lang w:val="en-GB"/>
        </w:rPr>
        <w:t>Those who/which…</w:t>
      </w:r>
      <w:r w:rsidRPr="00BC4B4C">
        <w:rPr>
          <w:rFonts w:ascii="Arial" w:eastAsia="Arial Unicode MS" w:hAnsi="Arial" w:cs="Arial"/>
          <w:i/>
          <w:lang w:val="en-GB"/>
        </w:rPr>
        <w:t>)</w:t>
      </w:r>
    </w:p>
    <w:p w14:paraId="35EA545E"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i/>
          <w:lang w:val="en-GB"/>
        </w:rPr>
        <w:t>Past Continuous</w:t>
      </w:r>
    </w:p>
    <w:p w14:paraId="79B37ACE"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lang w:val="en-GB"/>
        </w:rPr>
        <w:t>Forma di Durata: Present Perfect/present Perfect Continuous/Past Perfect/ Past Perfect Cont.</w:t>
      </w:r>
    </w:p>
    <w:p w14:paraId="757B16CF" w14:textId="530495D8"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rPr>
        <w:t xml:space="preserve">Aggettivi + preposizioni </w:t>
      </w:r>
      <w:r w:rsidRPr="00BC4B4C">
        <w:rPr>
          <w:rFonts w:ascii="Arial" w:eastAsia="Arial Unicode MS" w:hAnsi="Arial" w:cs="Arial"/>
          <w:i/>
        </w:rPr>
        <w:t>(keen on- intrested in .</w:t>
      </w:r>
      <w:r w:rsidR="00A62FC1">
        <w:rPr>
          <w:rFonts w:ascii="Arial" w:eastAsia="Arial Unicode MS" w:hAnsi="Arial" w:cs="Arial"/>
          <w:i/>
        </w:rPr>
        <w:t>.</w:t>
      </w:r>
      <w:r w:rsidRPr="00BC4B4C">
        <w:rPr>
          <w:rFonts w:ascii="Arial" w:eastAsia="Arial Unicode MS" w:hAnsi="Arial" w:cs="Arial"/>
          <w:i/>
        </w:rPr>
        <w:t>.)</w:t>
      </w:r>
    </w:p>
    <w:p w14:paraId="0E270BA6" w14:textId="77777777" w:rsidR="0028508A" w:rsidRPr="00BC4B4C" w:rsidRDefault="0028508A" w:rsidP="0028508A">
      <w:pPr>
        <w:numPr>
          <w:ilvl w:val="0"/>
          <w:numId w:val="3"/>
        </w:numPr>
        <w:jc w:val="both"/>
        <w:rPr>
          <w:rFonts w:ascii="Arial" w:eastAsia="Arial Unicode MS" w:hAnsi="Arial" w:cs="Arial"/>
          <w:lang w:val="en-GB"/>
        </w:rPr>
      </w:pPr>
      <w:r w:rsidRPr="00BC4B4C">
        <w:rPr>
          <w:rFonts w:ascii="Arial" w:eastAsia="Arial Unicode MS" w:hAnsi="Arial" w:cs="Arial"/>
          <w:i/>
          <w:lang w:val="en-GB"/>
        </w:rPr>
        <w:t xml:space="preserve">Make, do, get - </w:t>
      </w:r>
      <w:r w:rsidRPr="00BC4B4C">
        <w:rPr>
          <w:rFonts w:ascii="Arial" w:eastAsia="Arial Unicode MS" w:hAnsi="Arial" w:cs="Arial"/>
          <w:lang w:val="en-GB"/>
        </w:rPr>
        <w:t xml:space="preserve">Espressioni con </w:t>
      </w:r>
      <w:r w:rsidRPr="00BC4B4C">
        <w:rPr>
          <w:rFonts w:ascii="Arial" w:eastAsia="Arial Unicode MS" w:hAnsi="Arial" w:cs="Arial"/>
          <w:i/>
          <w:lang w:val="en-GB"/>
        </w:rPr>
        <w:t>Make/do</w:t>
      </w:r>
    </w:p>
    <w:p w14:paraId="0AF689F1" w14:textId="3E15D551" w:rsidR="0028508A" w:rsidRPr="00BC4B4C" w:rsidRDefault="0028508A" w:rsidP="0028508A">
      <w:pPr>
        <w:numPr>
          <w:ilvl w:val="0"/>
          <w:numId w:val="3"/>
        </w:numPr>
        <w:jc w:val="both"/>
        <w:rPr>
          <w:rFonts w:ascii="Arial" w:eastAsia="Arial Unicode MS" w:hAnsi="Arial" w:cs="Arial"/>
          <w:lang w:val="en-US"/>
        </w:rPr>
      </w:pPr>
      <w:r w:rsidRPr="00BC4B4C">
        <w:rPr>
          <w:rFonts w:ascii="Arial" w:eastAsia="Arial Unicode MS" w:hAnsi="Arial" w:cs="Arial"/>
          <w:lang w:val="en-US"/>
        </w:rPr>
        <w:t>Form</w:t>
      </w:r>
      <w:r>
        <w:rPr>
          <w:rFonts w:ascii="Arial" w:eastAsia="Arial Unicode MS" w:hAnsi="Arial" w:cs="Arial"/>
          <w:lang w:val="en-US"/>
        </w:rPr>
        <w:t>a Passiva /Passivo Impersonale</w:t>
      </w:r>
      <w:r w:rsidR="00A62FC1">
        <w:rPr>
          <w:rFonts w:ascii="Arial" w:eastAsia="Arial Unicode MS" w:hAnsi="Arial" w:cs="Arial"/>
          <w:lang w:val="en-US"/>
        </w:rPr>
        <w:t>: I was told / He is said to…</w:t>
      </w:r>
    </w:p>
    <w:p w14:paraId="2F16A397" w14:textId="77777777" w:rsidR="0028508A" w:rsidRPr="00BC4B4C" w:rsidRDefault="0028508A" w:rsidP="0028508A">
      <w:pPr>
        <w:numPr>
          <w:ilvl w:val="0"/>
          <w:numId w:val="3"/>
        </w:numPr>
        <w:jc w:val="both"/>
        <w:rPr>
          <w:rFonts w:ascii="Arial" w:eastAsia="Arial Unicode MS" w:hAnsi="Arial" w:cs="Arial"/>
          <w:lang w:val="de-DE"/>
        </w:rPr>
      </w:pPr>
      <w:r w:rsidRPr="00BC4B4C">
        <w:rPr>
          <w:rFonts w:ascii="Arial" w:eastAsia="Arial Unicode MS" w:hAnsi="Arial" w:cs="Arial"/>
          <w:lang w:val="de-DE"/>
        </w:rPr>
        <w:t xml:space="preserve">Verbi +ING/INF </w:t>
      </w:r>
    </w:p>
    <w:p w14:paraId="128EA4CF" w14:textId="77777777" w:rsidR="0028508A" w:rsidRPr="00BC4B4C" w:rsidRDefault="0028508A" w:rsidP="0028508A">
      <w:pPr>
        <w:numPr>
          <w:ilvl w:val="0"/>
          <w:numId w:val="3"/>
        </w:numPr>
        <w:jc w:val="both"/>
        <w:rPr>
          <w:rFonts w:ascii="Arial" w:eastAsia="Arial Unicode MS" w:hAnsi="Arial" w:cs="Arial"/>
          <w:lang w:val="en-US"/>
        </w:rPr>
      </w:pPr>
      <w:r w:rsidRPr="00BC4B4C">
        <w:rPr>
          <w:rFonts w:ascii="Arial" w:eastAsia="Arial Unicode MS" w:hAnsi="Arial" w:cs="Arial"/>
          <w:i/>
          <w:lang w:val="en-US"/>
        </w:rPr>
        <w:t>Should/should have +pp   - Modals +have + Past Participle- be +Ing</w:t>
      </w:r>
    </w:p>
    <w:p w14:paraId="05556195" w14:textId="77777777" w:rsidR="0028508A" w:rsidRPr="00BC4B4C" w:rsidRDefault="0028508A" w:rsidP="0028508A">
      <w:pPr>
        <w:numPr>
          <w:ilvl w:val="0"/>
          <w:numId w:val="3"/>
        </w:numPr>
        <w:jc w:val="both"/>
        <w:rPr>
          <w:rFonts w:ascii="Arial" w:eastAsia="Arial Unicode MS" w:hAnsi="Arial" w:cs="Arial"/>
          <w:lang w:val="en-GB"/>
        </w:rPr>
      </w:pPr>
      <w:r w:rsidRPr="00BC4B4C">
        <w:rPr>
          <w:rFonts w:ascii="Arial" w:eastAsia="Arial Unicode MS" w:hAnsi="Arial" w:cs="Arial"/>
          <w:i/>
          <w:lang w:val="en-GB"/>
        </w:rPr>
        <w:t>Wish +Simple Past/Past Perfect</w:t>
      </w:r>
    </w:p>
    <w:p w14:paraId="378D5670" w14:textId="77777777" w:rsidR="0028508A" w:rsidRPr="00BC4B4C" w:rsidRDefault="0028508A" w:rsidP="0028508A">
      <w:pPr>
        <w:numPr>
          <w:ilvl w:val="0"/>
          <w:numId w:val="3"/>
        </w:numPr>
        <w:jc w:val="both"/>
        <w:rPr>
          <w:rFonts w:ascii="Arial" w:eastAsia="Arial Unicode MS" w:hAnsi="Arial" w:cs="Arial"/>
          <w:lang w:val="en-GB"/>
        </w:rPr>
      </w:pPr>
      <w:r w:rsidRPr="00BC4B4C">
        <w:rPr>
          <w:rFonts w:ascii="Arial" w:eastAsia="Arial Unicode MS" w:hAnsi="Arial" w:cs="Arial"/>
          <w:i/>
          <w:lang w:val="en-GB"/>
        </w:rPr>
        <w:t>Used to –get used to- be used to</w:t>
      </w:r>
    </w:p>
    <w:p w14:paraId="4439E133" w14:textId="77777777" w:rsidR="0028508A" w:rsidRPr="00BC4B4C" w:rsidRDefault="0028508A" w:rsidP="0028508A">
      <w:pPr>
        <w:numPr>
          <w:ilvl w:val="0"/>
          <w:numId w:val="3"/>
        </w:numPr>
        <w:jc w:val="both"/>
        <w:rPr>
          <w:rFonts w:ascii="Arial" w:eastAsia="Arial Unicode MS" w:hAnsi="Arial" w:cs="Arial"/>
        </w:rPr>
      </w:pPr>
      <w:r w:rsidRPr="00BC4B4C">
        <w:rPr>
          <w:rFonts w:ascii="Arial" w:eastAsia="Arial Unicode MS" w:hAnsi="Arial" w:cs="Arial"/>
        </w:rPr>
        <w:t>Pronomi riflessivi e reciproci – falsi riflessivi</w:t>
      </w:r>
    </w:p>
    <w:p w14:paraId="7B814B8C"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i/>
          <w:lang w:val="en-GB"/>
        </w:rPr>
        <w:t>Indirect questions- Indirect Speech -Say/tell</w:t>
      </w:r>
    </w:p>
    <w:p w14:paraId="2A3C3AE3" w14:textId="2D7C38B2"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lang w:val="en-GB"/>
        </w:rPr>
        <w:t xml:space="preserve">Verbi Complitivi volitivi: </w:t>
      </w:r>
      <w:r>
        <w:rPr>
          <w:rFonts w:ascii="Arial" w:eastAsia="Arial Unicode MS" w:hAnsi="Arial" w:cs="Arial"/>
          <w:i/>
          <w:lang w:val="en-GB"/>
        </w:rPr>
        <w:t xml:space="preserve">Ask, </w:t>
      </w:r>
      <w:r w:rsidR="00A62FC1">
        <w:rPr>
          <w:rFonts w:ascii="Arial" w:eastAsia="Arial Unicode MS" w:hAnsi="Arial" w:cs="Arial"/>
          <w:i/>
          <w:lang w:val="en-GB"/>
        </w:rPr>
        <w:t>tell</w:t>
      </w:r>
      <w:r w:rsidRPr="00BC4B4C">
        <w:rPr>
          <w:rFonts w:ascii="Arial" w:eastAsia="Arial Unicode MS" w:hAnsi="Arial" w:cs="Arial"/>
          <w:i/>
          <w:lang w:val="en-GB"/>
        </w:rPr>
        <w:t>,</w:t>
      </w:r>
      <w:r w:rsidR="00A62FC1">
        <w:rPr>
          <w:rFonts w:ascii="Arial" w:eastAsia="Arial Unicode MS" w:hAnsi="Arial" w:cs="Arial"/>
          <w:i/>
          <w:lang w:val="en-GB"/>
        </w:rPr>
        <w:t xml:space="preserve"> </w:t>
      </w:r>
      <w:r w:rsidRPr="00BC4B4C">
        <w:rPr>
          <w:rFonts w:ascii="Arial" w:eastAsia="Arial Unicode MS" w:hAnsi="Arial" w:cs="Arial"/>
          <w:i/>
          <w:lang w:val="en-GB"/>
        </w:rPr>
        <w:t>order , want ,would like, expect, arrange for, wait for, prefer</w:t>
      </w:r>
      <w:r w:rsidRPr="00BC4B4C">
        <w:rPr>
          <w:rFonts w:ascii="Arial" w:eastAsia="Arial Unicode MS" w:hAnsi="Arial" w:cs="Arial"/>
          <w:lang w:val="en-GB"/>
        </w:rPr>
        <w:t>,ogg+to+infinito / I’d rather + sogg. +Simple Past</w:t>
      </w:r>
    </w:p>
    <w:p w14:paraId="63ABE836" w14:textId="77777777" w:rsidR="0028508A" w:rsidRPr="00BC4B4C" w:rsidRDefault="0028508A" w:rsidP="0028508A">
      <w:pPr>
        <w:numPr>
          <w:ilvl w:val="0"/>
          <w:numId w:val="3"/>
        </w:numPr>
        <w:jc w:val="both"/>
        <w:rPr>
          <w:rFonts w:ascii="Arial" w:eastAsia="Arial Unicode MS" w:hAnsi="Arial" w:cs="Arial"/>
          <w:i/>
          <w:lang w:val="en-GB"/>
        </w:rPr>
      </w:pPr>
      <w:r w:rsidRPr="00BC4B4C">
        <w:rPr>
          <w:rFonts w:ascii="Arial" w:eastAsia="Arial Unicode MS" w:hAnsi="Arial" w:cs="Arial"/>
          <w:lang w:val="en-GB"/>
        </w:rPr>
        <w:t xml:space="preserve">“Far fare” </w:t>
      </w:r>
      <w:r w:rsidRPr="00BC4B4C">
        <w:rPr>
          <w:rFonts w:ascii="Arial" w:eastAsia="Arial Unicode MS" w:hAnsi="Arial" w:cs="Arial"/>
          <w:i/>
          <w:lang w:val="en-GB"/>
        </w:rPr>
        <w:t>let-allow-be allowed- make, get – have/get something done</w:t>
      </w:r>
    </w:p>
    <w:p w14:paraId="54F83FF9" w14:textId="77777777" w:rsidR="0028508A" w:rsidRPr="00225CB9" w:rsidRDefault="0028508A" w:rsidP="0028508A">
      <w:pPr>
        <w:numPr>
          <w:ilvl w:val="0"/>
          <w:numId w:val="3"/>
        </w:numPr>
        <w:jc w:val="both"/>
        <w:rPr>
          <w:rFonts w:ascii="Arial" w:eastAsia="Arial Unicode MS" w:hAnsi="Arial" w:cs="Arial"/>
          <w:i/>
        </w:rPr>
      </w:pPr>
      <w:r w:rsidRPr="00BC4B4C">
        <w:rPr>
          <w:rFonts w:ascii="Arial" w:eastAsia="Arial Unicode MS" w:hAnsi="Arial" w:cs="Arial"/>
        </w:rPr>
        <w:t xml:space="preserve">Esercitazioni di </w:t>
      </w:r>
      <w:r w:rsidRPr="0028508A">
        <w:rPr>
          <w:rFonts w:ascii="Arial" w:eastAsia="Arial Unicode MS" w:hAnsi="Arial" w:cs="Arial"/>
        </w:rPr>
        <w:t>Reading, Writing</w:t>
      </w:r>
      <w:r>
        <w:rPr>
          <w:rFonts w:ascii="Arial" w:eastAsia="Arial Unicode MS" w:hAnsi="Arial" w:cs="Arial"/>
        </w:rPr>
        <w:t xml:space="preserve"> </w:t>
      </w:r>
      <w:r w:rsidRPr="00BC4B4C">
        <w:rPr>
          <w:rFonts w:ascii="Arial" w:eastAsia="Arial Unicode MS" w:hAnsi="Arial" w:cs="Arial"/>
        </w:rPr>
        <w:t xml:space="preserve"> Listening e Speaking a livello PET.</w:t>
      </w:r>
    </w:p>
    <w:p w14:paraId="52BB23EC" w14:textId="77777777" w:rsidR="0028508A" w:rsidRPr="00BC4B4C" w:rsidRDefault="0028508A" w:rsidP="0028508A">
      <w:pPr>
        <w:widowControl w:val="0"/>
        <w:autoSpaceDE w:val="0"/>
        <w:autoSpaceDN w:val="0"/>
        <w:adjustRightInd w:val="0"/>
        <w:jc w:val="both"/>
        <w:rPr>
          <w:rFonts w:ascii="Arial" w:hAnsi="Arial" w:cs="Arial"/>
          <w:b/>
        </w:rPr>
      </w:pPr>
    </w:p>
    <w:p w14:paraId="705E0739" w14:textId="77777777" w:rsidR="0028508A" w:rsidRPr="00225CB9" w:rsidRDefault="0028508A" w:rsidP="0028508A">
      <w:pPr>
        <w:widowControl w:val="0"/>
        <w:autoSpaceDE w:val="0"/>
        <w:autoSpaceDN w:val="0"/>
        <w:adjustRightInd w:val="0"/>
        <w:rPr>
          <w:rFonts w:ascii="Arial" w:hAnsi="Arial" w:cs="Arial"/>
          <w:b/>
        </w:rPr>
      </w:pPr>
      <w:r w:rsidRPr="00BC4B4C">
        <w:rPr>
          <w:rFonts w:ascii="Arial" w:hAnsi="Arial" w:cs="Arial"/>
          <w:b/>
        </w:rPr>
        <w:t>ESEMPIO DI PROVA SCRITTA:</w:t>
      </w:r>
    </w:p>
    <w:p w14:paraId="62480486" w14:textId="77777777" w:rsidR="0028508A" w:rsidRPr="00BC4B4C" w:rsidRDefault="0028508A" w:rsidP="0028508A">
      <w:pPr>
        <w:pStyle w:val="Corpotesto"/>
        <w:rPr>
          <w:rFonts w:ascii="Arial" w:eastAsia="Arial Unicode MS" w:hAnsi="Arial" w:cs="Arial"/>
          <w:b/>
          <w:u w:val="single"/>
          <w:lang w:val="en-US"/>
        </w:rPr>
      </w:pPr>
      <w:r w:rsidRPr="00BC4B4C">
        <w:rPr>
          <w:rFonts w:ascii="Arial" w:eastAsia="Arial Unicode MS" w:hAnsi="Arial" w:cs="Arial"/>
          <w:b/>
          <w:u w:val="single"/>
          <w:lang w:val="en-US"/>
        </w:rPr>
        <w:t>A) Translate the words in brackets:</w:t>
      </w:r>
    </w:p>
    <w:p w14:paraId="7FE27B64"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1) Rob (una volta </w:t>
      </w:r>
      <w:r w:rsidRPr="00BC4B4C">
        <w:rPr>
          <w:rFonts w:ascii="Arial" w:eastAsia="Arial Unicode MS" w:hAnsi="Arial" w:cs="Arial"/>
          <w:i/>
          <w:lang w:val="en-US"/>
        </w:rPr>
        <w:t>divideva)</w:t>
      </w:r>
      <w:r w:rsidRPr="00BC4B4C">
        <w:rPr>
          <w:rFonts w:ascii="Arial" w:eastAsia="Arial Unicode MS" w:hAnsi="Arial" w:cs="Arial"/>
          <w:lang w:val="en-US"/>
        </w:rPr>
        <w:t xml:space="preserve">___________ his room with Lorenzo. </w:t>
      </w:r>
    </w:p>
    <w:p w14:paraId="2EA4AF0E"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2) Amar (</w:t>
      </w:r>
      <w:r w:rsidRPr="00BC4B4C">
        <w:rPr>
          <w:rFonts w:ascii="Arial" w:eastAsia="Arial Unicode MS" w:hAnsi="Arial" w:cs="Arial"/>
          <w:i/>
          <w:lang w:val="en-US"/>
        </w:rPr>
        <w:t>Ha cambiato idea</w:t>
      </w:r>
      <w:r w:rsidRPr="00BC4B4C">
        <w:rPr>
          <w:rFonts w:ascii="Arial" w:eastAsia="Arial Unicode MS" w:hAnsi="Arial" w:cs="Arial"/>
          <w:lang w:val="en-US"/>
        </w:rPr>
        <w:t xml:space="preserve">) ________________and isn’t going to come. </w:t>
      </w:r>
    </w:p>
    <w:p w14:paraId="7EDC6C25"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3) Is lunch ready? I </w:t>
      </w:r>
      <w:r w:rsidRPr="00BC4B4C">
        <w:rPr>
          <w:rFonts w:ascii="Arial" w:eastAsia="Arial Unicode MS" w:hAnsi="Arial" w:cs="Arial"/>
          <w:i/>
          <w:lang w:val="en-US"/>
        </w:rPr>
        <w:t>(muoio di fame</w:t>
      </w:r>
      <w:r w:rsidRPr="00BC4B4C">
        <w:rPr>
          <w:rFonts w:ascii="Arial" w:eastAsia="Arial Unicode MS" w:hAnsi="Arial" w:cs="Arial"/>
          <w:lang w:val="en-US"/>
        </w:rPr>
        <w:t>) __________________.</w:t>
      </w:r>
    </w:p>
    <w:p w14:paraId="692DD341" w14:textId="77777777" w:rsidR="0028508A" w:rsidRPr="00BC4B4C" w:rsidRDefault="0028508A" w:rsidP="0028508A">
      <w:pPr>
        <w:pStyle w:val="Corpotesto"/>
        <w:rPr>
          <w:rFonts w:ascii="Arial" w:eastAsia="Arial Unicode MS" w:hAnsi="Arial" w:cs="Arial"/>
        </w:rPr>
      </w:pPr>
      <w:r w:rsidRPr="00BC4B4C">
        <w:rPr>
          <w:rFonts w:ascii="Arial" w:eastAsia="Arial Unicode MS" w:hAnsi="Arial" w:cs="Arial"/>
        </w:rPr>
        <w:t xml:space="preserve">4) I think I </w:t>
      </w:r>
      <w:r w:rsidRPr="00BC4B4C">
        <w:rPr>
          <w:rFonts w:ascii="Arial" w:eastAsia="Arial Unicode MS" w:hAnsi="Arial" w:cs="Arial"/>
          <w:i/>
        </w:rPr>
        <w:t>(faro domanda per quel lavoro</w:t>
      </w:r>
      <w:r w:rsidRPr="00BC4B4C">
        <w:rPr>
          <w:rFonts w:ascii="Arial" w:eastAsia="Arial Unicode MS" w:hAnsi="Arial" w:cs="Arial"/>
        </w:rPr>
        <w:t>) ___________________________.</w:t>
      </w:r>
    </w:p>
    <w:p w14:paraId="1E0E62B8"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5) You ( </w:t>
      </w:r>
      <w:r w:rsidRPr="00BC4B4C">
        <w:rPr>
          <w:rFonts w:ascii="Arial" w:eastAsia="Arial Unicode MS" w:hAnsi="Arial" w:cs="Arial"/>
          <w:i/>
          <w:lang w:val="en-US"/>
        </w:rPr>
        <w:t>avresti dovuto firmare</w:t>
      </w:r>
      <w:r w:rsidRPr="00BC4B4C">
        <w:rPr>
          <w:rFonts w:ascii="Arial" w:eastAsia="Arial Unicode MS" w:hAnsi="Arial" w:cs="Arial"/>
          <w:lang w:val="en-US"/>
        </w:rPr>
        <w:t xml:space="preserve"> ) ________________________________the petition.</w:t>
      </w:r>
    </w:p>
    <w:p w14:paraId="28EDFB38" w14:textId="140A33C3"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6) Everyone should do what they can (</w:t>
      </w:r>
      <w:r w:rsidRPr="00BC4B4C">
        <w:rPr>
          <w:rFonts w:ascii="Arial" w:eastAsia="Arial Unicode MS" w:hAnsi="Arial" w:cs="Arial"/>
          <w:i/>
          <w:lang w:val="en-US"/>
        </w:rPr>
        <w:t>per sostenere le organizzazioni benefiche</w:t>
      </w:r>
      <w:r w:rsidRPr="00BC4B4C">
        <w:rPr>
          <w:rFonts w:ascii="Arial" w:eastAsia="Arial Unicode MS" w:hAnsi="Arial" w:cs="Arial"/>
          <w:lang w:val="en-US"/>
        </w:rPr>
        <w:t>) ____________.</w:t>
      </w:r>
    </w:p>
    <w:p w14:paraId="4CCB6D08"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7) A new campaign is being (</w:t>
      </w:r>
      <w:r w:rsidRPr="00BC4B4C">
        <w:rPr>
          <w:rFonts w:ascii="Arial" w:eastAsia="Arial Unicode MS" w:hAnsi="Arial" w:cs="Arial"/>
          <w:i/>
          <w:lang w:val="en-US"/>
        </w:rPr>
        <w:t>lanciata</w:t>
      </w:r>
      <w:r w:rsidRPr="00BC4B4C">
        <w:rPr>
          <w:rFonts w:ascii="Arial" w:eastAsia="Arial Unicode MS" w:hAnsi="Arial" w:cs="Arial"/>
          <w:lang w:val="en-US"/>
        </w:rPr>
        <w:t>)_____________________ these days</w:t>
      </w:r>
    </w:p>
    <w:p w14:paraId="3322B601" w14:textId="520A6920"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lastRenderedPageBreak/>
        <w:t xml:space="preserve">.8) I’m really down in the dumps! I think I </w:t>
      </w:r>
      <w:r w:rsidR="00A62FC1">
        <w:rPr>
          <w:rFonts w:ascii="Arial" w:eastAsia="Arial Unicode MS" w:hAnsi="Arial" w:cs="Arial"/>
          <w:i/>
          <w:lang w:val="en-US"/>
        </w:rPr>
        <w:t>(mi regalerò</w:t>
      </w:r>
      <w:r w:rsidRPr="00BC4B4C">
        <w:rPr>
          <w:rFonts w:ascii="Arial" w:eastAsia="Arial Unicode MS" w:hAnsi="Arial" w:cs="Arial"/>
          <w:i/>
          <w:lang w:val="en-US"/>
        </w:rPr>
        <w:t>)</w:t>
      </w:r>
      <w:r w:rsidRPr="00BC4B4C">
        <w:rPr>
          <w:rFonts w:ascii="Arial" w:eastAsia="Arial Unicode MS" w:hAnsi="Arial" w:cs="Arial"/>
          <w:lang w:val="en-US"/>
        </w:rPr>
        <w:t xml:space="preserve"> _____________________ some new shoes!</w:t>
      </w:r>
    </w:p>
    <w:p w14:paraId="55AD25FE" w14:textId="746FE2F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9) Amar (</w:t>
      </w:r>
      <w:r w:rsidRPr="00BC4B4C">
        <w:rPr>
          <w:rFonts w:ascii="Arial" w:eastAsia="Arial Unicode MS" w:hAnsi="Arial" w:cs="Arial"/>
          <w:i/>
          <w:lang w:val="en-US"/>
        </w:rPr>
        <w:t>non s’è mai abituato</w:t>
      </w:r>
      <w:r w:rsidRPr="00BC4B4C">
        <w:rPr>
          <w:rFonts w:ascii="Arial" w:eastAsia="Arial Unicode MS" w:hAnsi="Arial" w:cs="Arial"/>
          <w:lang w:val="en-US"/>
        </w:rPr>
        <w:t>)</w:t>
      </w:r>
      <w:r w:rsidR="00A62FC1">
        <w:rPr>
          <w:rFonts w:ascii="Arial" w:eastAsia="Arial Unicode MS" w:hAnsi="Arial" w:cs="Arial"/>
          <w:lang w:val="en-US"/>
        </w:rPr>
        <w:t xml:space="preserve"> </w:t>
      </w:r>
      <w:r w:rsidRPr="00BC4B4C">
        <w:rPr>
          <w:rFonts w:ascii="Arial" w:eastAsia="Arial Unicode MS" w:hAnsi="Arial" w:cs="Arial"/>
          <w:lang w:val="en-US"/>
        </w:rPr>
        <w:t>__________________________ to English weather .</w:t>
      </w:r>
    </w:p>
    <w:p w14:paraId="6E97751C"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10) (</w:t>
      </w:r>
      <w:r w:rsidRPr="00BC4B4C">
        <w:rPr>
          <w:rFonts w:ascii="Arial" w:eastAsia="Arial Unicode MS" w:hAnsi="Arial" w:cs="Arial"/>
          <w:i/>
          <w:lang w:val="en-US"/>
        </w:rPr>
        <w:t>Ti spiacerebbe</w:t>
      </w:r>
      <w:r w:rsidRPr="00BC4B4C">
        <w:rPr>
          <w:rFonts w:ascii="Arial" w:eastAsia="Arial Unicode MS" w:hAnsi="Arial" w:cs="Arial"/>
          <w:lang w:val="en-US"/>
        </w:rPr>
        <w:t xml:space="preserve">) _____________________ smoking outside in the garden? </w:t>
      </w:r>
    </w:p>
    <w:p w14:paraId="4374AC55"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11) Please, </w:t>
      </w:r>
      <w:r w:rsidRPr="00BC4B4C">
        <w:rPr>
          <w:rFonts w:ascii="Arial" w:eastAsia="Arial Unicode MS" w:hAnsi="Arial" w:cs="Arial"/>
          <w:i/>
          <w:lang w:val="en-US"/>
        </w:rPr>
        <w:t>(prendimi</w:t>
      </w:r>
      <w:r>
        <w:rPr>
          <w:rFonts w:ascii="Arial" w:eastAsia="Arial Unicode MS" w:hAnsi="Arial" w:cs="Arial"/>
          <w:lang w:val="en-US"/>
        </w:rPr>
        <w:t>) ________________ a sandwich</w:t>
      </w:r>
      <w:r w:rsidRPr="00BC4B4C">
        <w:rPr>
          <w:rFonts w:ascii="Arial" w:eastAsia="Arial Unicode MS" w:hAnsi="Arial" w:cs="Arial"/>
          <w:lang w:val="en-US"/>
        </w:rPr>
        <w:t>!</w:t>
      </w:r>
    </w:p>
    <w:p w14:paraId="6E0407C7"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12) It was a problem at first because I (</w:t>
      </w:r>
      <w:r w:rsidRPr="00BC4B4C">
        <w:rPr>
          <w:rFonts w:ascii="Arial" w:eastAsia="Arial Unicode MS" w:hAnsi="Arial" w:cs="Arial"/>
          <w:i/>
          <w:lang w:val="en-US"/>
        </w:rPr>
        <w:t>non ero abituata a pranzare</w:t>
      </w:r>
      <w:r>
        <w:rPr>
          <w:rFonts w:ascii="Arial" w:eastAsia="Arial Unicode MS" w:hAnsi="Arial" w:cs="Arial"/>
          <w:lang w:val="en-US"/>
        </w:rPr>
        <w:t>) ________________</w:t>
      </w:r>
      <w:r w:rsidRPr="00BC4B4C">
        <w:rPr>
          <w:rFonts w:ascii="Arial" w:eastAsia="Arial Unicode MS" w:hAnsi="Arial" w:cs="Arial"/>
          <w:lang w:val="en-US"/>
        </w:rPr>
        <w:t xml:space="preserve"> at 3:00!</w:t>
      </w:r>
    </w:p>
    <w:p w14:paraId="2BAB4166" w14:textId="77777777" w:rsidR="0028508A" w:rsidRPr="00BC4B4C" w:rsidRDefault="0028508A" w:rsidP="0028508A">
      <w:pPr>
        <w:pStyle w:val="Corpotesto"/>
        <w:rPr>
          <w:rFonts w:ascii="Arial" w:eastAsia="Arial Unicode MS" w:hAnsi="Arial" w:cs="Arial"/>
        </w:rPr>
      </w:pPr>
      <w:r w:rsidRPr="00BC4B4C">
        <w:rPr>
          <w:rFonts w:ascii="Arial" w:eastAsia="Arial Unicode MS" w:hAnsi="Arial" w:cs="Arial"/>
        </w:rPr>
        <w:t>13) (</w:t>
      </w:r>
      <w:r w:rsidRPr="00BC4B4C">
        <w:rPr>
          <w:rFonts w:ascii="Arial" w:eastAsia="Arial Unicode MS" w:hAnsi="Arial" w:cs="Arial"/>
          <w:i/>
        </w:rPr>
        <w:t>Ti rendi conto</w:t>
      </w:r>
      <w:r w:rsidRPr="00BC4B4C">
        <w:rPr>
          <w:rFonts w:ascii="Arial" w:eastAsia="Arial Unicode MS" w:hAnsi="Arial" w:cs="Arial"/>
        </w:rPr>
        <w:t>)</w:t>
      </w:r>
      <w:r>
        <w:rPr>
          <w:rFonts w:ascii="Arial" w:eastAsia="Arial Unicode MS" w:hAnsi="Arial" w:cs="Arial"/>
        </w:rPr>
        <w:t xml:space="preserve"> </w:t>
      </w:r>
      <w:r w:rsidRPr="00BC4B4C">
        <w:rPr>
          <w:rFonts w:ascii="Arial" w:eastAsia="Arial Unicode MS" w:hAnsi="Arial" w:cs="Arial"/>
        </w:rPr>
        <w:t xml:space="preserve">___________________________ what you’ve done? </w:t>
      </w:r>
    </w:p>
    <w:p w14:paraId="63F8B34E" w14:textId="77777777" w:rsidR="0028508A" w:rsidRPr="00BC4B4C" w:rsidRDefault="0028508A" w:rsidP="0028508A">
      <w:pPr>
        <w:pStyle w:val="Corpotesto"/>
        <w:rPr>
          <w:rFonts w:ascii="Arial" w:eastAsia="Arial Unicode MS" w:hAnsi="Arial" w:cs="Arial"/>
        </w:rPr>
      </w:pPr>
      <w:r w:rsidRPr="00BC4B4C">
        <w:rPr>
          <w:rFonts w:ascii="Arial" w:eastAsia="Arial Unicode MS" w:hAnsi="Arial" w:cs="Arial"/>
        </w:rPr>
        <w:t>14) Rob (</w:t>
      </w:r>
      <w:r w:rsidRPr="00BC4B4C">
        <w:rPr>
          <w:rFonts w:ascii="Arial" w:eastAsia="Arial Unicode MS" w:hAnsi="Arial" w:cs="Arial"/>
          <w:i/>
        </w:rPr>
        <w:t>non ha voglia di ballare</w:t>
      </w:r>
      <w:r w:rsidRPr="00BC4B4C">
        <w:rPr>
          <w:rFonts w:ascii="Arial" w:eastAsia="Arial Unicode MS" w:hAnsi="Arial" w:cs="Arial"/>
        </w:rPr>
        <w:t>) ______________________________ tonight.</w:t>
      </w:r>
    </w:p>
    <w:p w14:paraId="57039B97" w14:textId="77777777" w:rsidR="0028508A" w:rsidRPr="00BC4B4C" w:rsidRDefault="0028508A" w:rsidP="0028508A">
      <w:pPr>
        <w:pStyle w:val="Corpotesto"/>
        <w:rPr>
          <w:rFonts w:ascii="Arial" w:eastAsia="Arial Unicode MS" w:hAnsi="Arial" w:cs="Arial"/>
        </w:rPr>
      </w:pPr>
      <w:r>
        <w:rPr>
          <w:rFonts w:ascii="Arial" w:eastAsia="Arial Unicode MS" w:hAnsi="Arial" w:cs="Arial"/>
        </w:rPr>
        <w:t>15) I’d rather (</w:t>
      </w:r>
      <w:r w:rsidRPr="00BC4B4C">
        <w:rPr>
          <w:rFonts w:ascii="Arial" w:eastAsia="Arial Unicode MS" w:hAnsi="Arial" w:cs="Arial"/>
        </w:rPr>
        <w:t>che non glielo dicessi)</w:t>
      </w:r>
      <w:r>
        <w:rPr>
          <w:rFonts w:ascii="Arial" w:eastAsia="Arial Unicode MS" w:hAnsi="Arial" w:cs="Arial"/>
        </w:rPr>
        <w:t xml:space="preserve"> </w:t>
      </w:r>
      <w:r w:rsidRPr="00BC4B4C">
        <w:rPr>
          <w:rFonts w:ascii="Arial" w:eastAsia="Arial Unicode MS" w:hAnsi="Arial" w:cs="Arial"/>
        </w:rPr>
        <w:t>______________________</w:t>
      </w:r>
    </w:p>
    <w:p w14:paraId="4074CB0B" w14:textId="77777777" w:rsidR="0028508A" w:rsidRPr="00BC4B4C" w:rsidRDefault="0028508A" w:rsidP="0028508A">
      <w:pPr>
        <w:rPr>
          <w:rFonts w:ascii="Arial" w:eastAsia="Arial Unicode MS" w:hAnsi="Arial" w:cs="Arial"/>
          <w:b/>
          <w:u w:val="single"/>
        </w:rPr>
      </w:pPr>
      <w:r w:rsidRPr="00BC4B4C">
        <w:rPr>
          <w:rFonts w:ascii="Arial" w:eastAsia="Arial Unicode MS" w:hAnsi="Arial" w:cs="Arial"/>
          <w:b/>
          <w:u w:val="single"/>
        </w:rPr>
        <w:t>B) Phrasal Verbs:</w:t>
      </w:r>
    </w:p>
    <w:p w14:paraId="5B9E4102" w14:textId="77777777" w:rsidR="0028508A" w:rsidRPr="00BC4B4C" w:rsidRDefault="0028508A" w:rsidP="0028508A">
      <w:pPr>
        <w:rPr>
          <w:rFonts w:ascii="Arial" w:eastAsia="Arial Unicode MS" w:hAnsi="Arial" w:cs="Arial"/>
        </w:rPr>
      </w:pPr>
      <w:r w:rsidRPr="00BC4B4C">
        <w:rPr>
          <w:rFonts w:ascii="Arial" w:eastAsia="Arial Unicode MS" w:hAnsi="Arial" w:cs="Arial"/>
        </w:rPr>
        <w:t>1) I’m sure you (</w:t>
      </w:r>
      <w:r w:rsidRPr="00BC4B4C">
        <w:rPr>
          <w:rFonts w:ascii="Arial" w:eastAsia="Arial Unicode MS" w:hAnsi="Arial" w:cs="Arial"/>
          <w:i/>
        </w:rPr>
        <w:t>riuscirai a dimenticar</w:t>
      </w:r>
      <w:r>
        <w:rPr>
          <w:rFonts w:ascii="Arial" w:eastAsia="Arial Unicode MS" w:hAnsi="Arial" w:cs="Arial"/>
          <w:i/>
        </w:rPr>
        <w:t>lo</w:t>
      </w:r>
      <w:r w:rsidRPr="00BC4B4C">
        <w:rPr>
          <w:rFonts w:ascii="Arial" w:eastAsia="Arial Unicode MS" w:hAnsi="Arial" w:cs="Arial"/>
        </w:rPr>
        <w:t>)</w:t>
      </w:r>
      <w:r>
        <w:rPr>
          <w:rFonts w:ascii="Arial" w:eastAsia="Arial Unicode MS" w:hAnsi="Arial" w:cs="Arial"/>
        </w:rPr>
        <w:t xml:space="preserve"> </w:t>
      </w:r>
      <w:r w:rsidRPr="00BC4B4C">
        <w:rPr>
          <w:rFonts w:ascii="Arial" w:eastAsia="Arial Unicode MS" w:hAnsi="Arial" w:cs="Arial"/>
        </w:rPr>
        <w:t>_______________</w:t>
      </w:r>
      <w:r>
        <w:rPr>
          <w:rFonts w:ascii="Arial" w:eastAsia="Arial Unicode MS" w:hAnsi="Arial" w:cs="Arial"/>
        </w:rPr>
        <w:t>_______________________</w:t>
      </w:r>
    </w:p>
    <w:p w14:paraId="6130C5A9"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2) Everybody in the class (</w:t>
      </w:r>
      <w:r w:rsidRPr="00BC4B4C">
        <w:rPr>
          <w:rFonts w:ascii="Arial" w:eastAsia="Arial Unicode MS" w:hAnsi="Arial" w:cs="Arial"/>
          <w:i/>
          <w:lang w:val="en-GB"/>
        </w:rPr>
        <w:t>lo ammira)</w:t>
      </w:r>
      <w:r w:rsidRPr="00BC4B4C">
        <w:rPr>
          <w:rFonts w:ascii="Arial" w:eastAsia="Arial Unicode MS" w:hAnsi="Arial" w:cs="Arial"/>
          <w:lang w:val="en-GB"/>
        </w:rPr>
        <w:t xml:space="preserve"> __________________</w:t>
      </w:r>
      <w:r>
        <w:rPr>
          <w:rFonts w:ascii="Arial" w:eastAsia="Arial Unicode MS" w:hAnsi="Arial" w:cs="Arial"/>
          <w:lang w:val="en-GB"/>
        </w:rPr>
        <w:t>______________________</w:t>
      </w:r>
    </w:p>
    <w:p w14:paraId="271BDFBA" w14:textId="77777777" w:rsidR="0028508A" w:rsidRPr="00BC4B4C" w:rsidRDefault="0028508A" w:rsidP="0028508A">
      <w:pPr>
        <w:rPr>
          <w:rFonts w:ascii="Arial" w:eastAsia="Arial Unicode MS" w:hAnsi="Arial" w:cs="Arial"/>
        </w:rPr>
      </w:pPr>
      <w:r w:rsidRPr="00BC4B4C">
        <w:rPr>
          <w:rFonts w:ascii="Arial" w:eastAsia="Arial Unicode MS" w:hAnsi="Arial" w:cs="Arial"/>
        </w:rPr>
        <w:t>3) Stop (</w:t>
      </w:r>
      <w:r w:rsidRPr="00BC4B4C">
        <w:rPr>
          <w:rFonts w:ascii="Arial" w:eastAsia="Arial Unicode MS" w:hAnsi="Arial" w:cs="Arial"/>
          <w:i/>
        </w:rPr>
        <w:t>darle fastidio)!</w:t>
      </w:r>
      <w:r>
        <w:rPr>
          <w:rFonts w:ascii="Arial" w:eastAsia="Arial Unicode MS" w:hAnsi="Arial" w:cs="Arial"/>
          <w:i/>
        </w:rPr>
        <w:t xml:space="preserve"> </w:t>
      </w:r>
      <w:r w:rsidRPr="00BC4B4C">
        <w:rPr>
          <w:rFonts w:ascii="Arial" w:eastAsia="Arial Unicode MS" w:hAnsi="Arial" w:cs="Arial"/>
          <w:i/>
        </w:rPr>
        <w:t>___________________________________________________</w:t>
      </w:r>
    </w:p>
    <w:p w14:paraId="7362BBA8" w14:textId="77777777" w:rsidR="0028508A" w:rsidRPr="00225CB9" w:rsidRDefault="0028508A" w:rsidP="0028508A">
      <w:pPr>
        <w:rPr>
          <w:rFonts w:ascii="Arial" w:eastAsia="Arial Unicode MS" w:hAnsi="Arial" w:cs="Arial"/>
        </w:rPr>
      </w:pPr>
      <w:r w:rsidRPr="00BC4B4C">
        <w:rPr>
          <w:rFonts w:ascii="Arial" w:eastAsia="Arial Unicode MS" w:hAnsi="Arial" w:cs="Arial"/>
        </w:rPr>
        <w:t>4</w:t>
      </w:r>
      <w:r w:rsidRPr="00BC4B4C">
        <w:rPr>
          <w:rFonts w:ascii="Arial" w:eastAsia="Arial Unicode MS" w:hAnsi="Arial" w:cs="Arial"/>
          <w:i/>
        </w:rPr>
        <w:t>) Non vediamo l’ora di partire</w:t>
      </w:r>
      <w:r w:rsidRPr="00BC4B4C">
        <w:rPr>
          <w:rFonts w:ascii="Arial" w:eastAsia="Arial Unicode MS" w:hAnsi="Arial" w:cs="Arial"/>
        </w:rPr>
        <w:t xml:space="preserve">. </w:t>
      </w:r>
    </w:p>
    <w:p w14:paraId="2DC61B1C" w14:textId="77777777" w:rsidR="0028508A" w:rsidRDefault="0028508A" w:rsidP="0028508A">
      <w:pPr>
        <w:rPr>
          <w:rFonts w:ascii="Arial" w:eastAsia="Arial Unicode MS" w:hAnsi="Arial" w:cs="Arial"/>
          <w:lang w:val="en-US"/>
        </w:rPr>
      </w:pPr>
      <w:r w:rsidRPr="00E61D0C">
        <w:rPr>
          <w:rFonts w:ascii="Arial" w:eastAsia="Arial Unicode MS" w:hAnsi="Arial" w:cs="Arial"/>
          <w:lang w:val="en-US"/>
        </w:rPr>
        <w:t>5) You (</w:t>
      </w:r>
      <w:r w:rsidRPr="00E61D0C">
        <w:rPr>
          <w:rFonts w:ascii="Arial" w:eastAsia="Arial Unicode MS" w:hAnsi="Arial" w:cs="Arial"/>
          <w:i/>
          <w:lang w:val="en-US"/>
        </w:rPr>
        <w:t>sei diventato troppo grande</w:t>
      </w:r>
      <w:r w:rsidRPr="00E61D0C">
        <w:rPr>
          <w:rFonts w:ascii="Arial" w:eastAsia="Arial Unicode MS" w:hAnsi="Arial" w:cs="Arial"/>
          <w:lang w:val="en-US"/>
        </w:rPr>
        <w:t>) _____________________________ those trousers</w:t>
      </w:r>
      <w:r w:rsidRPr="00BC4B4C">
        <w:rPr>
          <w:rFonts w:ascii="Arial" w:eastAsia="Arial Unicode MS" w:hAnsi="Arial" w:cs="Arial"/>
          <w:lang w:val="en-US"/>
        </w:rPr>
        <w:t>!!</w:t>
      </w:r>
    </w:p>
    <w:p w14:paraId="4828A702" w14:textId="77777777" w:rsidR="0028508A" w:rsidRPr="00225CB9" w:rsidRDefault="0028508A" w:rsidP="0028508A">
      <w:pPr>
        <w:rPr>
          <w:rFonts w:ascii="Arial" w:eastAsia="Arial Unicode MS" w:hAnsi="Arial" w:cs="Arial"/>
          <w:lang w:val="en-US"/>
        </w:rPr>
      </w:pPr>
    </w:p>
    <w:p w14:paraId="240ADD69" w14:textId="77777777" w:rsidR="0028508A" w:rsidRPr="00BC4B4C" w:rsidRDefault="0028508A" w:rsidP="0028508A">
      <w:pPr>
        <w:pStyle w:val="Corpotesto"/>
        <w:rPr>
          <w:rFonts w:ascii="Arial" w:eastAsia="Arial Unicode MS" w:hAnsi="Arial" w:cs="Arial"/>
          <w:b/>
          <w:bCs/>
          <w:u w:val="single"/>
          <w:lang w:val="en-US"/>
        </w:rPr>
      </w:pPr>
      <w:r w:rsidRPr="00BC4B4C">
        <w:rPr>
          <w:rFonts w:ascii="Arial" w:eastAsia="Arial Unicode MS" w:hAnsi="Arial" w:cs="Arial"/>
          <w:b/>
          <w:u w:val="single"/>
          <w:lang w:val="en-US"/>
        </w:rPr>
        <w:t>C) Reflexive-reciprocal- possessive adjective or X?</w:t>
      </w:r>
    </w:p>
    <w:p w14:paraId="4FDCCF9F"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1) They dyed ............. hair green before the party. </w:t>
      </w:r>
    </w:p>
    <w:p w14:paraId="6515F5BB"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2) Now you need to relax...............  3) We didn’t enjoy ................... on holiday.</w:t>
      </w:r>
    </w:p>
    <w:p w14:paraId="1680E126"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4) My classfriends often help ....................  5) Please, help.................to some sandwiches! </w:t>
      </w:r>
    </w:p>
    <w:p w14:paraId="694A3CF4" w14:textId="77777777" w:rsidR="0028508A" w:rsidRPr="00BC4B4C" w:rsidRDefault="0028508A" w:rsidP="0028508A">
      <w:pPr>
        <w:pStyle w:val="Corpotesto"/>
        <w:rPr>
          <w:rFonts w:ascii="Arial" w:eastAsia="Arial Unicode MS" w:hAnsi="Arial" w:cs="Arial"/>
          <w:lang w:val="en-US"/>
        </w:rPr>
      </w:pPr>
      <w:r>
        <w:rPr>
          <w:rFonts w:ascii="Arial" w:eastAsia="Arial Unicode MS" w:hAnsi="Arial" w:cs="Arial"/>
          <w:lang w:val="en-US"/>
        </w:rPr>
        <w:t xml:space="preserve">6) The headmaster </w:t>
      </w:r>
      <w:r w:rsidRPr="00BC4B4C">
        <w:rPr>
          <w:rFonts w:ascii="Arial" w:eastAsia="Arial Unicode MS" w:hAnsi="Arial" w:cs="Arial"/>
          <w:lang w:val="en-US"/>
        </w:rPr>
        <w:t xml:space="preserve">congratulated .................... on his students’results. </w:t>
      </w:r>
    </w:p>
    <w:p w14:paraId="601147C9"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7) He’s such a strange guy. I often hear him talking to ..................</w:t>
      </w:r>
    </w:p>
    <w:p w14:paraId="11FBE07C"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8)  Sheila told us she really enjoyed .................... our company.</w:t>
      </w:r>
    </w:p>
    <w:p w14:paraId="06DFAF32"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 xml:space="preserve">9) They </w:t>
      </w:r>
      <w:r>
        <w:rPr>
          <w:rFonts w:ascii="Arial" w:eastAsia="Arial Unicode MS" w:hAnsi="Arial" w:cs="Arial"/>
          <w:lang w:val="en-US"/>
        </w:rPr>
        <w:t>often get.................drunk</w:t>
      </w:r>
      <w:r w:rsidRPr="00BC4B4C">
        <w:rPr>
          <w:rFonts w:ascii="Arial" w:eastAsia="Arial Unicode MS" w:hAnsi="Arial" w:cs="Arial"/>
          <w:lang w:val="en-US"/>
        </w:rPr>
        <w:t xml:space="preserve">. </w:t>
      </w:r>
    </w:p>
    <w:p w14:paraId="4E50C2D7" w14:textId="77777777" w:rsidR="0028508A" w:rsidRPr="00BC4B4C" w:rsidRDefault="0028508A" w:rsidP="0028508A">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eastAsia="Arial Unicode MS" w:hAnsi="Arial" w:cs="Arial"/>
          <w:b/>
          <w:u w:val="single"/>
          <w:lang w:val="en-GB"/>
        </w:rPr>
      </w:pPr>
      <w:r>
        <w:rPr>
          <w:rFonts w:ascii="Arial" w:eastAsia="Arial Unicode MS" w:hAnsi="Arial" w:cs="Arial"/>
          <w:b/>
          <w:u w:val="single"/>
          <w:lang w:val="en-GB"/>
        </w:rPr>
        <w:t xml:space="preserve">D) </w:t>
      </w:r>
      <w:r w:rsidRPr="00BC4B4C">
        <w:rPr>
          <w:rFonts w:ascii="Arial" w:eastAsia="Arial Unicode MS" w:hAnsi="Arial" w:cs="Arial"/>
          <w:b/>
          <w:u w:val="single"/>
          <w:lang w:val="en-GB"/>
        </w:rPr>
        <w:t xml:space="preserve">TO BE or TO HAVE? </w:t>
      </w:r>
    </w:p>
    <w:p w14:paraId="5A9BC5F3" w14:textId="4CC4E5E4" w:rsidR="0028508A" w:rsidRPr="00225CB9" w:rsidRDefault="0028508A" w:rsidP="0028508A">
      <w:pPr>
        <w:pStyle w:val="Corpotesto"/>
        <w:rPr>
          <w:rFonts w:ascii="Arial" w:eastAsia="Arial Unicode MS" w:hAnsi="Arial" w:cs="Arial"/>
          <w:bCs/>
          <w:lang w:val="en-US"/>
        </w:rPr>
      </w:pPr>
      <w:r w:rsidRPr="00BC4B4C">
        <w:rPr>
          <w:rFonts w:ascii="Arial" w:eastAsia="Arial Unicode MS" w:hAnsi="Arial" w:cs="Arial"/>
          <w:bCs/>
          <w:lang w:val="en-US"/>
        </w:rPr>
        <w:t>1)</w:t>
      </w:r>
      <w:r>
        <w:rPr>
          <w:rFonts w:ascii="Arial" w:eastAsia="Arial Unicode MS" w:hAnsi="Arial" w:cs="Arial"/>
          <w:bCs/>
          <w:lang w:val="en-US"/>
        </w:rPr>
        <w:t xml:space="preserve"> </w:t>
      </w:r>
      <w:r w:rsidRPr="00BC4B4C">
        <w:rPr>
          <w:rFonts w:ascii="Arial" w:eastAsia="Arial Unicode MS" w:hAnsi="Arial" w:cs="Arial"/>
          <w:bCs/>
          <w:lang w:val="en-US"/>
        </w:rPr>
        <w:t>She ............never been to China. 2) Luke must ............. arrived by now! 3) These books must ......... returned by tomorrow. 4) It .......... snowed! 5) Your flight ..............been cancelled.</w:t>
      </w:r>
    </w:p>
    <w:p w14:paraId="082E1844" w14:textId="77777777" w:rsidR="0028508A" w:rsidRPr="00BC4B4C" w:rsidRDefault="0028508A" w:rsidP="0028508A">
      <w:pPr>
        <w:jc w:val="both"/>
        <w:rPr>
          <w:rFonts w:ascii="Arial" w:eastAsia="Arial Unicode MS" w:hAnsi="Arial" w:cs="Arial"/>
          <w:b/>
          <w:u w:val="single"/>
          <w:lang w:val="en-GB"/>
        </w:rPr>
      </w:pPr>
      <w:r w:rsidRPr="00BC4B4C">
        <w:rPr>
          <w:rFonts w:ascii="Arial" w:eastAsia="Arial Unicode MS" w:hAnsi="Arial" w:cs="Arial"/>
          <w:b/>
          <w:u w:val="single"/>
          <w:lang w:val="en-GB"/>
        </w:rPr>
        <w:t>E )</w:t>
      </w:r>
      <w:r>
        <w:rPr>
          <w:rFonts w:ascii="Arial" w:eastAsia="Arial Unicode MS" w:hAnsi="Arial" w:cs="Arial"/>
          <w:b/>
          <w:u w:val="single"/>
          <w:lang w:val="en-GB"/>
        </w:rPr>
        <w:t xml:space="preserve"> </w:t>
      </w:r>
      <w:r w:rsidRPr="00BC4B4C">
        <w:rPr>
          <w:rFonts w:ascii="Arial" w:eastAsia="Arial Unicode MS" w:hAnsi="Arial" w:cs="Arial"/>
          <w:b/>
          <w:u w:val="single"/>
          <w:lang w:val="en-GB"/>
        </w:rPr>
        <w:t>Adapt the word to the context:</w:t>
      </w:r>
    </w:p>
    <w:p w14:paraId="2505ED65" w14:textId="38B43C1D" w:rsidR="0028508A" w:rsidRPr="00225CB9" w:rsidRDefault="0028508A" w:rsidP="0028508A">
      <w:pPr>
        <w:jc w:val="both"/>
        <w:rPr>
          <w:rFonts w:ascii="Arial" w:eastAsia="Arial Unicode MS" w:hAnsi="Arial" w:cs="Arial"/>
          <w:lang w:val="en-GB"/>
        </w:rPr>
      </w:pPr>
      <w:r w:rsidRPr="00BC4B4C">
        <w:rPr>
          <w:rFonts w:ascii="Arial" w:eastAsia="Arial Unicode MS" w:hAnsi="Arial" w:cs="Arial"/>
          <w:lang w:val="en-GB"/>
        </w:rPr>
        <w:t>1)This is a (WEEK)……………………….</w:t>
      </w:r>
      <w:r>
        <w:rPr>
          <w:rFonts w:ascii="Arial" w:eastAsia="Arial Unicode MS" w:hAnsi="Arial" w:cs="Arial"/>
          <w:lang w:val="en-GB"/>
        </w:rPr>
        <w:t xml:space="preserve"> </w:t>
      </w:r>
      <w:r w:rsidRPr="00BC4B4C">
        <w:rPr>
          <w:rFonts w:ascii="Arial" w:eastAsia="Arial Unicode MS" w:hAnsi="Arial" w:cs="Arial"/>
          <w:lang w:val="en-GB"/>
        </w:rPr>
        <w:t>magazine.</w:t>
      </w:r>
      <w:r>
        <w:rPr>
          <w:rFonts w:ascii="Arial" w:eastAsia="Arial Unicode MS" w:hAnsi="Arial" w:cs="Arial"/>
          <w:lang w:val="en-GB"/>
        </w:rPr>
        <w:t xml:space="preserve"> </w:t>
      </w:r>
      <w:r w:rsidRPr="00BC4B4C">
        <w:rPr>
          <w:rFonts w:ascii="Arial" w:eastAsia="Arial Unicode MS" w:hAnsi="Arial" w:cs="Arial"/>
          <w:lang w:val="en-GB"/>
        </w:rPr>
        <w:t xml:space="preserve">2) The weather was awful but we returned (SAFE)………………… home. 3) </w:t>
      </w:r>
      <w:r w:rsidR="00A62FC1">
        <w:rPr>
          <w:rFonts w:ascii="Arial" w:eastAsia="Arial Unicode MS" w:hAnsi="Arial" w:cs="Arial"/>
          <w:lang w:val="en-GB"/>
        </w:rPr>
        <w:t xml:space="preserve">You must pay an (ENTER)……………….. </w:t>
      </w:r>
      <w:r w:rsidRPr="00BC4B4C">
        <w:rPr>
          <w:rFonts w:ascii="Arial" w:eastAsia="Arial Unicode MS" w:hAnsi="Arial" w:cs="Arial"/>
          <w:lang w:val="en-GB"/>
        </w:rPr>
        <w:t>ticket. 4) More</w:t>
      </w:r>
      <w:r w:rsidR="00A62FC1">
        <w:rPr>
          <w:rFonts w:ascii="Arial" w:eastAsia="Arial Unicode MS" w:hAnsi="Arial" w:cs="Arial"/>
          <w:lang w:val="en-GB"/>
        </w:rPr>
        <w:t xml:space="preserve"> than 400 eco-(PROTEST)……………….. </w:t>
      </w:r>
      <w:r w:rsidRPr="00BC4B4C">
        <w:rPr>
          <w:rFonts w:ascii="Arial" w:eastAsia="Arial Unicode MS" w:hAnsi="Arial" w:cs="Arial"/>
          <w:lang w:val="en-GB"/>
        </w:rPr>
        <w:t>took part in the march. 5) It was (RAIN)………………and (</w:t>
      </w:r>
      <w:r w:rsidR="00A62FC1">
        <w:rPr>
          <w:rFonts w:ascii="Arial" w:eastAsia="Arial Unicode MS" w:hAnsi="Arial" w:cs="Arial"/>
          <w:lang w:val="en-GB"/>
        </w:rPr>
        <w:t xml:space="preserve">WIND)………..  6) The protest was </w:t>
      </w:r>
      <w:r w:rsidRPr="00BC4B4C">
        <w:rPr>
          <w:rFonts w:ascii="Arial" w:eastAsia="Arial Unicode MS" w:hAnsi="Arial" w:cs="Arial"/>
          <w:lang w:val="en-GB"/>
        </w:rPr>
        <w:t>(SUCCESS)…………………………….so the ang</w:t>
      </w:r>
      <w:r w:rsidR="00A62FC1">
        <w:rPr>
          <w:rFonts w:ascii="Arial" w:eastAsia="Arial Unicode MS" w:hAnsi="Arial" w:cs="Arial"/>
          <w:lang w:val="en-GB"/>
        </w:rPr>
        <w:t xml:space="preserve">ry workers continued the strike. 7) </w:t>
      </w:r>
      <w:r w:rsidRPr="00BC4B4C">
        <w:rPr>
          <w:rFonts w:ascii="Arial" w:eastAsia="Arial Unicode MS" w:hAnsi="Arial" w:cs="Arial"/>
          <w:lang w:val="en-GB"/>
        </w:rPr>
        <w:t>The lesson was (BORE)………………….. and nobody was (INTEREST)………………..</w:t>
      </w:r>
    </w:p>
    <w:p w14:paraId="36CEA3BC" w14:textId="77777777" w:rsidR="0028508A" w:rsidRPr="00BC4B4C" w:rsidRDefault="0028508A" w:rsidP="0028508A">
      <w:pPr>
        <w:pStyle w:val="Corpotesto"/>
        <w:rPr>
          <w:rFonts w:ascii="Arial" w:eastAsia="Arial Unicode MS" w:hAnsi="Arial" w:cs="Arial"/>
          <w:b/>
          <w:lang w:val="en-US"/>
        </w:rPr>
      </w:pPr>
      <w:r w:rsidRPr="00BC4B4C">
        <w:rPr>
          <w:rFonts w:ascii="Arial" w:eastAsia="Arial Unicode MS" w:hAnsi="Arial" w:cs="Arial"/>
          <w:b/>
          <w:u w:val="single"/>
          <w:lang w:val="en-US"/>
        </w:rPr>
        <w:t>F)</w:t>
      </w:r>
      <w:r>
        <w:rPr>
          <w:rFonts w:ascii="Arial" w:eastAsia="Arial Unicode MS" w:hAnsi="Arial" w:cs="Arial"/>
          <w:b/>
          <w:u w:val="single"/>
          <w:lang w:val="en-US"/>
        </w:rPr>
        <w:t xml:space="preserve"> </w:t>
      </w:r>
      <w:r w:rsidRPr="00BC4B4C">
        <w:rPr>
          <w:rFonts w:ascii="Arial" w:eastAsia="Arial Unicode MS" w:hAnsi="Arial" w:cs="Arial"/>
          <w:b/>
          <w:u w:val="single"/>
          <w:lang w:val="en-US"/>
        </w:rPr>
        <w:t>Transform using the words given – Use between 2 and 5 words:</w:t>
      </w:r>
    </w:p>
    <w:p w14:paraId="306C2B28" w14:textId="77777777" w:rsidR="0028508A" w:rsidRPr="00BC4B4C" w:rsidRDefault="0028508A" w:rsidP="0028508A">
      <w:pPr>
        <w:pStyle w:val="Corpotesto"/>
        <w:rPr>
          <w:rFonts w:ascii="Arial" w:eastAsia="Arial Unicode MS" w:hAnsi="Arial" w:cs="Arial"/>
          <w:b/>
          <w:lang w:val="en-US"/>
        </w:rPr>
      </w:pPr>
      <w:r w:rsidRPr="00BC4B4C">
        <w:rPr>
          <w:rFonts w:ascii="Arial" w:eastAsia="Arial Unicode MS" w:hAnsi="Arial" w:cs="Arial"/>
          <w:lang w:val="en-US"/>
        </w:rPr>
        <w:t xml:space="preserve">1) We do not add any preservatives to our products.  </w:t>
      </w:r>
      <w:r w:rsidRPr="00BC4B4C">
        <w:rPr>
          <w:rFonts w:ascii="Arial" w:eastAsia="Arial Unicode MS" w:hAnsi="Arial" w:cs="Arial"/>
          <w:b/>
          <w:lang w:val="en-US"/>
        </w:rPr>
        <w:t>ADDED</w:t>
      </w:r>
    </w:p>
    <w:p w14:paraId="40C0586D"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No</w:t>
      </w:r>
      <w:r w:rsidRPr="00BC4B4C">
        <w:rPr>
          <w:rFonts w:ascii="Arial" w:eastAsia="Arial Unicode MS" w:hAnsi="Arial" w:cs="Arial"/>
          <w:b/>
          <w:lang w:val="en-US"/>
        </w:rPr>
        <w:t xml:space="preserve">___________________________________________ </w:t>
      </w:r>
      <w:r w:rsidRPr="00BC4B4C">
        <w:rPr>
          <w:rFonts w:ascii="Arial" w:eastAsia="Arial Unicode MS" w:hAnsi="Arial" w:cs="Arial"/>
          <w:lang w:val="en-US"/>
        </w:rPr>
        <w:t>our products.</w:t>
      </w:r>
    </w:p>
    <w:p w14:paraId="2E0D1E99" w14:textId="77777777" w:rsidR="0028508A" w:rsidRPr="00BC4B4C" w:rsidRDefault="0028508A" w:rsidP="0028508A">
      <w:pPr>
        <w:pStyle w:val="Corpotesto"/>
        <w:rPr>
          <w:rFonts w:ascii="Arial" w:eastAsia="Arial Unicode MS" w:hAnsi="Arial" w:cs="Arial"/>
          <w:b/>
          <w:lang w:val="en-US"/>
        </w:rPr>
      </w:pPr>
      <w:r w:rsidRPr="00BC4B4C">
        <w:rPr>
          <w:rFonts w:ascii="Arial" w:eastAsia="Arial Unicode MS" w:hAnsi="Arial" w:cs="Arial"/>
          <w:lang w:val="en-US"/>
        </w:rPr>
        <w:t xml:space="preserve">2) It was one of the most enjoyable weekends I’ve ever had. </w:t>
      </w:r>
      <w:r w:rsidRPr="00BC4B4C">
        <w:rPr>
          <w:rFonts w:ascii="Arial" w:eastAsia="Arial Unicode MS" w:hAnsi="Arial" w:cs="Arial"/>
          <w:b/>
          <w:lang w:val="en-US"/>
        </w:rPr>
        <w:t>NEVER</w:t>
      </w:r>
    </w:p>
    <w:p w14:paraId="485B949F" w14:textId="77777777" w:rsidR="0028508A" w:rsidRPr="00BC4B4C" w:rsidRDefault="0028508A" w:rsidP="0028508A">
      <w:pPr>
        <w:pStyle w:val="Corpotesto"/>
        <w:rPr>
          <w:rFonts w:ascii="Arial" w:eastAsia="Arial Unicode MS" w:hAnsi="Arial" w:cs="Arial"/>
          <w:lang w:val="en-US"/>
        </w:rPr>
      </w:pPr>
      <w:r w:rsidRPr="00BC4B4C">
        <w:rPr>
          <w:rFonts w:ascii="Arial" w:eastAsia="Arial Unicode MS" w:hAnsi="Arial" w:cs="Arial"/>
          <w:lang w:val="en-US"/>
        </w:rPr>
        <w:t>I _________________________________________enjoyable weekend.</w:t>
      </w:r>
    </w:p>
    <w:p w14:paraId="7C6164B6" w14:textId="77777777" w:rsidR="0028508A" w:rsidRPr="00BC4B4C" w:rsidRDefault="0028508A" w:rsidP="0028508A">
      <w:pPr>
        <w:jc w:val="both"/>
        <w:rPr>
          <w:rFonts w:ascii="Arial" w:eastAsia="Arial Unicode MS" w:hAnsi="Arial" w:cs="Arial"/>
          <w:b/>
          <w:lang w:val="en-GB"/>
        </w:rPr>
      </w:pPr>
      <w:r w:rsidRPr="00BC4B4C">
        <w:rPr>
          <w:rFonts w:ascii="Arial" w:eastAsia="Arial Unicode MS" w:hAnsi="Arial" w:cs="Arial"/>
          <w:lang w:val="en-GB"/>
        </w:rPr>
        <w:t>3) This stick is too short for what I’m trying to do</w:t>
      </w:r>
      <w:r w:rsidRPr="00BC4B4C">
        <w:rPr>
          <w:rFonts w:ascii="Arial" w:eastAsia="Arial Unicode MS" w:hAnsi="Arial" w:cs="Arial"/>
          <w:b/>
          <w:lang w:val="en-GB"/>
        </w:rPr>
        <w:t>. ENOUGH</w:t>
      </w:r>
    </w:p>
    <w:p w14:paraId="3F6188DD" w14:textId="77777777" w:rsidR="0028508A" w:rsidRPr="00BC4B4C" w:rsidRDefault="0028508A" w:rsidP="0028508A">
      <w:pPr>
        <w:jc w:val="both"/>
        <w:rPr>
          <w:rFonts w:ascii="Arial" w:eastAsia="Arial Unicode MS" w:hAnsi="Arial" w:cs="Arial"/>
          <w:lang w:val="en-GB"/>
        </w:rPr>
      </w:pPr>
      <w:r>
        <w:rPr>
          <w:rFonts w:ascii="Arial" w:eastAsia="Arial Unicode MS" w:hAnsi="Arial" w:cs="Arial"/>
          <w:lang w:val="en-GB"/>
        </w:rPr>
        <w:t>This stick</w:t>
      </w:r>
      <w:r w:rsidRPr="00BC4B4C">
        <w:rPr>
          <w:rFonts w:ascii="Arial" w:eastAsia="Arial Unicode MS" w:hAnsi="Arial" w:cs="Arial"/>
          <w:lang w:val="en-GB"/>
        </w:rPr>
        <w:t xml:space="preserve"> ________________________________________for what I’m trying to do.</w:t>
      </w:r>
    </w:p>
    <w:p w14:paraId="1BCC4BBF" w14:textId="77777777" w:rsidR="0028508A" w:rsidRPr="00BC4B4C" w:rsidRDefault="0028508A" w:rsidP="0028508A">
      <w:pPr>
        <w:jc w:val="both"/>
        <w:rPr>
          <w:rFonts w:ascii="Arial" w:eastAsia="Arial Unicode MS" w:hAnsi="Arial" w:cs="Arial"/>
          <w:b/>
          <w:lang w:val="en-GB"/>
        </w:rPr>
      </w:pPr>
      <w:r w:rsidRPr="00BC4B4C">
        <w:rPr>
          <w:rFonts w:ascii="Arial" w:eastAsia="Arial Unicode MS" w:hAnsi="Arial" w:cs="Arial"/>
          <w:lang w:val="en-GB"/>
        </w:rPr>
        <w:t>4)</w:t>
      </w:r>
      <w:r>
        <w:rPr>
          <w:rFonts w:ascii="Arial" w:eastAsia="Arial Unicode MS" w:hAnsi="Arial" w:cs="Arial"/>
          <w:lang w:val="en-GB"/>
        </w:rPr>
        <w:t xml:space="preserve"> It’s 10 years since I started </w:t>
      </w:r>
      <w:r w:rsidRPr="00BC4B4C">
        <w:rPr>
          <w:rFonts w:ascii="Arial" w:eastAsia="Arial Unicode MS" w:hAnsi="Arial" w:cs="Arial"/>
          <w:lang w:val="en-GB"/>
        </w:rPr>
        <w:t>studying ballet.</w:t>
      </w:r>
      <w:r>
        <w:rPr>
          <w:rFonts w:ascii="Arial" w:eastAsia="Arial Unicode MS" w:hAnsi="Arial" w:cs="Arial"/>
          <w:lang w:val="en-GB"/>
        </w:rPr>
        <w:t xml:space="preserve"> </w:t>
      </w:r>
      <w:r w:rsidRPr="00BC4B4C">
        <w:rPr>
          <w:rFonts w:ascii="Arial" w:eastAsia="Arial Unicode MS" w:hAnsi="Arial" w:cs="Arial"/>
          <w:b/>
          <w:lang w:val="en-GB"/>
        </w:rPr>
        <w:t xml:space="preserve">HAVE </w:t>
      </w:r>
    </w:p>
    <w:p w14:paraId="0782A07A" w14:textId="77777777" w:rsidR="0028508A" w:rsidRPr="00BC4B4C" w:rsidRDefault="0028508A" w:rsidP="0028508A">
      <w:pPr>
        <w:jc w:val="both"/>
        <w:rPr>
          <w:rFonts w:ascii="Arial" w:eastAsia="Arial Unicode MS" w:hAnsi="Arial" w:cs="Arial"/>
          <w:lang w:val="en-GB"/>
        </w:rPr>
      </w:pPr>
      <w:r w:rsidRPr="00BC4B4C">
        <w:rPr>
          <w:rFonts w:ascii="Arial" w:eastAsia="Arial Unicode MS" w:hAnsi="Arial" w:cs="Arial"/>
          <w:lang w:val="en-GB"/>
        </w:rPr>
        <w:t>I __________________________________ 10 years.</w:t>
      </w:r>
    </w:p>
    <w:p w14:paraId="395323BD" w14:textId="542E81BB" w:rsidR="0028508A" w:rsidRPr="00BC4B4C" w:rsidRDefault="0028508A" w:rsidP="0028508A">
      <w:pPr>
        <w:jc w:val="both"/>
        <w:rPr>
          <w:rFonts w:ascii="Arial" w:eastAsia="Arial Unicode MS" w:hAnsi="Arial" w:cs="Arial"/>
          <w:b/>
          <w:lang w:val="en-GB"/>
        </w:rPr>
      </w:pPr>
      <w:r>
        <w:rPr>
          <w:rFonts w:ascii="Arial" w:eastAsia="Arial Unicode MS" w:hAnsi="Arial" w:cs="Arial"/>
          <w:lang w:val="en-GB"/>
        </w:rPr>
        <w:t xml:space="preserve">5) “we’d better </w:t>
      </w:r>
      <w:r w:rsidRPr="00BC4B4C">
        <w:rPr>
          <w:rFonts w:ascii="Arial" w:eastAsia="Arial Unicode MS" w:hAnsi="Arial" w:cs="Arial"/>
          <w:lang w:val="en-GB"/>
        </w:rPr>
        <w:t xml:space="preserve">take up some physical activity”, said Jill. </w:t>
      </w:r>
      <w:r w:rsidR="00A62FC1">
        <w:rPr>
          <w:rFonts w:ascii="Arial" w:eastAsia="Arial Unicode MS" w:hAnsi="Arial" w:cs="Arial"/>
          <w:b/>
          <w:lang w:val="en-GB"/>
        </w:rPr>
        <w:t>SUGGESTED</w:t>
      </w:r>
    </w:p>
    <w:p w14:paraId="458EE513"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Jill ________________________________________ some physical activity.</w:t>
      </w:r>
    </w:p>
    <w:p w14:paraId="15F6D475" w14:textId="77777777" w:rsidR="0028508A" w:rsidRPr="00225CB9" w:rsidRDefault="0028508A" w:rsidP="0028508A">
      <w:pPr>
        <w:pStyle w:val="Corpotesto"/>
        <w:rPr>
          <w:rFonts w:ascii="Arial" w:eastAsia="Arial Unicode MS" w:hAnsi="Arial" w:cs="Arial"/>
          <w:b/>
          <w:bCs/>
          <w:lang w:val="en-US"/>
        </w:rPr>
      </w:pPr>
      <w:r w:rsidRPr="00225CB9">
        <w:rPr>
          <w:rFonts w:ascii="Arial" w:eastAsia="Arial Unicode MS" w:hAnsi="Arial" w:cs="Arial"/>
          <w:b/>
          <w:bCs/>
          <w:lang w:val="en-US"/>
        </w:rPr>
        <w:lastRenderedPageBreak/>
        <w:t>G) Bare infinitive/infinitive/ING-form?</w:t>
      </w:r>
    </w:p>
    <w:p w14:paraId="1733D175"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1) I’d rather (tell)…………… him another time. </w:t>
      </w:r>
    </w:p>
    <w:p w14:paraId="59761C28"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2) He gave up (dance)..................... after the fiasco. </w:t>
      </w:r>
    </w:p>
    <w:p w14:paraId="13AD4831"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3) We had to stop (take).......................... the children to toilet. </w:t>
      </w:r>
    </w:p>
    <w:p w14:paraId="067E8237"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4) As a child I hated (have)........................</w:t>
      </w:r>
      <w:r>
        <w:rPr>
          <w:rFonts w:ascii="Arial" w:eastAsia="Arial Unicode MS" w:hAnsi="Arial" w:cs="Arial"/>
          <w:lang w:val="en-US"/>
        </w:rPr>
        <w:t xml:space="preserve">.. a shower. </w:t>
      </w:r>
    </w:p>
    <w:p w14:paraId="0BDC2D06" w14:textId="77777777" w:rsidR="00A62FC1" w:rsidRDefault="0028508A" w:rsidP="00A62FC1">
      <w:pPr>
        <w:pStyle w:val="Corpotesto"/>
        <w:jc w:val="both"/>
        <w:rPr>
          <w:rFonts w:ascii="Arial" w:eastAsia="Arial Unicode MS" w:hAnsi="Arial" w:cs="Arial"/>
          <w:lang w:val="en-US"/>
        </w:rPr>
      </w:pPr>
      <w:r>
        <w:rPr>
          <w:rFonts w:ascii="Arial" w:eastAsia="Arial Unicode MS" w:hAnsi="Arial" w:cs="Arial"/>
          <w:lang w:val="en-US"/>
        </w:rPr>
        <w:t>5) We’ve decided (</w:t>
      </w:r>
      <w:r w:rsidRPr="00BC4B4C">
        <w:rPr>
          <w:rFonts w:ascii="Arial" w:eastAsia="Arial Unicode MS" w:hAnsi="Arial" w:cs="Arial"/>
          <w:lang w:val="en-US"/>
        </w:rPr>
        <w:t>not take part)</w:t>
      </w:r>
      <w:r>
        <w:rPr>
          <w:rFonts w:ascii="Arial" w:eastAsia="Arial Unicode MS" w:hAnsi="Arial" w:cs="Arial"/>
          <w:lang w:val="en-US"/>
        </w:rPr>
        <w:t xml:space="preserve"> </w:t>
      </w:r>
      <w:r w:rsidRPr="00BC4B4C">
        <w:rPr>
          <w:rFonts w:ascii="Arial" w:eastAsia="Arial Unicode MS" w:hAnsi="Arial" w:cs="Arial"/>
          <w:lang w:val="en-US"/>
        </w:rPr>
        <w:t xml:space="preserve">.................................. in the show. </w:t>
      </w:r>
    </w:p>
    <w:p w14:paraId="6343EFF2"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6) His parents couldn’t afford (send).......................... him to college</w:t>
      </w:r>
      <w:r>
        <w:rPr>
          <w:rFonts w:ascii="Arial" w:eastAsia="Arial Unicode MS" w:hAnsi="Arial" w:cs="Arial"/>
          <w:lang w:val="en-US"/>
        </w:rPr>
        <w:t xml:space="preserve">. </w:t>
      </w:r>
    </w:p>
    <w:p w14:paraId="39415C14" w14:textId="4058F0E7" w:rsidR="0028508A" w:rsidRPr="00BC4B4C" w:rsidRDefault="0028508A" w:rsidP="00A62FC1">
      <w:pPr>
        <w:pStyle w:val="Corpotesto"/>
        <w:jc w:val="both"/>
        <w:rPr>
          <w:rFonts w:ascii="Arial" w:eastAsia="Arial Unicode MS" w:hAnsi="Arial" w:cs="Arial"/>
          <w:lang w:val="en-US"/>
        </w:rPr>
      </w:pPr>
      <w:r>
        <w:rPr>
          <w:rFonts w:ascii="Arial" w:eastAsia="Arial Unicode MS" w:hAnsi="Arial" w:cs="Arial"/>
          <w:lang w:val="en-US"/>
        </w:rPr>
        <w:t>7) Stop (chat)...............</w:t>
      </w:r>
      <w:r w:rsidRPr="00BC4B4C">
        <w:rPr>
          <w:rFonts w:ascii="Arial" w:eastAsia="Arial Unicode MS" w:hAnsi="Arial" w:cs="Arial"/>
          <w:lang w:val="en-US"/>
        </w:rPr>
        <w:t>!</w:t>
      </w:r>
    </w:p>
    <w:p w14:paraId="2F1EAD87"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8) He’s so forgetful! He always forgets (switch off) ............................... the lights. </w:t>
      </w:r>
    </w:p>
    <w:p w14:paraId="15AC57C7"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9) I remember (see)............................. “Out of Africa” when I was living in Vienna, </w:t>
      </w:r>
    </w:p>
    <w:p w14:paraId="757B197E" w14:textId="77777777" w:rsidR="00A62FC1"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10) The class representatives suggested (report)............................ the fact to the headmaster. </w:t>
      </w:r>
    </w:p>
    <w:p w14:paraId="1B76415C" w14:textId="0E8DDB68" w:rsidR="0028508A" w:rsidRPr="00BC4B4C"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 xml:space="preserve">11) I’d love (come)............................ </w:t>
      </w:r>
    </w:p>
    <w:p w14:paraId="6F7107AB" w14:textId="7326D628" w:rsidR="0028508A" w:rsidRPr="00225CB9" w:rsidRDefault="0028508A" w:rsidP="00A62FC1">
      <w:pPr>
        <w:pStyle w:val="Corpotesto"/>
        <w:jc w:val="both"/>
        <w:rPr>
          <w:rFonts w:ascii="Arial" w:eastAsia="Arial Unicode MS" w:hAnsi="Arial" w:cs="Arial"/>
          <w:lang w:val="en-US"/>
        </w:rPr>
      </w:pPr>
      <w:r w:rsidRPr="00BC4B4C">
        <w:rPr>
          <w:rFonts w:ascii="Arial" w:eastAsia="Arial Unicode MS" w:hAnsi="Arial" w:cs="Arial"/>
          <w:lang w:val="en-US"/>
        </w:rPr>
        <w:t>12) She liked (do)......................... sports.</w:t>
      </w:r>
    </w:p>
    <w:p w14:paraId="431A0F8A" w14:textId="77777777" w:rsidR="0028508A" w:rsidRPr="00A62FC1" w:rsidRDefault="0028508A" w:rsidP="0028508A">
      <w:pPr>
        <w:rPr>
          <w:rFonts w:ascii="Arial" w:eastAsia="Arial Unicode MS" w:hAnsi="Arial" w:cs="Arial"/>
          <w:b/>
          <w:lang w:val="en-GB"/>
        </w:rPr>
      </w:pPr>
      <w:r w:rsidRPr="00A62FC1">
        <w:rPr>
          <w:rFonts w:ascii="Arial" w:eastAsia="Arial Unicode MS" w:hAnsi="Arial" w:cs="Arial"/>
          <w:b/>
          <w:lang w:val="en-GB"/>
        </w:rPr>
        <w:t>H) Form IF – Sentences</w:t>
      </w:r>
    </w:p>
    <w:p w14:paraId="59D302FD" w14:textId="77777777" w:rsidR="0028508A" w:rsidRPr="00BC4B4C" w:rsidRDefault="0028508A" w:rsidP="0028508A">
      <w:pPr>
        <w:rPr>
          <w:rFonts w:ascii="Arial" w:eastAsia="Arial Unicode MS" w:hAnsi="Arial" w:cs="Arial"/>
          <w:lang w:val="en-GB"/>
        </w:rPr>
      </w:pPr>
      <w:r>
        <w:rPr>
          <w:rFonts w:ascii="Arial" w:eastAsia="Arial Unicode MS" w:hAnsi="Arial" w:cs="Arial"/>
          <w:lang w:val="en-GB"/>
        </w:rPr>
        <w:t xml:space="preserve">1) Amar is shy and girls find him boring. If </w:t>
      </w:r>
      <w:r w:rsidRPr="00BC4B4C">
        <w:rPr>
          <w:rFonts w:ascii="Arial" w:eastAsia="Arial Unicode MS" w:hAnsi="Arial" w:cs="Arial"/>
          <w:lang w:val="en-GB"/>
        </w:rPr>
        <w:t>Amar___________</w:t>
      </w:r>
      <w:r>
        <w:rPr>
          <w:rFonts w:ascii="Arial" w:eastAsia="Arial Unicode MS" w:hAnsi="Arial" w:cs="Arial"/>
          <w:lang w:val="en-GB"/>
        </w:rPr>
        <w:t>______________________</w:t>
      </w:r>
    </w:p>
    <w:p w14:paraId="0F26864B"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2) We’ll take out the rubbish but Lisa will do the laundry. IF Lisa ____</w:t>
      </w:r>
      <w:r>
        <w:rPr>
          <w:rFonts w:ascii="Arial" w:eastAsia="Arial Unicode MS" w:hAnsi="Arial" w:cs="Arial"/>
          <w:lang w:val="en-GB"/>
        </w:rPr>
        <w:t>________________</w:t>
      </w:r>
    </w:p>
    <w:p w14:paraId="53FAB1AE"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3) Lisa checked Emily’s phone so they had a terrible row.   If Lisa __</w:t>
      </w:r>
      <w:r>
        <w:rPr>
          <w:rFonts w:ascii="Arial" w:eastAsia="Arial Unicode MS" w:hAnsi="Arial" w:cs="Arial"/>
          <w:lang w:val="en-GB"/>
        </w:rPr>
        <w:t>_________________</w:t>
      </w:r>
    </w:p>
    <w:p w14:paraId="537F3029" w14:textId="00877DE9" w:rsidR="0028508A" w:rsidRPr="00BC4B4C" w:rsidRDefault="00A62FC1" w:rsidP="0028508A">
      <w:pPr>
        <w:rPr>
          <w:rFonts w:ascii="Arial" w:eastAsia="Arial Unicode MS" w:hAnsi="Arial" w:cs="Arial"/>
          <w:b/>
          <w:lang w:val="en-GB"/>
        </w:rPr>
      </w:pPr>
      <w:r>
        <w:rPr>
          <w:rFonts w:ascii="Arial" w:eastAsia="Arial Unicode MS" w:hAnsi="Arial" w:cs="Arial"/>
          <w:b/>
          <w:lang w:val="en-GB"/>
        </w:rPr>
        <w:t xml:space="preserve">I) </w:t>
      </w:r>
      <w:r w:rsidR="0028508A">
        <w:rPr>
          <w:rFonts w:ascii="Arial" w:eastAsia="Arial Unicode MS" w:hAnsi="Arial" w:cs="Arial"/>
          <w:b/>
          <w:lang w:val="en-GB"/>
        </w:rPr>
        <w:t xml:space="preserve">Transform into the tense </w:t>
      </w:r>
      <w:r w:rsidR="0028508A" w:rsidRPr="00BC4B4C">
        <w:rPr>
          <w:rFonts w:ascii="Arial" w:eastAsia="Arial Unicode MS" w:hAnsi="Arial" w:cs="Arial"/>
          <w:b/>
          <w:lang w:val="en-GB"/>
        </w:rPr>
        <w:t xml:space="preserve">or form indicated: </w:t>
      </w:r>
    </w:p>
    <w:p w14:paraId="51676777" w14:textId="4042B008"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1) You must get up earlier. (Future) ______________________________</w:t>
      </w:r>
      <w:r w:rsidR="00A62FC1">
        <w:rPr>
          <w:rFonts w:ascii="Arial" w:eastAsia="Arial Unicode MS" w:hAnsi="Arial" w:cs="Arial"/>
          <w:lang w:val="en-GB"/>
        </w:rPr>
        <w:t>___________</w:t>
      </w:r>
      <w:r w:rsidRPr="00BC4B4C">
        <w:rPr>
          <w:rFonts w:ascii="Arial" w:eastAsia="Arial Unicode MS" w:hAnsi="Arial" w:cs="Arial"/>
          <w:lang w:val="en-GB"/>
        </w:rPr>
        <w:t>__</w:t>
      </w:r>
    </w:p>
    <w:p w14:paraId="06F92084" w14:textId="68F5FEF3"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2) He</w:t>
      </w:r>
      <w:r>
        <w:rPr>
          <w:rFonts w:ascii="Arial" w:eastAsia="Arial Unicode MS" w:hAnsi="Arial" w:cs="Arial"/>
          <w:lang w:val="en-GB"/>
        </w:rPr>
        <w:t xml:space="preserve"> must leave without telling her</w:t>
      </w:r>
      <w:r w:rsidRPr="00BC4B4C">
        <w:rPr>
          <w:rFonts w:ascii="Arial" w:eastAsia="Arial Unicode MS" w:hAnsi="Arial" w:cs="Arial"/>
          <w:lang w:val="en-GB"/>
        </w:rPr>
        <w:t>. (Present Perfect) _________________</w:t>
      </w:r>
      <w:r w:rsidR="00A62FC1">
        <w:rPr>
          <w:rFonts w:ascii="Arial" w:eastAsia="Arial Unicode MS" w:hAnsi="Arial" w:cs="Arial"/>
          <w:lang w:val="en-GB"/>
        </w:rPr>
        <w:t>___</w:t>
      </w:r>
      <w:r w:rsidRPr="00BC4B4C">
        <w:rPr>
          <w:rFonts w:ascii="Arial" w:eastAsia="Arial Unicode MS" w:hAnsi="Arial" w:cs="Arial"/>
          <w:lang w:val="en-GB"/>
        </w:rPr>
        <w:t>________</w:t>
      </w:r>
    </w:p>
    <w:p w14:paraId="1E612B17"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3)  They may sleep. (Present Continuous) ____________________________________</w:t>
      </w:r>
      <w:r>
        <w:rPr>
          <w:rFonts w:ascii="Arial" w:eastAsia="Arial Unicode MS" w:hAnsi="Arial" w:cs="Arial"/>
          <w:lang w:val="en-GB"/>
        </w:rPr>
        <w:t>_</w:t>
      </w:r>
    </w:p>
    <w:p w14:paraId="10BEE19B"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4) He can speak Chinese and German. (Simple Past) ____________</w:t>
      </w:r>
      <w:r>
        <w:rPr>
          <w:rFonts w:ascii="Arial" w:eastAsia="Arial Unicode MS" w:hAnsi="Arial" w:cs="Arial"/>
          <w:lang w:val="en-GB"/>
        </w:rPr>
        <w:t>________________</w:t>
      </w:r>
    </w:p>
    <w:p w14:paraId="05E1BF65" w14:textId="77777777" w:rsidR="0028508A" w:rsidRPr="00BC4B4C" w:rsidRDefault="0028508A" w:rsidP="0028508A">
      <w:pPr>
        <w:rPr>
          <w:rFonts w:ascii="Arial" w:eastAsia="Arial Unicode MS" w:hAnsi="Arial" w:cs="Arial"/>
          <w:lang w:val="en-GB"/>
        </w:rPr>
      </w:pPr>
      <w:r>
        <w:rPr>
          <w:rFonts w:ascii="Arial" w:eastAsia="Arial Unicode MS" w:hAnsi="Arial" w:cs="Arial"/>
          <w:lang w:val="en-GB"/>
        </w:rPr>
        <w:t>5) You can operate this machine</w:t>
      </w:r>
      <w:r w:rsidRPr="00BC4B4C">
        <w:rPr>
          <w:rFonts w:ascii="Arial" w:eastAsia="Arial Unicode MS" w:hAnsi="Arial" w:cs="Arial"/>
          <w:lang w:val="en-GB"/>
        </w:rPr>
        <w:t>. (Future) _________</w:t>
      </w:r>
      <w:r>
        <w:rPr>
          <w:rFonts w:ascii="Arial" w:eastAsia="Arial Unicode MS" w:hAnsi="Arial" w:cs="Arial"/>
          <w:lang w:val="en-GB"/>
        </w:rPr>
        <w:t>____________________________</w:t>
      </w:r>
    </w:p>
    <w:p w14:paraId="40782F21"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6) She has to wear high heels. (Negative) _________</w:t>
      </w:r>
      <w:r>
        <w:rPr>
          <w:rFonts w:ascii="Arial" w:eastAsia="Arial Unicode MS" w:hAnsi="Arial" w:cs="Arial"/>
          <w:lang w:val="en-GB"/>
        </w:rPr>
        <w:t>____________________________</w:t>
      </w:r>
    </w:p>
    <w:p w14:paraId="5DB4C99F" w14:textId="77777777" w:rsidR="0028508A" w:rsidRPr="00BC4B4C" w:rsidRDefault="0028508A" w:rsidP="0028508A">
      <w:pPr>
        <w:rPr>
          <w:rFonts w:ascii="Arial" w:eastAsia="Arial Unicode MS" w:hAnsi="Arial" w:cs="Arial"/>
          <w:lang w:val="en-GB"/>
        </w:rPr>
      </w:pPr>
      <w:r w:rsidRPr="00BC4B4C">
        <w:rPr>
          <w:rFonts w:ascii="Arial" w:eastAsia="Arial Unicode MS" w:hAnsi="Arial" w:cs="Arial"/>
          <w:lang w:val="en-GB"/>
        </w:rPr>
        <w:t>7) He had to do military service.  (Negative) ___________________</w:t>
      </w:r>
      <w:r>
        <w:rPr>
          <w:rFonts w:ascii="Arial" w:eastAsia="Arial Unicode MS" w:hAnsi="Arial" w:cs="Arial"/>
          <w:lang w:val="en-GB"/>
        </w:rPr>
        <w:t>_________________</w:t>
      </w:r>
    </w:p>
    <w:p w14:paraId="7BA7C149" w14:textId="77777777" w:rsidR="0028508A" w:rsidRPr="00BC4B4C" w:rsidRDefault="0028508A" w:rsidP="0028508A">
      <w:pPr>
        <w:widowControl w:val="0"/>
        <w:autoSpaceDE w:val="0"/>
        <w:autoSpaceDN w:val="0"/>
        <w:adjustRightInd w:val="0"/>
        <w:jc w:val="both"/>
        <w:rPr>
          <w:rFonts w:ascii="Arial" w:hAnsi="Arial" w:cs="Arial"/>
        </w:rPr>
      </w:pPr>
      <w:r w:rsidRPr="00BC4B4C">
        <w:rPr>
          <w:rFonts w:ascii="Arial" w:eastAsia="Arial Unicode MS" w:hAnsi="Arial" w:cs="Arial"/>
          <w:lang w:val="en-GB"/>
        </w:rPr>
        <w:t xml:space="preserve">8)  you managed to get the tickets. </w:t>
      </w:r>
      <w:r w:rsidRPr="00BC4B4C">
        <w:rPr>
          <w:rFonts w:ascii="Arial" w:eastAsia="Arial Unicode MS" w:hAnsi="Arial" w:cs="Arial"/>
        </w:rPr>
        <w:t>(Interrogative) ____________________________</w:t>
      </w:r>
      <w:r>
        <w:rPr>
          <w:rFonts w:ascii="Arial" w:eastAsia="Arial Unicode MS" w:hAnsi="Arial" w:cs="Arial"/>
        </w:rPr>
        <w:t>___</w:t>
      </w:r>
    </w:p>
    <w:p w14:paraId="0E858A6B" w14:textId="5A1956F5" w:rsidR="0028508A" w:rsidRDefault="0028508A">
      <w:r>
        <w:br w:type="page"/>
      </w:r>
    </w:p>
    <w:p w14:paraId="1599D7B3" w14:textId="4C8FD3C2" w:rsidR="0028508A" w:rsidRPr="00E97983" w:rsidRDefault="0028508A" w:rsidP="0028508A">
      <w:pPr>
        <w:widowControl w:val="0"/>
        <w:autoSpaceDE w:val="0"/>
        <w:autoSpaceDN w:val="0"/>
        <w:adjustRightInd w:val="0"/>
        <w:rPr>
          <w:rFonts w:ascii="Arial" w:hAnsi="Arial" w:cs="Arial"/>
        </w:rPr>
      </w:pPr>
      <w:r w:rsidRPr="00E97983">
        <w:rPr>
          <w:rFonts w:ascii="Arial" w:hAnsi="Arial" w:cs="Arial"/>
          <w:b/>
        </w:rPr>
        <w:lastRenderedPageBreak/>
        <w:t xml:space="preserve">DIPARTIMENTO DI: Materie letterarie e latino </w:t>
      </w:r>
    </w:p>
    <w:p w14:paraId="49F49FDB" w14:textId="3E6767BA" w:rsidR="0028508A" w:rsidRPr="00E97983" w:rsidRDefault="0028508A" w:rsidP="0028508A">
      <w:pPr>
        <w:widowControl w:val="0"/>
        <w:autoSpaceDE w:val="0"/>
        <w:autoSpaceDN w:val="0"/>
        <w:adjustRightInd w:val="0"/>
        <w:jc w:val="both"/>
        <w:rPr>
          <w:rFonts w:ascii="Arial" w:hAnsi="Arial" w:cs="Arial"/>
        </w:rPr>
      </w:pPr>
      <w:r w:rsidRPr="0003351F">
        <w:rPr>
          <w:rFonts w:ascii="Arial" w:hAnsi="Arial" w:cs="Arial"/>
          <w:b/>
          <w:highlight w:val="yellow"/>
        </w:rPr>
        <w:t>MATERIA: STORIA E GEORAFIA</w:t>
      </w:r>
      <w:r w:rsidRPr="00E97983">
        <w:rPr>
          <w:rFonts w:ascii="Arial" w:hAnsi="Arial" w:cs="Arial"/>
          <w:b/>
        </w:rPr>
        <w:t xml:space="preserve"> </w:t>
      </w:r>
    </w:p>
    <w:p w14:paraId="46E546A9" w14:textId="77777777" w:rsidR="0028508A" w:rsidRDefault="0028508A" w:rsidP="0028508A">
      <w:pPr>
        <w:widowControl w:val="0"/>
        <w:autoSpaceDE w:val="0"/>
        <w:autoSpaceDN w:val="0"/>
        <w:adjustRightInd w:val="0"/>
        <w:jc w:val="both"/>
        <w:rPr>
          <w:rFonts w:ascii="Arial" w:hAnsi="Arial" w:cs="Arial"/>
          <w:b/>
        </w:rPr>
      </w:pPr>
    </w:p>
    <w:p w14:paraId="64D48DE5" w14:textId="77777777" w:rsidR="0028508A" w:rsidRPr="004B171D" w:rsidRDefault="0028508A" w:rsidP="0028508A">
      <w:pPr>
        <w:widowControl w:val="0"/>
        <w:autoSpaceDE w:val="0"/>
        <w:autoSpaceDN w:val="0"/>
        <w:adjustRightInd w:val="0"/>
        <w:jc w:val="both"/>
        <w:rPr>
          <w:rFonts w:ascii="Arial" w:hAnsi="Arial" w:cs="Arial"/>
        </w:rPr>
      </w:pPr>
      <w:r w:rsidRPr="004B171D">
        <w:rPr>
          <w:rFonts w:ascii="Arial" w:hAnsi="Arial" w:cs="Arial"/>
          <w:b/>
        </w:rPr>
        <w:t xml:space="preserve">OBIETTIVI MINIMI </w:t>
      </w:r>
    </w:p>
    <w:p w14:paraId="4954757D" w14:textId="41CCBD60" w:rsidR="0028508A" w:rsidRPr="00845983" w:rsidRDefault="0028508A" w:rsidP="0028508A">
      <w:pPr>
        <w:pStyle w:val="Default"/>
        <w:numPr>
          <w:ilvl w:val="1"/>
          <w:numId w:val="1"/>
        </w:numPr>
        <w:rPr>
          <w:rFonts w:ascii="Arial" w:hAnsi="Arial" w:cs="Arial"/>
        </w:rPr>
      </w:pPr>
      <w:r w:rsidRPr="00845983">
        <w:rPr>
          <w:rFonts w:ascii="Arial" w:hAnsi="Arial" w:cs="Arial"/>
        </w:rPr>
        <w:t>Conoscere gli eventi e il quadro cronologico dei periodi studiati e i principali temi</w:t>
      </w:r>
      <w:r>
        <w:rPr>
          <w:rFonts w:ascii="Arial" w:hAnsi="Arial" w:cs="Arial"/>
        </w:rPr>
        <w:t>.</w:t>
      </w:r>
      <w:r w:rsidRPr="00845983">
        <w:rPr>
          <w:rFonts w:ascii="Arial" w:hAnsi="Arial" w:cs="Arial"/>
        </w:rPr>
        <w:t xml:space="preserve"> </w:t>
      </w:r>
    </w:p>
    <w:p w14:paraId="482C1A72" w14:textId="1B248371" w:rsidR="0028508A" w:rsidRPr="00845983" w:rsidRDefault="0028508A" w:rsidP="0028508A">
      <w:pPr>
        <w:pStyle w:val="Default"/>
        <w:numPr>
          <w:ilvl w:val="1"/>
          <w:numId w:val="1"/>
        </w:numPr>
        <w:rPr>
          <w:rFonts w:ascii="Arial" w:hAnsi="Arial" w:cs="Arial"/>
        </w:rPr>
      </w:pPr>
      <w:r w:rsidRPr="00845983">
        <w:rPr>
          <w:rFonts w:ascii="Arial" w:hAnsi="Arial" w:cs="Arial"/>
        </w:rPr>
        <w:t>Esporre i contenuti appresi in modo adeguato con chiarezza e coerenza</w:t>
      </w:r>
      <w:r>
        <w:rPr>
          <w:rFonts w:ascii="Arial" w:hAnsi="Arial" w:cs="Arial"/>
        </w:rPr>
        <w:t>, utilizzando un</w:t>
      </w:r>
      <w:r w:rsidRPr="00845983">
        <w:rPr>
          <w:rFonts w:ascii="Arial" w:hAnsi="Arial" w:cs="Arial"/>
        </w:rPr>
        <w:t xml:space="preserve"> lessico specifico</w:t>
      </w:r>
      <w:r>
        <w:rPr>
          <w:rFonts w:ascii="Arial" w:hAnsi="Arial" w:cs="Arial"/>
        </w:rPr>
        <w:t>.</w:t>
      </w:r>
      <w:r w:rsidRPr="00845983">
        <w:rPr>
          <w:rFonts w:ascii="Arial" w:hAnsi="Arial" w:cs="Arial"/>
        </w:rPr>
        <w:t xml:space="preserve"> </w:t>
      </w:r>
    </w:p>
    <w:p w14:paraId="5EFF5FAE" w14:textId="5E91A7D9" w:rsidR="0028508A" w:rsidRPr="00845983" w:rsidRDefault="0028508A" w:rsidP="0028508A">
      <w:pPr>
        <w:pStyle w:val="Default"/>
        <w:numPr>
          <w:ilvl w:val="1"/>
          <w:numId w:val="1"/>
        </w:numPr>
        <w:spacing w:after="44"/>
        <w:rPr>
          <w:rFonts w:ascii="Arial" w:hAnsi="Arial" w:cs="Arial"/>
        </w:rPr>
      </w:pPr>
      <w:r w:rsidRPr="00845983">
        <w:rPr>
          <w:rFonts w:ascii="Arial" w:hAnsi="Arial" w:cs="Arial"/>
        </w:rPr>
        <w:t>Possedere capacità di analisi e di sintesi</w:t>
      </w:r>
      <w:r>
        <w:rPr>
          <w:rFonts w:ascii="Arial" w:hAnsi="Arial" w:cs="Arial"/>
        </w:rPr>
        <w:t>.</w:t>
      </w:r>
      <w:r w:rsidRPr="00845983">
        <w:rPr>
          <w:rFonts w:ascii="Arial" w:hAnsi="Arial" w:cs="Arial"/>
        </w:rPr>
        <w:t xml:space="preserve"> </w:t>
      </w:r>
    </w:p>
    <w:p w14:paraId="06066F01" w14:textId="77777777" w:rsidR="0028508A" w:rsidRPr="007319A5" w:rsidRDefault="0028508A" w:rsidP="0028508A">
      <w:pPr>
        <w:widowControl w:val="0"/>
        <w:autoSpaceDE w:val="0"/>
        <w:autoSpaceDN w:val="0"/>
        <w:adjustRightInd w:val="0"/>
        <w:jc w:val="both"/>
        <w:rPr>
          <w:rFonts w:ascii="Arial" w:hAnsi="Arial" w:cs="Arial"/>
        </w:rPr>
      </w:pPr>
    </w:p>
    <w:p w14:paraId="2475559D" w14:textId="14E11D01" w:rsidR="0028508A" w:rsidRPr="0028508A" w:rsidRDefault="0028508A" w:rsidP="0028508A">
      <w:pPr>
        <w:widowControl w:val="0"/>
        <w:autoSpaceDE w:val="0"/>
        <w:autoSpaceDN w:val="0"/>
        <w:adjustRightInd w:val="0"/>
        <w:jc w:val="both"/>
        <w:rPr>
          <w:rFonts w:ascii="Arial" w:hAnsi="Arial" w:cs="Arial"/>
          <w:b/>
        </w:rPr>
      </w:pPr>
      <w:r>
        <w:rPr>
          <w:rFonts w:ascii="Arial" w:hAnsi="Arial" w:cs="Arial"/>
          <w:b/>
        </w:rPr>
        <w:t xml:space="preserve">PROGRAMMA </w:t>
      </w:r>
    </w:p>
    <w:p w14:paraId="44623104" w14:textId="77777777" w:rsidR="0028508A" w:rsidRDefault="0028508A" w:rsidP="0028508A">
      <w:pPr>
        <w:widowControl w:val="0"/>
        <w:autoSpaceDE w:val="0"/>
        <w:autoSpaceDN w:val="0"/>
        <w:adjustRightInd w:val="0"/>
        <w:jc w:val="both"/>
        <w:rPr>
          <w:rFonts w:ascii="Arial" w:hAnsi="Arial" w:cs="Arial"/>
        </w:rPr>
      </w:pPr>
      <w:r w:rsidRPr="00791481">
        <w:rPr>
          <w:rFonts w:ascii="Arial" w:hAnsi="Arial" w:cs="Arial"/>
        </w:rPr>
        <w:t>Manual</w:t>
      </w:r>
      <w:r>
        <w:rPr>
          <w:rFonts w:ascii="Arial" w:hAnsi="Arial" w:cs="Arial"/>
        </w:rPr>
        <w:t>i</w:t>
      </w:r>
      <w:r w:rsidRPr="00791481">
        <w:rPr>
          <w:rFonts w:ascii="Arial" w:hAnsi="Arial" w:cs="Arial"/>
        </w:rPr>
        <w:t xml:space="preserve"> consigliat</w:t>
      </w:r>
      <w:r>
        <w:rPr>
          <w:rFonts w:ascii="Arial" w:hAnsi="Arial" w:cs="Arial"/>
        </w:rPr>
        <w:t>i</w:t>
      </w:r>
      <w:r w:rsidRPr="00791481">
        <w:rPr>
          <w:rFonts w:ascii="Arial" w:hAnsi="Arial" w:cs="Arial"/>
        </w:rPr>
        <w:t xml:space="preserve">: </w:t>
      </w:r>
    </w:p>
    <w:p w14:paraId="05FF3D26" w14:textId="2AC3A71A" w:rsidR="0028508A" w:rsidRPr="0028508A" w:rsidRDefault="0028508A" w:rsidP="0028508A">
      <w:pPr>
        <w:pStyle w:val="Paragrafoelenco"/>
        <w:widowControl w:val="0"/>
        <w:numPr>
          <w:ilvl w:val="0"/>
          <w:numId w:val="9"/>
        </w:numPr>
        <w:autoSpaceDE w:val="0"/>
        <w:autoSpaceDN w:val="0"/>
        <w:adjustRightInd w:val="0"/>
        <w:jc w:val="both"/>
        <w:rPr>
          <w:rFonts w:ascii="Arial" w:hAnsi="Arial" w:cs="Arial"/>
        </w:rPr>
      </w:pPr>
      <w:r w:rsidRPr="0028508A">
        <w:rPr>
          <w:rFonts w:ascii="Arial" w:hAnsi="Arial" w:cs="Arial"/>
        </w:rPr>
        <w:t xml:space="preserve">per il Liceo classico: M. Bettini - M. Lentano - D. Puliga, </w:t>
      </w:r>
      <w:r w:rsidRPr="0028508A">
        <w:rPr>
          <w:rFonts w:ascii="Arial" w:hAnsi="Arial" w:cs="Arial"/>
          <w:i/>
        </w:rPr>
        <w:t>Lontani vicini</w:t>
      </w:r>
      <w:r w:rsidRPr="0028508A">
        <w:rPr>
          <w:rFonts w:ascii="Arial" w:hAnsi="Arial" w:cs="Arial"/>
        </w:rPr>
        <w:t xml:space="preserve">, vol. 2, B. Mondadori. </w:t>
      </w:r>
    </w:p>
    <w:p w14:paraId="551D075A" w14:textId="26D7803B" w:rsidR="0028508A" w:rsidRPr="00670552" w:rsidRDefault="0028508A" w:rsidP="0028508A">
      <w:pPr>
        <w:pStyle w:val="Paragrafoelenco"/>
        <w:widowControl w:val="0"/>
        <w:numPr>
          <w:ilvl w:val="0"/>
          <w:numId w:val="9"/>
        </w:numPr>
        <w:autoSpaceDE w:val="0"/>
        <w:autoSpaceDN w:val="0"/>
        <w:adjustRightInd w:val="0"/>
        <w:jc w:val="both"/>
        <w:rPr>
          <w:rFonts w:ascii="Arial" w:hAnsi="Arial" w:cs="Arial"/>
          <w:b/>
        </w:rPr>
      </w:pPr>
      <w:r w:rsidRPr="0028508A">
        <w:rPr>
          <w:rFonts w:ascii="Arial" w:hAnsi="Arial" w:cs="Arial"/>
        </w:rPr>
        <w:t>per il Liceo Scientifico (entrambi gli indirizzi):</w:t>
      </w:r>
      <w:r w:rsidRPr="0028508A">
        <w:rPr>
          <w:rFonts w:ascii="Arial" w:hAnsi="Arial" w:cs="Arial"/>
          <w:smallCaps/>
        </w:rPr>
        <w:t xml:space="preserve"> F. Amerini - E. Zanette - C. Tincati</w:t>
      </w:r>
      <w:r w:rsidRPr="0028508A">
        <w:rPr>
          <w:rFonts w:ascii="Arial" w:hAnsi="Arial" w:cs="Arial"/>
        </w:rPr>
        <w:t xml:space="preserve">, </w:t>
      </w:r>
      <w:r w:rsidRPr="0028508A">
        <w:rPr>
          <w:rFonts w:ascii="Arial" w:hAnsi="Arial" w:cs="Arial"/>
          <w:i/>
          <w:iCs/>
        </w:rPr>
        <w:t xml:space="preserve">Metropolis. </w:t>
      </w:r>
      <w:r w:rsidRPr="0028508A">
        <w:rPr>
          <w:rFonts w:ascii="Arial" w:hAnsi="Arial" w:cs="Arial"/>
        </w:rPr>
        <w:t>Corso di storia e geografia, vol. 2, B. Mondadori.</w:t>
      </w:r>
    </w:p>
    <w:p w14:paraId="55AFEC8C" w14:textId="77777777" w:rsidR="0028508A" w:rsidRDefault="0028508A" w:rsidP="0028508A">
      <w:pPr>
        <w:pStyle w:val="Default"/>
        <w:rPr>
          <w:rFonts w:ascii="Arial" w:hAnsi="Arial" w:cs="Arial"/>
        </w:rPr>
      </w:pPr>
      <w:r w:rsidRPr="00791481">
        <w:rPr>
          <w:rFonts w:ascii="Arial" w:hAnsi="Arial" w:cs="Arial"/>
          <w:i/>
        </w:rPr>
        <w:t>Storia</w:t>
      </w:r>
      <w:r>
        <w:rPr>
          <w:rFonts w:ascii="Arial" w:hAnsi="Arial" w:cs="Arial"/>
        </w:rPr>
        <w:t xml:space="preserve"> </w:t>
      </w:r>
    </w:p>
    <w:p w14:paraId="5912A36E" w14:textId="77777777" w:rsidR="0028508A" w:rsidRPr="00927191" w:rsidRDefault="0028508A" w:rsidP="0028508A">
      <w:pPr>
        <w:pStyle w:val="Default"/>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 xml:space="preserve">sa dell’Italia </w:t>
      </w:r>
      <w:r w:rsidRPr="00927191">
        <w:rPr>
          <w:rFonts w:ascii="Arial" w:hAnsi="Arial" w:cs="Arial"/>
        </w:rPr>
        <w:t xml:space="preserve">antica, nello specifico: </w:t>
      </w:r>
    </w:p>
    <w:p w14:paraId="3B14945E" w14:textId="1CA6BA96" w:rsidR="0028508A" w:rsidRPr="00927191" w:rsidRDefault="0028508A" w:rsidP="0028508A">
      <w:pPr>
        <w:pStyle w:val="Default"/>
        <w:numPr>
          <w:ilvl w:val="0"/>
          <w:numId w:val="8"/>
        </w:numPr>
        <w:rPr>
          <w:rFonts w:ascii="Arial" w:hAnsi="Arial" w:cs="Arial"/>
        </w:rPr>
      </w:pPr>
      <w:r w:rsidRPr="00927191">
        <w:rPr>
          <w:rFonts w:ascii="Arial" w:hAnsi="Arial" w:cs="Arial"/>
        </w:rPr>
        <w:t>la fine della Repubblica: la crisi del Senato e l’ascesa di Pompeo</w:t>
      </w:r>
      <w:r>
        <w:rPr>
          <w:rFonts w:ascii="Arial" w:hAnsi="Arial" w:cs="Arial"/>
        </w:rPr>
        <w:t>;</w:t>
      </w:r>
    </w:p>
    <w:p w14:paraId="1F8CB916" w14:textId="142A5B77" w:rsidR="0028508A" w:rsidRPr="00927191" w:rsidRDefault="0028508A" w:rsidP="0028508A">
      <w:pPr>
        <w:pStyle w:val="Default"/>
        <w:numPr>
          <w:ilvl w:val="0"/>
          <w:numId w:val="8"/>
        </w:numPr>
        <w:rPr>
          <w:rFonts w:ascii="Arial" w:hAnsi="Arial" w:cs="Arial"/>
        </w:rPr>
      </w:pPr>
      <w:r w:rsidRPr="00927191">
        <w:rPr>
          <w:rFonts w:ascii="Arial" w:hAnsi="Arial" w:cs="Arial"/>
        </w:rPr>
        <w:t>l’ascesa di Cesare, il suo governo, le guerre civili</w:t>
      </w:r>
      <w:r>
        <w:rPr>
          <w:rFonts w:ascii="Arial" w:hAnsi="Arial" w:cs="Arial"/>
        </w:rPr>
        <w:t>;</w:t>
      </w:r>
      <w:r w:rsidRPr="00927191">
        <w:rPr>
          <w:rFonts w:ascii="Arial" w:hAnsi="Arial" w:cs="Arial"/>
        </w:rPr>
        <w:t xml:space="preserve"> </w:t>
      </w:r>
    </w:p>
    <w:p w14:paraId="74A539C9" w14:textId="7C52F2C2" w:rsidR="0028508A" w:rsidRPr="00927191" w:rsidRDefault="0028508A" w:rsidP="0028508A">
      <w:pPr>
        <w:pStyle w:val="Default"/>
        <w:numPr>
          <w:ilvl w:val="0"/>
          <w:numId w:val="8"/>
        </w:numPr>
        <w:rPr>
          <w:rFonts w:ascii="Arial" w:hAnsi="Arial" w:cs="Arial"/>
        </w:rPr>
      </w:pPr>
      <w:r w:rsidRPr="00927191">
        <w:rPr>
          <w:rFonts w:ascii="Arial" w:hAnsi="Arial" w:cs="Arial"/>
        </w:rPr>
        <w:t>la morte di Cesare, l’avvento Ottaviano, Augusto e l’impero</w:t>
      </w:r>
      <w:r>
        <w:rPr>
          <w:rFonts w:ascii="Arial" w:hAnsi="Arial" w:cs="Arial"/>
        </w:rPr>
        <w:t>;</w:t>
      </w:r>
      <w:r w:rsidRPr="00927191">
        <w:rPr>
          <w:rFonts w:ascii="Arial" w:hAnsi="Arial" w:cs="Arial"/>
        </w:rPr>
        <w:t xml:space="preserve"> </w:t>
      </w:r>
    </w:p>
    <w:p w14:paraId="01A6C816" w14:textId="21584034" w:rsidR="0028508A" w:rsidRPr="0028508A" w:rsidRDefault="0028508A" w:rsidP="0028508A">
      <w:pPr>
        <w:pStyle w:val="Paragrafoelenco"/>
        <w:widowControl w:val="0"/>
        <w:numPr>
          <w:ilvl w:val="0"/>
          <w:numId w:val="8"/>
        </w:numPr>
        <w:autoSpaceDE w:val="0"/>
        <w:autoSpaceDN w:val="0"/>
        <w:adjustRightInd w:val="0"/>
        <w:jc w:val="both"/>
        <w:rPr>
          <w:rFonts w:ascii="Arial" w:hAnsi="Arial" w:cs="Arial"/>
        </w:rPr>
      </w:pPr>
      <w:r w:rsidRPr="0028508A">
        <w:rPr>
          <w:rFonts w:ascii="Arial" w:hAnsi="Arial" w:cs="Arial"/>
        </w:rPr>
        <w:t xml:space="preserve">la dinastia Giulio-Claudia, la dinastia Flavia, l’epoca degli Antonini; </w:t>
      </w:r>
    </w:p>
    <w:p w14:paraId="7656B567" w14:textId="34C149C6" w:rsidR="0028508A" w:rsidRPr="00927191" w:rsidRDefault="0028508A" w:rsidP="0028508A">
      <w:pPr>
        <w:pStyle w:val="Default"/>
        <w:numPr>
          <w:ilvl w:val="0"/>
          <w:numId w:val="8"/>
        </w:numPr>
        <w:rPr>
          <w:rFonts w:ascii="Arial" w:hAnsi="Arial" w:cs="Arial"/>
        </w:rPr>
      </w:pPr>
      <w:r w:rsidRPr="00927191">
        <w:rPr>
          <w:rFonts w:ascii="Arial" w:hAnsi="Arial" w:cs="Arial"/>
        </w:rPr>
        <w:t>L’economia nei primi due secoli dell’impero</w:t>
      </w:r>
      <w:r>
        <w:rPr>
          <w:rFonts w:ascii="Arial" w:hAnsi="Arial" w:cs="Arial"/>
        </w:rPr>
        <w:t>;</w:t>
      </w:r>
      <w:r w:rsidRPr="00927191">
        <w:rPr>
          <w:rFonts w:ascii="Arial" w:hAnsi="Arial" w:cs="Arial"/>
        </w:rPr>
        <w:t xml:space="preserve"> </w:t>
      </w:r>
    </w:p>
    <w:p w14:paraId="777A2036" w14:textId="5FA2F1FF" w:rsidR="0028508A" w:rsidRPr="00927191" w:rsidRDefault="0028508A" w:rsidP="0028508A">
      <w:pPr>
        <w:pStyle w:val="Default"/>
        <w:numPr>
          <w:ilvl w:val="0"/>
          <w:numId w:val="8"/>
        </w:numPr>
        <w:rPr>
          <w:rFonts w:ascii="Arial" w:hAnsi="Arial" w:cs="Arial"/>
        </w:rPr>
      </w:pPr>
      <w:r w:rsidRPr="00927191">
        <w:rPr>
          <w:rFonts w:ascii="Arial" w:hAnsi="Arial" w:cs="Arial"/>
        </w:rPr>
        <w:t>Il Cristianesimo e le origini della Chiesa</w:t>
      </w:r>
      <w:r>
        <w:rPr>
          <w:rFonts w:ascii="Arial" w:hAnsi="Arial" w:cs="Arial"/>
        </w:rPr>
        <w:t>;</w:t>
      </w:r>
      <w:r w:rsidRPr="00927191">
        <w:rPr>
          <w:rFonts w:ascii="Arial" w:hAnsi="Arial" w:cs="Arial"/>
        </w:rPr>
        <w:t xml:space="preserve"> </w:t>
      </w:r>
    </w:p>
    <w:p w14:paraId="23329D4C" w14:textId="034BA357" w:rsidR="0028508A" w:rsidRPr="008567F5" w:rsidRDefault="0028508A" w:rsidP="0028508A">
      <w:pPr>
        <w:pStyle w:val="Default"/>
        <w:numPr>
          <w:ilvl w:val="0"/>
          <w:numId w:val="8"/>
        </w:numPr>
        <w:rPr>
          <w:rFonts w:ascii="Arial" w:hAnsi="Arial" w:cs="Arial"/>
        </w:rPr>
      </w:pPr>
      <w:r>
        <w:rPr>
          <w:rFonts w:ascii="Arial" w:hAnsi="Arial" w:cs="Arial"/>
        </w:rPr>
        <w:t xml:space="preserve">- </w:t>
      </w:r>
      <w:r w:rsidRPr="008567F5">
        <w:rPr>
          <w:rFonts w:ascii="Arial" w:hAnsi="Arial" w:cs="Arial"/>
        </w:rPr>
        <w:t>La crisi del III secolo: la dinastia dei Severi, l’anarchia militare, gli imperatori ‘barbari’ e i problemi dell’impero</w:t>
      </w:r>
      <w:r>
        <w:rPr>
          <w:rFonts w:ascii="Arial" w:hAnsi="Arial" w:cs="Arial"/>
        </w:rPr>
        <w:t>;</w:t>
      </w:r>
      <w:r w:rsidRPr="008567F5">
        <w:rPr>
          <w:rFonts w:ascii="Arial" w:hAnsi="Arial" w:cs="Arial"/>
        </w:rPr>
        <w:t xml:space="preserve"> </w:t>
      </w:r>
    </w:p>
    <w:p w14:paraId="67C932D1" w14:textId="33464CFA" w:rsidR="0028508A" w:rsidRPr="008567F5" w:rsidRDefault="0028508A" w:rsidP="0028508A">
      <w:pPr>
        <w:pStyle w:val="Default"/>
        <w:numPr>
          <w:ilvl w:val="0"/>
          <w:numId w:val="8"/>
        </w:numPr>
        <w:rPr>
          <w:rFonts w:ascii="Arial" w:hAnsi="Arial" w:cs="Arial"/>
        </w:rPr>
      </w:pPr>
      <w:r w:rsidRPr="008567F5">
        <w:rPr>
          <w:rFonts w:ascii="Arial" w:hAnsi="Arial" w:cs="Arial"/>
        </w:rPr>
        <w:t>Diocleziano e la tetrarchia</w:t>
      </w:r>
      <w:r>
        <w:rPr>
          <w:rFonts w:ascii="Arial" w:hAnsi="Arial" w:cs="Arial"/>
        </w:rPr>
        <w:t>;</w:t>
      </w:r>
      <w:r w:rsidRPr="008567F5">
        <w:rPr>
          <w:rFonts w:ascii="Arial" w:hAnsi="Arial" w:cs="Arial"/>
        </w:rPr>
        <w:t xml:space="preserve"> </w:t>
      </w:r>
    </w:p>
    <w:p w14:paraId="2CAF5D56" w14:textId="4E30DCDF" w:rsidR="0028508A" w:rsidRDefault="0028508A" w:rsidP="0028508A">
      <w:pPr>
        <w:pStyle w:val="Default"/>
        <w:numPr>
          <w:ilvl w:val="0"/>
          <w:numId w:val="8"/>
        </w:numPr>
        <w:rPr>
          <w:rFonts w:ascii="Arial" w:hAnsi="Arial" w:cs="Arial"/>
        </w:rPr>
      </w:pPr>
      <w:r w:rsidRPr="008567F5">
        <w:rPr>
          <w:rFonts w:ascii="Arial" w:hAnsi="Arial" w:cs="Arial"/>
        </w:rPr>
        <w:t>L’impero romano-cristiano: Costantino</w:t>
      </w:r>
      <w:r>
        <w:rPr>
          <w:rFonts w:ascii="Arial" w:hAnsi="Arial" w:cs="Arial"/>
        </w:rPr>
        <w:t xml:space="preserve"> e </w:t>
      </w:r>
      <w:r w:rsidRPr="008567F5">
        <w:rPr>
          <w:rFonts w:ascii="Arial" w:hAnsi="Arial" w:cs="Arial"/>
        </w:rPr>
        <w:t>Teodosio</w:t>
      </w:r>
      <w:r>
        <w:rPr>
          <w:rFonts w:ascii="Arial" w:hAnsi="Arial" w:cs="Arial"/>
        </w:rPr>
        <w:t>.</w:t>
      </w:r>
      <w:r w:rsidRPr="008567F5">
        <w:rPr>
          <w:rFonts w:ascii="Arial" w:hAnsi="Arial" w:cs="Arial"/>
        </w:rPr>
        <w:t xml:space="preserve"> </w:t>
      </w:r>
    </w:p>
    <w:p w14:paraId="5E9C64D0" w14:textId="77777777" w:rsidR="0028508A" w:rsidRPr="008567F5" w:rsidRDefault="0028508A" w:rsidP="0028508A">
      <w:pPr>
        <w:pStyle w:val="Default"/>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 xml:space="preserve">sa dell’Italia tardo </w:t>
      </w:r>
      <w:r w:rsidRPr="00927191">
        <w:rPr>
          <w:rFonts w:ascii="Arial" w:hAnsi="Arial" w:cs="Arial"/>
        </w:rPr>
        <w:t>antica</w:t>
      </w:r>
      <w:r>
        <w:rPr>
          <w:rFonts w:ascii="Arial" w:hAnsi="Arial" w:cs="Arial"/>
        </w:rPr>
        <w:t xml:space="preserve"> e alto medioevale, dell’Europa e del Mediterraneo</w:t>
      </w:r>
      <w:r w:rsidRPr="00927191">
        <w:rPr>
          <w:rFonts w:ascii="Arial" w:hAnsi="Arial" w:cs="Arial"/>
        </w:rPr>
        <w:t>, nello specifico</w:t>
      </w:r>
      <w:r>
        <w:rPr>
          <w:rFonts w:ascii="Arial" w:hAnsi="Arial" w:cs="Arial"/>
        </w:rPr>
        <w:t>:</w:t>
      </w:r>
    </w:p>
    <w:p w14:paraId="30D45EB9" w14:textId="77777777" w:rsidR="0028508A" w:rsidRPr="008567F5" w:rsidRDefault="0028508A" w:rsidP="0028508A">
      <w:pPr>
        <w:pStyle w:val="Default"/>
        <w:rPr>
          <w:rFonts w:ascii="Arial" w:hAnsi="Arial" w:cs="Arial"/>
        </w:rPr>
      </w:pPr>
      <w:r>
        <w:rPr>
          <w:rFonts w:ascii="Arial" w:hAnsi="Arial" w:cs="Arial"/>
        </w:rPr>
        <w:tab/>
        <w:t>- l</w:t>
      </w:r>
      <w:r w:rsidRPr="008567F5">
        <w:rPr>
          <w:rFonts w:ascii="Arial" w:hAnsi="Arial" w:cs="Arial"/>
        </w:rPr>
        <w:t>a caduta dell’Impero romano d’Occidente: i regni romano-barbarici</w:t>
      </w:r>
      <w:r>
        <w:rPr>
          <w:rFonts w:ascii="Arial" w:hAnsi="Arial" w:cs="Arial"/>
        </w:rPr>
        <w:t xml:space="preserve"> (i</w:t>
      </w:r>
      <w:r w:rsidRPr="008567F5">
        <w:rPr>
          <w:rFonts w:ascii="Arial" w:hAnsi="Arial" w:cs="Arial"/>
        </w:rPr>
        <w:t xml:space="preserve"> Franchi</w:t>
      </w:r>
      <w:r>
        <w:rPr>
          <w:rFonts w:ascii="Arial" w:hAnsi="Arial" w:cs="Arial"/>
        </w:rPr>
        <w:t>);</w:t>
      </w:r>
      <w:r w:rsidRPr="008567F5">
        <w:rPr>
          <w:rFonts w:ascii="Arial" w:hAnsi="Arial" w:cs="Arial"/>
        </w:rPr>
        <w:t xml:space="preserve"> </w:t>
      </w:r>
    </w:p>
    <w:p w14:paraId="5E42ACE8" w14:textId="77777777" w:rsidR="0028508A" w:rsidRPr="008567F5" w:rsidRDefault="0028508A" w:rsidP="0028508A">
      <w:pPr>
        <w:pStyle w:val="Default"/>
        <w:rPr>
          <w:rFonts w:ascii="Arial" w:hAnsi="Arial" w:cs="Arial"/>
        </w:rPr>
      </w:pPr>
      <w:r>
        <w:rPr>
          <w:rFonts w:ascii="Arial" w:hAnsi="Arial" w:cs="Arial"/>
        </w:rPr>
        <w:tab/>
        <w:t>- l</w:t>
      </w:r>
      <w:r w:rsidRPr="008567F5">
        <w:rPr>
          <w:rFonts w:ascii="Arial" w:hAnsi="Arial" w:cs="Arial"/>
        </w:rPr>
        <w:t>’Italia di Teodorico</w:t>
      </w:r>
      <w:r>
        <w:rPr>
          <w:rFonts w:ascii="Arial" w:hAnsi="Arial" w:cs="Arial"/>
        </w:rPr>
        <w:t>;</w:t>
      </w:r>
      <w:r w:rsidRPr="008567F5">
        <w:rPr>
          <w:rFonts w:ascii="Arial" w:hAnsi="Arial" w:cs="Arial"/>
        </w:rPr>
        <w:t xml:space="preserve"> </w:t>
      </w:r>
    </w:p>
    <w:p w14:paraId="3EF027FB" w14:textId="77777777" w:rsidR="0028508A" w:rsidRPr="008567F5" w:rsidRDefault="0028508A" w:rsidP="0028508A">
      <w:pPr>
        <w:pStyle w:val="Default"/>
        <w:rPr>
          <w:rFonts w:ascii="Arial" w:hAnsi="Arial" w:cs="Arial"/>
        </w:rPr>
      </w:pPr>
      <w:r>
        <w:rPr>
          <w:rFonts w:ascii="Arial" w:hAnsi="Arial" w:cs="Arial"/>
        </w:rPr>
        <w:tab/>
        <w:t>- l</w:t>
      </w:r>
      <w:r w:rsidRPr="008567F5">
        <w:rPr>
          <w:rFonts w:ascii="Arial" w:hAnsi="Arial" w:cs="Arial"/>
        </w:rPr>
        <w:t>’Impero bizantino: l’Impero romano d’Oriente</w:t>
      </w:r>
      <w:r>
        <w:rPr>
          <w:rFonts w:ascii="Arial" w:hAnsi="Arial" w:cs="Arial"/>
        </w:rPr>
        <w:t>;</w:t>
      </w:r>
      <w:r w:rsidRPr="008567F5">
        <w:rPr>
          <w:rFonts w:ascii="Arial" w:hAnsi="Arial" w:cs="Arial"/>
        </w:rPr>
        <w:t xml:space="preserve"> </w:t>
      </w:r>
    </w:p>
    <w:p w14:paraId="1E3AB103" w14:textId="77777777" w:rsidR="0028508A" w:rsidRPr="008567F5" w:rsidRDefault="0028508A" w:rsidP="0028508A">
      <w:pPr>
        <w:pStyle w:val="Default"/>
        <w:rPr>
          <w:rFonts w:ascii="Arial" w:hAnsi="Arial" w:cs="Arial"/>
        </w:rPr>
      </w:pPr>
      <w:r>
        <w:rPr>
          <w:rFonts w:ascii="Arial" w:hAnsi="Arial" w:cs="Arial"/>
        </w:rPr>
        <w:tab/>
        <w:t xml:space="preserve">- </w:t>
      </w:r>
      <w:r w:rsidRPr="008567F5">
        <w:rPr>
          <w:rFonts w:ascii="Arial" w:hAnsi="Arial" w:cs="Arial"/>
        </w:rPr>
        <w:t>Giustiniano</w:t>
      </w:r>
      <w:r>
        <w:rPr>
          <w:rFonts w:ascii="Arial" w:hAnsi="Arial" w:cs="Arial"/>
        </w:rPr>
        <w:t xml:space="preserve">, </w:t>
      </w:r>
      <w:r w:rsidRPr="008567F5">
        <w:rPr>
          <w:rFonts w:ascii="Arial" w:hAnsi="Arial" w:cs="Arial"/>
        </w:rPr>
        <w:t>la restaurazione dell’Impero</w:t>
      </w:r>
      <w:r>
        <w:rPr>
          <w:rFonts w:ascii="Arial" w:hAnsi="Arial" w:cs="Arial"/>
        </w:rPr>
        <w:t xml:space="preserve">, </w:t>
      </w:r>
      <w:r w:rsidRPr="008567F5">
        <w:rPr>
          <w:rFonts w:ascii="Arial" w:hAnsi="Arial" w:cs="Arial"/>
        </w:rPr>
        <w:t>la riconquista dell’Occidente</w:t>
      </w:r>
      <w:r>
        <w:rPr>
          <w:rFonts w:ascii="Arial" w:hAnsi="Arial" w:cs="Arial"/>
        </w:rPr>
        <w:t>;</w:t>
      </w:r>
      <w:r w:rsidRPr="008567F5">
        <w:rPr>
          <w:rFonts w:ascii="Arial" w:hAnsi="Arial" w:cs="Arial"/>
        </w:rPr>
        <w:t xml:space="preserve"> </w:t>
      </w:r>
    </w:p>
    <w:p w14:paraId="4CA577FC" w14:textId="77777777" w:rsidR="0028508A" w:rsidRPr="008567F5" w:rsidRDefault="0028508A" w:rsidP="0028508A">
      <w:pPr>
        <w:pStyle w:val="Default"/>
        <w:rPr>
          <w:rFonts w:ascii="Arial" w:hAnsi="Arial" w:cs="Arial"/>
        </w:rPr>
      </w:pPr>
      <w:r>
        <w:rPr>
          <w:rFonts w:ascii="Arial" w:hAnsi="Arial" w:cs="Arial"/>
        </w:rPr>
        <w:tab/>
        <w:t>- l</w:t>
      </w:r>
      <w:r w:rsidRPr="008567F5">
        <w:rPr>
          <w:rFonts w:ascii="Arial" w:hAnsi="Arial" w:cs="Arial"/>
        </w:rPr>
        <w:t>’Islam: l’Arabia preislamica e Maometto</w:t>
      </w:r>
      <w:r>
        <w:rPr>
          <w:rFonts w:ascii="Arial" w:hAnsi="Arial" w:cs="Arial"/>
        </w:rPr>
        <w:t>, l</w:t>
      </w:r>
      <w:r w:rsidRPr="008567F5">
        <w:rPr>
          <w:rFonts w:ascii="Arial" w:hAnsi="Arial" w:cs="Arial"/>
        </w:rPr>
        <w:t>a dottrina e l’espansione islamica</w:t>
      </w:r>
      <w:r>
        <w:rPr>
          <w:rFonts w:ascii="Arial" w:hAnsi="Arial" w:cs="Arial"/>
        </w:rPr>
        <w:t>, l</w:t>
      </w:r>
      <w:r w:rsidRPr="008567F5">
        <w:rPr>
          <w:rFonts w:ascii="Arial" w:hAnsi="Arial" w:cs="Arial"/>
        </w:rPr>
        <w:t xml:space="preserve">a </w:t>
      </w:r>
      <w:r>
        <w:rPr>
          <w:rFonts w:ascii="Arial" w:hAnsi="Arial" w:cs="Arial"/>
        </w:rPr>
        <w:tab/>
      </w:r>
      <w:r w:rsidRPr="008567F5">
        <w:rPr>
          <w:rFonts w:ascii="Arial" w:hAnsi="Arial" w:cs="Arial"/>
        </w:rPr>
        <w:t>civiltà islamica</w:t>
      </w:r>
      <w:r>
        <w:rPr>
          <w:rFonts w:ascii="Arial" w:hAnsi="Arial" w:cs="Arial"/>
        </w:rPr>
        <w:t>;</w:t>
      </w:r>
      <w:r w:rsidRPr="008567F5">
        <w:rPr>
          <w:rFonts w:ascii="Arial" w:hAnsi="Arial" w:cs="Arial"/>
        </w:rPr>
        <w:t xml:space="preserve"> </w:t>
      </w:r>
    </w:p>
    <w:p w14:paraId="02F8EBB9" w14:textId="77777777" w:rsidR="0028508A" w:rsidRPr="008567F5" w:rsidRDefault="0028508A" w:rsidP="0028508A">
      <w:pPr>
        <w:pStyle w:val="Default"/>
        <w:rPr>
          <w:rFonts w:ascii="Arial" w:hAnsi="Arial" w:cs="Arial"/>
        </w:rPr>
      </w:pPr>
      <w:r>
        <w:rPr>
          <w:rFonts w:ascii="Arial" w:hAnsi="Arial" w:cs="Arial"/>
        </w:rPr>
        <w:tab/>
        <w:t>- l</w:t>
      </w:r>
      <w:r w:rsidRPr="008567F5">
        <w:rPr>
          <w:rFonts w:ascii="Arial" w:hAnsi="Arial" w:cs="Arial"/>
        </w:rPr>
        <w:t>’Occidente e l’ascesa del Papato</w:t>
      </w:r>
      <w:r>
        <w:rPr>
          <w:rFonts w:ascii="Arial" w:hAnsi="Arial" w:cs="Arial"/>
        </w:rPr>
        <w:t>;</w:t>
      </w:r>
      <w:r w:rsidRPr="008567F5">
        <w:rPr>
          <w:rFonts w:ascii="Arial" w:hAnsi="Arial" w:cs="Arial"/>
        </w:rPr>
        <w:t xml:space="preserve"> </w:t>
      </w:r>
    </w:p>
    <w:p w14:paraId="2277BE46" w14:textId="77777777" w:rsidR="0028508A" w:rsidRPr="008567F5" w:rsidRDefault="0028508A" w:rsidP="0028508A">
      <w:pPr>
        <w:pStyle w:val="Default"/>
        <w:rPr>
          <w:rFonts w:ascii="Arial" w:hAnsi="Arial" w:cs="Arial"/>
        </w:rPr>
      </w:pPr>
      <w:r>
        <w:rPr>
          <w:rFonts w:ascii="Arial" w:hAnsi="Arial" w:cs="Arial"/>
        </w:rPr>
        <w:tab/>
        <w:t xml:space="preserve">- </w:t>
      </w:r>
      <w:r w:rsidRPr="008567F5">
        <w:rPr>
          <w:rFonts w:ascii="Arial" w:hAnsi="Arial" w:cs="Arial"/>
        </w:rPr>
        <w:t>Il monachesimo occidentale. Il potere temporale dei Pontefici</w:t>
      </w:r>
      <w:r>
        <w:rPr>
          <w:rFonts w:ascii="Arial" w:hAnsi="Arial" w:cs="Arial"/>
        </w:rPr>
        <w:t>;</w:t>
      </w:r>
      <w:r w:rsidRPr="008567F5">
        <w:rPr>
          <w:rFonts w:ascii="Arial" w:hAnsi="Arial" w:cs="Arial"/>
        </w:rPr>
        <w:t xml:space="preserve"> </w:t>
      </w:r>
    </w:p>
    <w:p w14:paraId="66CB4165" w14:textId="77777777" w:rsidR="0028508A" w:rsidRPr="008567F5" w:rsidRDefault="0028508A" w:rsidP="0028508A">
      <w:pPr>
        <w:pStyle w:val="Default"/>
        <w:rPr>
          <w:rFonts w:ascii="Arial" w:hAnsi="Arial" w:cs="Arial"/>
        </w:rPr>
      </w:pPr>
      <w:r>
        <w:rPr>
          <w:rFonts w:ascii="Arial" w:hAnsi="Arial" w:cs="Arial"/>
        </w:rPr>
        <w:tab/>
        <w:t xml:space="preserve">- </w:t>
      </w:r>
      <w:r w:rsidRPr="008567F5">
        <w:rPr>
          <w:rFonts w:ascii="Arial" w:hAnsi="Arial" w:cs="Arial"/>
        </w:rPr>
        <w:t>Il regno dei Longobardi in Italia</w:t>
      </w:r>
      <w:r>
        <w:rPr>
          <w:rFonts w:ascii="Arial" w:hAnsi="Arial" w:cs="Arial"/>
        </w:rPr>
        <w:t>;</w:t>
      </w:r>
      <w:r w:rsidRPr="008567F5">
        <w:rPr>
          <w:rFonts w:ascii="Arial" w:hAnsi="Arial" w:cs="Arial"/>
        </w:rPr>
        <w:t xml:space="preserve"> </w:t>
      </w:r>
    </w:p>
    <w:p w14:paraId="1E98B8DA" w14:textId="77777777" w:rsidR="0028508A" w:rsidRPr="008567F5" w:rsidRDefault="0028508A" w:rsidP="0028508A">
      <w:pPr>
        <w:pStyle w:val="Default"/>
        <w:rPr>
          <w:rFonts w:ascii="Arial" w:hAnsi="Arial" w:cs="Arial"/>
        </w:rPr>
      </w:pPr>
      <w:r>
        <w:rPr>
          <w:rFonts w:ascii="Arial" w:hAnsi="Arial" w:cs="Arial"/>
        </w:rPr>
        <w:tab/>
        <w:t>- D</w:t>
      </w:r>
      <w:r w:rsidRPr="008567F5">
        <w:rPr>
          <w:rFonts w:ascii="Arial" w:hAnsi="Arial" w:cs="Arial"/>
        </w:rPr>
        <w:t>ai Merovingi ai Pipinidi</w:t>
      </w:r>
      <w:r>
        <w:rPr>
          <w:rFonts w:ascii="Arial" w:hAnsi="Arial" w:cs="Arial"/>
        </w:rPr>
        <w:t xml:space="preserve">, </w:t>
      </w:r>
      <w:r w:rsidRPr="008567F5">
        <w:rPr>
          <w:rFonts w:ascii="Arial" w:hAnsi="Arial" w:cs="Arial"/>
        </w:rPr>
        <w:t>Carlo Magno</w:t>
      </w:r>
      <w:r>
        <w:rPr>
          <w:rFonts w:ascii="Arial" w:hAnsi="Arial" w:cs="Arial"/>
        </w:rPr>
        <w:t xml:space="preserve"> e i</w:t>
      </w:r>
      <w:r w:rsidRPr="008567F5">
        <w:rPr>
          <w:rFonts w:ascii="Arial" w:hAnsi="Arial" w:cs="Arial"/>
        </w:rPr>
        <w:t>l Sacro romano impero</w:t>
      </w:r>
      <w:r>
        <w:rPr>
          <w:rFonts w:ascii="Arial" w:hAnsi="Arial" w:cs="Arial"/>
        </w:rPr>
        <w:t>;</w:t>
      </w:r>
      <w:r w:rsidRPr="008567F5">
        <w:rPr>
          <w:rFonts w:ascii="Arial" w:hAnsi="Arial" w:cs="Arial"/>
        </w:rPr>
        <w:t xml:space="preserve"> </w:t>
      </w:r>
    </w:p>
    <w:p w14:paraId="63F85205" w14:textId="77777777" w:rsidR="0028508A" w:rsidRPr="008567F5" w:rsidRDefault="0028508A" w:rsidP="0028508A">
      <w:pPr>
        <w:pStyle w:val="Default"/>
        <w:rPr>
          <w:rFonts w:ascii="Arial" w:hAnsi="Arial" w:cs="Arial"/>
        </w:rPr>
      </w:pPr>
      <w:r>
        <w:rPr>
          <w:rFonts w:ascii="Arial" w:hAnsi="Arial" w:cs="Arial"/>
        </w:rPr>
        <w:tab/>
        <w:t xml:space="preserve">- </w:t>
      </w:r>
      <w:r w:rsidRPr="008567F5">
        <w:rPr>
          <w:rFonts w:ascii="Arial" w:hAnsi="Arial" w:cs="Arial"/>
        </w:rPr>
        <w:t>Le origini del feudalesimo</w:t>
      </w:r>
      <w:r>
        <w:rPr>
          <w:rFonts w:ascii="Arial" w:hAnsi="Arial" w:cs="Arial"/>
        </w:rPr>
        <w:t xml:space="preserve"> e</w:t>
      </w:r>
      <w:r w:rsidRPr="008567F5">
        <w:rPr>
          <w:rFonts w:ascii="Arial" w:hAnsi="Arial" w:cs="Arial"/>
        </w:rPr>
        <w:t xml:space="preserve"> </w:t>
      </w:r>
      <w:r>
        <w:rPr>
          <w:rFonts w:ascii="Arial" w:hAnsi="Arial" w:cs="Arial"/>
        </w:rPr>
        <w:t>i</w:t>
      </w:r>
      <w:r w:rsidRPr="008567F5">
        <w:rPr>
          <w:rFonts w:ascii="Arial" w:hAnsi="Arial" w:cs="Arial"/>
        </w:rPr>
        <w:t>l sistema feudale</w:t>
      </w:r>
      <w:r>
        <w:rPr>
          <w:rFonts w:ascii="Arial" w:hAnsi="Arial" w:cs="Arial"/>
        </w:rPr>
        <w:t>;</w:t>
      </w:r>
      <w:r w:rsidRPr="008567F5">
        <w:rPr>
          <w:rFonts w:ascii="Arial" w:hAnsi="Arial" w:cs="Arial"/>
        </w:rPr>
        <w:t xml:space="preserve"> </w:t>
      </w:r>
    </w:p>
    <w:p w14:paraId="486F66F4" w14:textId="77777777" w:rsidR="0028508A" w:rsidRPr="008567F5" w:rsidRDefault="0028508A" w:rsidP="0028508A">
      <w:pPr>
        <w:pStyle w:val="Default"/>
        <w:rPr>
          <w:rFonts w:ascii="Arial" w:hAnsi="Arial" w:cs="Arial"/>
        </w:rPr>
      </w:pPr>
      <w:r>
        <w:rPr>
          <w:rFonts w:ascii="Arial" w:hAnsi="Arial" w:cs="Arial"/>
        </w:rPr>
        <w:tab/>
        <w:t xml:space="preserve">- </w:t>
      </w:r>
      <w:r w:rsidRPr="008567F5">
        <w:rPr>
          <w:rFonts w:ascii="Arial" w:hAnsi="Arial" w:cs="Arial"/>
        </w:rPr>
        <w:t>Il Sacro romano impero germanico e la Chiesa</w:t>
      </w:r>
      <w:r>
        <w:rPr>
          <w:rFonts w:ascii="Arial" w:hAnsi="Arial" w:cs="Arial"/>
        </w:rPr>
        <w:t>;</w:t>
      </w:r>
      <w:r w:rsidRPr="008567F5">
        <w:rPr>
          <w:rFonts w:ascii="Arial" w:hAnsi="Arial" w:cs="Arial"/>
        </w:rPr>
        <w:t xml:space="preserve"> </w:t>
      </w:r>
    </w:p>
    <w:p w14:paraId="5ACB36E0" w14:textId="07C5F895" w:rsidR="0028508A" w:rsidRDefault="0028508A" w:rsidP="0028508A">
      <w:pPr>
        <w:widowControl w:val="0"/>
        <w:autoSpaceDE w:val="0"/>
        <w:autoSpaceDN w:val="0"/>
        <w:adjustRightInd w:val="0"/>
        <w:jc w:val="both"/>
        <w:rPr>
          <w:rFonts w:ascii="Arial" w:hAnsi="Arial" w:cs="Arial"/>
        </w:rPr>
      </w:pPr>
      <w:r>
        <w:rPr>
          <w:rFonts w:ascii="Arial" w:hAnsi="Arial" w:cs="Arial"/>
        </w:rPr>
        <w:tab/>
        <w:t xml:space="preserve">- </w:t>
      </w:r>
      <w:r w:rsidRPr="008567F5">
        <w:rPr>
          <w:rFonts w:ascii="Arial" w:hAnsi="Arial" w:cs="Arial"/>
        </w:rPr>
        <w:t>La nuova dinastia degli Ottoni di Sassonia.</w:t>
      </w:r>
    </w:p>
    <w:p w14:paraId="50DE138B" w14:textId="77777777" w:rsidR="0028508A" w:rsidRPr="00791481" w:rsidRDefault="0028508A" w:rsidP="0028508A">
      <w:pPr>
        <w:widowControl w:val="0"/>
        <w:autoSpaceDE w:val="0"/>
        <w:autoSpaceDN w:val="0"/>
        <w:adjustRightInd w:val="0"/>
        <w:jc w:val="both"/>
        <w:rPr>
          <w:rFonts w:ascii="Arial" w:hAnsi="Arial" w:cs="Arial"/>
        </w:rPr>
      </w:pPr>
    </w:p>
    <w:p w14:paraId="410526F6" w14:textId="77777777" w:rsidR="0028508A" w:rsidRPr="00791481" w:rsidRDefault="0028508A" w:rsidP="0028508A">
      <w:pPr>
        <w:widowControl w:val="0"/>
        <w:autoSpaceDE w:val="0"/>
        <w:autoSpaceDN w:val="0"/>
        <w:adjustRightInd w:val="0"/>
        <w:jc w:val="both"/>
        <w:rPr>
          <w:rFonts w:ascii="Arial" w:hAnsi="Arial" w:cs="Arial"/>
        </w:rPr>
      </w:pPr>
      <w:r w:rsidRPr="00791481">
        <w:rPr>
          <w:rFonts w:ascii="Arial" w:hAnsi="Arial" w:cs="Arial"/>
          <w:i/>
        </w:rPr>
        <w:t>Geografia</w:t>
      </w:r>
      <w:r w:rsidRPr="00791481">
        <w:rPr>
          <w:rFonts w:ascii="Arial" w:hAnsi="Arial" w:cs="Arial"/>
        </w:rPr>
        <w:t xml:space="preserve"> </w:t>
      </w:r>
    </w:p>
    <w:p w14:paraId="7DB4814E" w14:textId="77777777" w:rsidR="0028508A" w:rsidRPr="008567F5" w:rsidRDefault="0028508A" w:rsidP="0028508A">
      <w:pPr>
        <w:pStyle w:val="Default"/>
        <w:rPr>
          <w:rFonts w:ascii="Arial" w:hAnsi="Arial" w:cs="Arial"/>
        </w:rPr>
      </w:pPr>
      <w:r>
        <w:rPr>
          <w:rFonts w:ascii="Arial" w:hAnsi="Arial" w:cs="Arial"/>
        </w:rPr>
        <w:tab/>
        <w:t>- Economia globale, i divari</w:t>
      </w:r>
      <w:r w:rsidRPr="008567F5">
        <w:rPr>
          <w:rFonts w:ascii="Arial" w:hAnsi="Arial" w:cs="Arial"/>
        </w:rPr>
        <w:t xml:space="preserve">. </w:t>
      </w:r>
    </w:p>
    <w:p w14:paraId="10D19AA7" w14:textId="77777777" w:rsidR="0028508A" w:rsidRDefault="0028508A" w:rsidP="0028508A">
      <w:pPr>
        <w:pStyle w:val="Default"/>
        <w:rPr>
          <w:rFonts w:ascii="Arial" w:hAnsi="Arial" w:cs="Arial"/>
        </w:rPr>
      </w:pPr>
      <w:r>
        <w:rPr>
          <w:rFonts w:ascii="Arial" w:hAnsi="Arial" w:cs="Arial"/>
        </w:rPr>
        <w:tab/>
        <w:t xml:space="preserve">- Europa: quadro fisico e politico; l’Unione Europea. </w:t>
      </w:r>
    </w:p>
    <w:p w14:paraId="5426C252" w14:textId="77777777" w:rsidR="0028508A" w:rsidRPr="008567F5" w:rsidRDefault="0028508A" w:rsidP="0028508A">
      <w:pPr>
        <w:pStyle w:val="Default"/>
        <w:rPr>
          <w:rFonts w:ascii="Arial" w:hAnsi="Arial" w:cs="Arial"/>
        </w:rPr>
      </w:pPr>
      <w:r>
        <w:rPr>
          <w:rFonts w:ascii="Arial" w:hAnsi="Arial" w:cs="Arial"/>
        </w:rPr>
        <w:tab/>
        <w:t xml:space="preserve">- I continenti: </w:t>
      </w:r>
      <w:r w:rsidRPr="008567F5">
        <w:rPr>
          <w:rFonts w:ascii="Arial" w:hAnsi="Arial" w:cs="Arial"/>
        </w:rPr>
        <w:t>Asia</w:t>
      </w:r>
      <w:r>
        <w:rPr>
          <w:rFonts w:ascii="Arial" w:hAnsi="Arial" w:cs="Arial"/>
        </w:rPr>
        <w:t>,</w:t>
      </w:r>
      <w:r w:rsidRPr="008567F5">
        <w:rPr>
          <w:rFonts w:ascii="Arial" w:hAnsi="Arial" w:cs="Arial"/>
        </w:rPr>
        <w:t xml:space="preserve"> Africa</w:t>
      </w:r>
      <w:r>
        <w:rPr>
          <w:rFonts w:ascii="Arial" w:hAnsi="Arial" w:cs="Arial"/>
        </w:rPr>
        <w:t xml:space="preserve">, </w:t>
      </w:r>
      <w:r w:rsidRPr="008567F5">
        <w:rPr>
          <w:rFonts w:ascii="Arial" w:hAnsi="Arial" w:cs="Arial"/>
        </w:rPr>
        <w:t>America</w:t>
      </w:r>
      <w:r>
        <w:rPr>
          <w:rFonts w:ascii="Arial" w:hAnsi="Arial" w:cs="Arial"/>
        </w:rPr>
        <w:t xml:space="preserve">, </w:t>
      </w:r>
      <w:r w:rsidRPr="008567F5">
        <w:rPr>
          <w:rFonts w:ascii="Arial" w:hAnsi="Arial" w:cs="Arial"/>
        </w:rPr>
        <w:t>Oceania</w:t>
      </w:r>
      <w:r>
        <w:rPr>
          <w:rFonts w:ascii="Arial" w:hAnsi="Arial" w:cs="Arial"/>
        </w:rPr>
        <w:t>.</w:t>
      </w:r>
    </w:p>
    <w:p w14:paraId="1F4E7690" w14:textId="77777777" w:rsidR="0028508A" w:rsidRDefault="0028508A" w:rsidP="0028508A">
      <w:pPr>
        <w:widowControl w:val="0"/>
        <w:autoSpaceDE w:val="0"/>
        <w:autoSpaceDN w:val="0"/>
        <w:adjustRightInd w:val="0"/>
        <w:jc w:val="both"/>
        <w:rPr>
          <w:rFonts w:ascii="Arial" w:hAnsi="Arial" w:cs="Arial"/>
        </w:rPr>
      </w:pPr>
    </w:p>
    <w:p w14:paraId="363E4575" w14:textId="72A09ACB" w:rsidR="0028508A" w:rsidRPr="0028508A" w:rsidRDefault="0028508A" w:rsidP="0028508A">
      <w:pPr>
        <w:widowControl w:val="0"/>
        <w:autoSpaceDE w:val="0"/>
        <w:autoSpaceDN w:val="0"/>
        <w:adjustRightInd w:val="0"/>
        <w:jc w:val="both"/>
        <w:rPr>
          <w:rFonts w:ascii="Arial" w:hAnsi="Arial" w:cs="Arial"/>
        </w:rPr>
      </w:pPr>
      <w:r>
        <w:rPr>
          <w:rFonts w:ascii="Arial" w:hAnsi="Arial" w:cs="Arial"/>
          <w:b/>
        </w:rPr>
        <w:t xml:space="preserve">TIPOLOGIA DI PROVA PER L’ESAME: solo scritta </w:t>
      </w:r>
      <w:r w:rsidRPr="00D40A36">
        <w:rPr>
          <w:rFonts w:ascii="Arial" w:hAnsi="Arial" w:cs="Arial"/>
        </w:rPr>
        <w:t>(quesiti a risposta aperta</w:t>
      </w:r>
      <w:r>
        <w:rPr>
          <w:rFonts w:ascii="Arial" w:hAnsi="Arial" w:cs="Arial"/>
        </w:rPr>
        <w:t xml:space="preserve"> e/o</w:t>
      </w:r>
      <w:r w:rsidRPr="00D40A36">
        <w:rPr>
          <w:rFonts w:ascii="Arial" w:hAnsi="Arial" w:cs="Arial"/>
        </w:rPr>
        <w:t xml:space="preserve"> a riposta multipla</w:t>
      </w:r>
      <w:r>
        <w:rPr>
          <w:rFonts w:ascii="Arial" w:hAnsi="Arial" w:cs="Arial"/>
        </w:rPr>
        <w:t xml:space="preserve">), </w:t>
      </w:r>
      <w:r w:rsidRPr="00C94D59">
        <w:rPr>
          <w:rFonts w:ascii="Arial" w:hAnsi="Arial" w:cs="Arial"/>
        </w:rPr>
        <w:t>nel</w:t>
      </w:r>
      <w:r>
        <w:rPr>
          <w:rFonts w:ascii="Arial" w:hAnsi="Arial" w:cs="Arial"/>
        </w:rPr>
        <w:t>la</w:t>
      </w:r>
      <w:r w:rsidRPr="00C94D59">
        <w:rPr>
          <w:rFonts w:ascii="Arial" w:hAnsi="Arial" w:cs="Arial"/>
        </w:rPr>
        <w:t xml:space="preserve"> quale si richiede la conoscenza </w:t>
      </w:r>
      <w:r>
        <w:rPr>
          <w:rFonts w:ascii="Arial" w:hAnsi="Arial" w:cs="Arial"/>
        </w:rPr>
        <w:t>di quanto indicato alla voce “programma”.</w:t>
      </w:r>
    </w:p>
    <w:p w14:paraId="434936C2" w14:textId="345F151A" w:rsidR="0028508A" w:rsidRDefault="0028508A" w:rsidP="0028508A">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6AC6879E" w14:textId="77777777" w:rsidR="0028508A" w:rsidRPr="00727DE4" w:rsidRDefault="0028508A" w:rsidP="0028508A">
      <w:pPr>
        <w:widowControl w:val="0"/>
        <w:autoSpaceDE w:val="0"/>
        <w:autoSpaceDN w:val="0"/>
        <w:adjustRightInd w:val="0"/>
        <w:ind w:firstLine="708"/>
        <w:jc w:val="both"/>
        <w:rPr>
          <w:rFonts w:ascii="Arial" w:eastAsia="Arial Unicode MS" w:hAnsi="Arial" w:cs="Arial"/>
        </w:rPr>
      </w:pPr>
      <w:r w:rsidRPr="00727DE4">
        <w:rPr>
          <w:rFonts w:ascii="Arial" w:hAnsi="Arial" w:cs="Arial"/>
          <w:i/>
        </w:rPr>
        <w:t>Rispondi ai seguenti quesiti:</w:t>
      </w:r>
      <w:r w:rsidRPr="00727DE4">
        <w:rPr>
          <w:rFonts w:ascii="Arial" w:eastAsia="Arial Unicode MS" w:hAnsi="Arial" w:cs="Arial"/>
        </w:rPr>
        <w:t xml:space="preserve"> </w:t>
      </w:r>
    </w:p>
    <w:p w14:paraId="0714DBB3" w14:textId="4AF1A117" w:rsidR="0028508A" w:rsidRPr="0028508A" w:rsidRDefault="0028508A" w:rsidP="0028508A">
      <w:pPr>
        <w:pStyle w:val="Paragrafoelenco"/>
        <w:widowControl w:val="0"/>
        <w:numPr>
          <w:ilvl w:val="0"/>
          <w:numId w:val="8"/>
        </w:numPr>
        <w:autoSpaceDE w:val="0"/>
        <w:autoSpaceDN w:val="0"/>
        <w:adjustRightInd w:val="0"/>
        <w:jc w:val="both"/>
        <w:rPr>
          <w:rFonts w:ascii="Arial" w:hAnsi="Arial" w:cs="Arial"/>
        </w:rPr>
      </w:pPr>
      <w:r w:rsidRPr="0028508A">
        <w:rPr>
          <w:rFonts w:ascii="Arial" w:hAnsi="Arial" w:cs="Arial"/>
        </w:rPr>
        <w:t>Quali sono le riforme che attuò Augusto?</w:t>
      </w:r>
    </w:p>
    <w:p w14:paraId="30F5E175" w14:textId="74C23BBE" w:rsidR="0028508A" w:rsidRPr="0028508A" w:rsidRDefault="0028508A" w:rsidP="0028508A">
      <w:pPr>
        <w:pStyle w:val="Paragrafoelenco"/>
        <w:widowControl w:val="0"/>
        <w:numPr>
          <w:ilvl w:val="0"/>
          <w:numId w:val="8"/>
        </w:numPr>
        <w:autoSpaceDE w:val="0"/>
        <w:autoSpaceDN w:val="0"/>
        <w:adjustRightInd w:val="0"/>
        <w:jc w:val="both"/>
        <w:rPr>
          <w:rFonts w:ascii="Arial" w:hAnsi="Arial" w:cs="Arial"/>
        </w:rPr>
      </w:pPr>
      <w:r w:rsidRPr="0028508A">
        <w:rPr>
          <w:rFonts w:ascii="Arial" w:hAnsi="Arial" w:cs="Arial"/>
        </w:rPr>
        <w:t>Quali provvedimenti attuò Costantino in ambito militare, economico e religioso?</w:t>
      </w:r>
    </w:p>
    <w:p w14:paraId="4E8128A6" w14:textId="4A3F1128" w:rsidR="0028508A" w:rsidRPr="0028508A" w:rsidRDefault="0028508A" w:rsidP="0028508A">
      <w:pPr>
        <w:pStyle w:val="Paragrafoelenco"/>
        <w:widowControl w:val="0"/>
        <w:numPr>
          <w:ilvl w:val="0"/>
          <w:numId w:val="8"/>
        </w:numPr>
        <w:autoSpaceDE w:val="0"/>
        <w:autoSpaceDN w:val="0"/>
        <w:adjustRightInd w:val="0"/>
        <w:jc w:val="both"/>
        <w:rPr>
          <w:rFonts w:ascii="Arial" w:hAnsi="Arial" w:cs="Arial"/>
        </w:rPr>
      </w:pPr>
      <w:r w:rsidRPr="0028508A">
        <w:rPr>
          <w:rFonts w:ascii="Arial" w:hAnsi="Arial" w:cs="Arial"/>
        </w:rPr>
        <w:lastRenderedPageBreak/>
        <w:t xml:space="preserve">Quale significato ha l’anno 476 d.C.? Come deve essere interpretata questa data?  </w:t>
      </w:r>
    </w:p>
    <w:p w14:paraId="4C014E5B" w14:textId="538809C4" w:rsidR="0028508A" w:rsidRPr="0028508A" w:rsidRDefault="0028508A" w:rsidP="0028508A">
      <w:pPr>
        <w:pStyle w:val="Paragrafoelenco"/>
        <w:widowControl w:val="0"/>
        <w:numPr>
          <w:ilvl w:val="0"/>
          <w:numId w:val="8"/>
        </w:numPr>
        <w:autoSpaceDE w:val="0"/>
        <w:autoSpaceDN w:val="0"/>
        <w:adjustRightInd w:val="0"/>
        <w:jc w:val="both"/>
        <w:rPr>
          <w:rFonts w:ascii="Arial" w:hAnsi="Arial" w:cs="Arial"/>
        </w:rPr>
      </w:pPr>
      <w:r w:rsidRPr="0028508A">
        <w:rPr>
          <w:rFonts w:ascii="Arial" w:hAnsi="Arial" w:cs="Arial"/>
        </w:rPr>
        <w:t>Spiega quali circostanze portarono all’elezione imperiale di Carlo Magno e alla nascita del Sacro Romano Impero.</w:t>
      </w:r>
    </w:p>
    <w:p w14:paraId="1929D19E" w14:textId="77777777" w:rsidR="003671C3" w:rsidRDefault="003671C3" w:rsidP="0028508A">
      <w:pPr>
        <w:contextualSpacing/>
      </w:pPr>
    </w:p>
    <w:p w14:paraId="7081F94E" w14:textId="77777777" w:rsidR="0028508A" w:rsidRDefault="0028508A" w:rsidP="0028508A">
      <w:pPr>
        <w:contextualSpacing/>
      </w:pPr>
    </w:p>
    <w:p w14:paraId="45461401" w14:textId="77777777" w:rsidR="0028508A" w:rsidRDefault="0028508A" w:rsidP="0028508A">
      <w:pPr>
        <w:contextualSpacing/>
      </w:pPr>
    </w:p>
    <w:p w14:paraId="2C7A4F25" w14:textId="77777777" w:rsidR="0028508A" w:rsidRDefault="0028508A" w:rsidP="0028508A">
      <w:pPr>
        <w:contextualSpacing/>
      </w:pPr>
    </w:p>
    <w:p w14:paraId="6B3AFDAE" w14:textId="77777777" w:rsidR="0028508A" w:rsidRDefault="0028508A" w:rsidP="0028508A">
      <w:pPr>
        <w:contextualSpacing/>
      </w:pPr>
    </w:p>
    <w:p w14:paraId="5122E1BD" w14:textId="77777777" w:rsidR="0028508A" w:rsidRDefault="0028508A" w:rsidP="0028508A">
      <w:pPr>
        <w:contextualSpacing/>
      </w:pPr>
    </w:p>
    <w:p w14:paraId="423AEE4B" w14:textId="77777777" w:rsidR="0028508A" w:rsidRDefault="0028508A" w:rsidP="0028508A">
      <w:pPr>
        <w:contextualSpacing/>
      </w:pPr>
    </w:p>
    <w:p w14:paraId="69D49CE5" w14:textId="77777777" w:rsidR="0028508A" w:rsidRDefault="0028508A" w:rsidP="0028508A">
      <w:pPr>
        <w:contextualSpacing/>
      </w:pPr>
    </w:p>
    <w:p w14:paraId="1C93DB61" w14:textId="77777777" w:rsidR="0028508A" w:rsidRDefault="0028508A" w:rsidP="0028508A">
      <w:pPr>
        <w:contextualSpacing/>
      </w:pPr>
    </w:p>
    <w:p w14:paraId="6F53D813" w14:textId="77777777" w:rsidR="0028508A" w:rsidRDefault="0028508A" w:rsidP="0028508A">
      <w:pPr>
        <w:contextualSpacing/>
      </w:pPr>
    </w:p>
    <w:p w14:paraId="7E9547CF" w14:textId="77777777" w:rsidR="0028508A" w:rsidRDefault="0028508A" w:rsidP="0028508A">
      <w:pPr>
        <w:contextualSpacing/>
      </w:pPr>
    </w:p>
    <w:p w14:paraId="3FF0DA98" w14:textId="77777777" w:rsidR="0028508A" w:rsidRDefault="0028508A" w:rsidP="0028508A">
      <w:pPr>
        <w:contextualSpacing/>
      </w:pPr>
    </w:p>
    <w:p w14:paraId="15FEBF94" w14:textId="77777777" w:rsidR="0028508A" w:rsidRDefault="0028508A" w:rsidP="0028508A">
      <w:pPr>
        <w:contextualSpacing/>
      </w:pPr>
    </w:p>
    <w:p w14:paraId="690859BE" w14:textId="77777777" w:rsidR="0028508A" w:rsidRDefault="0028508A" w:rsidP="0028508A">
      <w:pPr>
        <w:contextualSpacing/>
      </w:pPr>
    </w:p>
    <w:p w14:paraId="0067CB15" w14:textId="77777777" w:rsidR="0028508A" w:rsidRDefault="0028508A" w:rsidP="0028508A">
      <w:pPr>
        <w:contextualSpacing/>
      </w:pPr>
    </w:p>
    <w:p w14:paraId="28E69E2D" w14:textId="77777777" w:rsidR="0028508A" w:rsidRDefault="0028508A" w:rsidP="0028508A">
      <w:pPr>
        <w:contextualSpacing/>
      </w:pPr>
    </w:p>
    <w:p w14:paraId="324EEB02" w14:textId="77777777" w:rsidR="0028508A" w:rsidRDefault="0028508A" w:rsidP="0028508A">
      <w:pPr>
        <w:contextualSpacing/>
      </w:pPr>
    </w:p>
    <w:p w14:paraId="189A789B" w14:textId="77777777" w:rsidR="0028508A" w:rsidRDefault="0028508A" w:rsidP="0028508A">
      <w:pPr>
        <w:contextualSpacing/>
      </w:pPr>
    </w:p>
    <w:p w14:paraId="791193B8" w14:textId="77777777" w:rsidR="0028508A" w:rsidRDefault="0028508A" w:rsidP="0028508A">
      <w:pPr>
        <w:contextualSpacing/>
      </w:pPr>
    </w:p>
    <w:p w14:paraId="325CE9A3" w14:textId="77777777" w:rsidR="0028508A" w:rsidRDefault="0028508A" w:rsidP="0028508A">
      <w:pPr>
        <w:contextualSpacing/>
      </w:pPr>
    </w:p>
    <w:p w14:paraId="317BEC5B" w14:textId="77777777" w:rsidR="0028508A" w:rsidRDefault="0028508A" w:rsidP="0028508A">
      <w:pPr>
        <w:contextualSpacing/>
      </w:pPr>
    </w:p>
    <w:p w14:paraId="7A27263D" w14:textId="77777777" w:rsidR="0028508A" w:rsidRDefault="0028508A" w:rsidP="0028508A">
      <w:pPr>
        <w:contextualSpacing/>
      </w:pPr>
    </w:p>
    <w:p w14:paraId="4AF2E16E" w14:textId="77777777" w:rsidR="0028508A" w:rsidRDefault="0028508A" w:rsidP="0028508A">
      <w:pPr>
        <w:contextualSpacing/>
      </w:pPr>
    </w:p>
    <w:p w14:paraId="62BF08C2" w14:textId="77777777" w:rsidR="0028508A" w:rsidRDefault="0028508A" w:rsidP="0028508A">
      <w:pPr>
        <w:contextualSpacing/>
      </w:pPr>
    </w:p>
    <w:p w14:paraId="55BFE579" w14:textId="77777777" w:rsidR="0028508A" w:rsidRDefault="0028508A" w:rsidP="0028508A">
      <w:pPr>
        <w:contextualSpacing/>
      </w:pPr>
    </w:p>
    <w:p w14:paraId="3DD33B7C" w14:textId="77777777" w:rsidR="0028508A" w:rsidRDefault="0028508A" w:rsidP="0028508A">
      <w:pPr>
        <w:contextualSpacing/>
      </w:pPr>
    </w:p>
    <w:p w14:paraId="6B9DC66E" w14:textId="77777777" w:rsidR="0028508A" w:rsidRDefault="0028508A" w:rsidP="0028508A">
      <w:pPr>
        <w:contextualSpacing/>
      </w:pPr>
    </w:p>
    <w:p w14:paraId="1ED2679E" w14:textId="77777777" w:rsidR="0028508A" w:rsidRDefault="0028508A" w:rsidP="0028508A">
      <w:pPr>
        <w:contextualSpacing/>
      </w:pPr>
    </w:p>
    <w:p w14:paraId="08DDE368" w14:textId="77777777" w:rsidR="0028508A" w:rsidRDefault="0028508A" w:rsidP="0028508A">
      <w:pPr>
        <w:contextualSpacing/>
      </w:pPr>
    </w:p>
    <w:p w14:paraId="4369B970" w14:textId="77777777" w:rsidR="0028508A" w:rsidRDefault="0028508A" w:rsidP="0028508A">
      <w:pPr>
        <w:contextualSpacing/>
      </w:pPr>
    </w:p>
    <w:p w14:paraId="49FBE16B" w14:textId="77777777" w:rsidR="0028508A" w:rsidRDefault="0028508A" w:rsidP="0028508A">
      <w:pPr>
        <w:contextualSpacing/>
      </w:pPr>
    </w:p>
    <w:p w14:paraId="5F0396A4" w14:textId="77777777" w:rsidR="0028508A" w:rsidRDefault="0028508A" w:rsidP="0028508A">
      <w:pPr>
        <w:contextualSpacing/>
      </w:pPr>
    </w:p>
    <w:p w14:paraId="27B70A70" w14:textId="77777777" w:rsidR="0028508A" w:rsidRDefault="0028508A" w:rsidP="0028508A">
      <w:pPr>
        <w:contextualSpacing/>
      </w:pPr>
    </w:p>
    <w:p w14:paraId="34184401" w14:textId="77777777" w:rsidR="0028508A" w:rsidRDefault="0028508A" w:rsidP="0028508A">
      <w:pPr>
        <w:contextualSpacing/>
      </w:pPr>
    </w:p>
    <w:p w14:paraId="21F5A19F" w14:textId="77777777" w:rsidR="0028508A" w:rsidRDefault="0028508A" w:rsidP="0028508A">
      <w:pPr>
        <w:contextualSpacing/>
      </w:pPr>
    </w:p>
    <w:p w14:paraId="674620A2" w14:textId="77777777" w:rsidR="0028508A" w:rsidRDefault="0028508A" w:rsidP="0028508A">
      <w:pPr>
        <w:contextualSpacing/>
      </w:pPr>
    </w:p>
    <w:p w14:paraId="085ED8D2" w14:textId="77777777" w:rsidR="0028508A" w:rsidRDefault="0028508A" w:rsidP="0028508A">
      <w:pPr>
        <w:contextualSpacing/>
      </w:pPr>
    </w:p>
    <w:p w14:paraId="39B0AE55" w14:textId="77777777" w:rsidR="0028508A" w:rsidRDefault="0028508A" w:rsidP="0028508A">
      <w:pPr>
        <w:contextualSpacing/>
      </w:pPr>
    </w:p>
    <w:p w14:paraId="4A1CB5A4" w14:textId="77777777" w:rsidR="0028508A" w:rsidRDefault="0028508A" w:rsidP="0028508A">
      <w:pPr>
        <w:contextualSpacing/>
      </w:pPr>
    </w:p>
    <w:p w14:paraId="4A712859" w14:textId="77777777" w:rsidR="0028508A" w:rsidRDefault="0028508A" w:rsidP="0028508A">
      <w:pPr>
        <w:contextualSpacing/>
      </w:pPr>
    </w:p>
    <w:p w14:paraId="7225BB04" w14:textId="77777777" w:rsidR="0028508A" w:rsidRDefault="0028508A" w:rsidP="0028508A">
      <w:pPr>
        <w:contextualSpacing/>
      </w:pPr>
    </w:p>
    <w:p w14:paraId="2C847CBE" w14:textId="77777777" w:rsidR="0028508A" w:rsidRDefault="0028508A" w:rsidP="0028508A">
      <w:pPr>
        <w:contextualSpacing/>
      </w:pPr>
    </w:p>
    <w:p w14:paraId="71B25B43" w14:textId="77777777" w:rsidR="0028508A" w:rsidRDefault="0028508A" w:rsidP="0028508A">
      <w:pPr>
        <w:contextualSpacing/>
      </w:pPr>
    </w:p>
    <w:p w14:paraId="3EB94CBA" w14:textId="77777777" w:rsidR="00670552" w:rsidRDefault="00670552" w:rsidP="0028508A">
      <w:pPr>
        <w:contextualSpacing/>
      </w:pPr>
    </w:p>
    <w:p w14:paraId="65C163F2" w14:textId="77777777" w:rsidR="00670552" w:rsidRDefault="00670552" w:rsidP="0028508A">
      <w:pPr>
        <w:contextualSpacing/>
      </w:pPr>
    </w:p>
    <w:p w14:paraId="472415BA" w14:textId="77777777" w:rsidR="00670552" w:rsidRDefault="00670552" w:rsidP="0028508A">
      <w:pPr>
        <w:contextualSpacing/>
      </w:pPr>
    </w:p>
    <w:p w14:paraId="4E62601A" w14:textId="77777777" w:rsidR="00670552" w:rsidRDefault="00670552" w:rsidP="0028508A">
      <w:pPr>
        <w:contextualSpacing/>
      </w:pPr>
    </w:p>
    <w:p w14:paraId="2F0DB5FD" w14:textId="1FEDD710" w:rsidR="00670552" w:rsidRDefault="00670552" w:rsidP="0028508A">
      <w:pPr>
        <w:contextualSpacing/>
      </w:pPr>
      <w:r>
        <w:br w:type="page"/>
      </w:r>
    </w:p>
    <w:p w14:paraId="4DBD0CA8" w14:textId="615F8775" w:rsidR="0028508A" w:rsidRPr="0003351F" w:rsidRDefault="0028508A" w:rsidP="0003351F">
      <w:pPr>
        <w:contextualSpacing/>
      </w:pPr>
      <w:r>
        <w:rPr>
          <w:rFonts w:ascii="Arial-BoldMT" w:hAnsi="Arial-BoldMT" w:cs="Arial-BoldMT"/>
          <w:b/>
          <w:bCs/>
        </w:rPr>
        <w:lastRenderedPageBreak/>
        <w:t>DIPARTIMENTO DI Matematica</w:t>
      </w:r>
    </w:p>
    <w:p w14:paraId="689B6CD5" w14:textId="77777777" w:rsidR="0028508A" w:rsidRDefault="0028508A" w:rsidP="0028508A">
      <w:pPr>
        <w:tabs>
          <w:tab w:val="left" w:pos="5350"/>
        </w:tabs>
        <w:jc w:val="both"/>
        <w:rPr>
          <w:rFonts w:ascii="Arial-BoldMT" w:hAnsi="Arial-BoldMT" w:cs="Arial-BoldMT"/>
          <w:b/>
          <w:bCs/>
        </w:rPr>
      </w:pPr>
      <w:r w:rsidRPr="0028508A">
        <w:rPr>
          <w:rFonts w:ascii="Arial-BoldMT" w:hAnsi="Arial-BoldMT" w:cs="Arial-BoldMT"/>
          <w:b/>
          <w:bCs/>
          <w:highlight w:val="yellow"/>
        </w:rPr>
        <w:t>MATERIA: MATEMATICA</w:t>
      </w:r>
    </w:p>
    <w:p w14:paraId="19C9D46D" w14:textId="77777777" w:rsidR="0028508A" w:rsidRDefault="0028508A" w:rsidP="0028508A">
      <w:pPr>
        <w:tabs>
          <w:tab w:val="left" w:pos="5350"/>
        </w:tabs>
        <w:jc w:val="both"/>
        <w:rPr>
          <w:rFonts w:ascii="Arial-BoldMT" w:hAnsi="Arial-BoldMT" w:cs="Arial-BoldMT"/>
          <w:b/>
          <w:bCs/>
        </w:rPr>
      </w:pPr>
    </w:p>
    <w:p w14:paraId="2739D667" w14:textId="77777777" w:rsidR="0028508A" w:rsidRDefault="0028508A" w:rsidP="0028508A">
      <w:pPr>
        <w:pStyle w:val="Nessunaspaziatura"/>
        <w:jc w:val="both"/>
        <w:rPr>
          <w:rFonts w:ascii="Times New Roman" w:hAnsi="Times New Roman"/>
        </w:rPr>
      </w:pPr>
      <w:r>
        <w:rPr>
          <w:rFonts w:ascii="Arial-BoldMT" w:hAnsi="Arial-BoldMT" w:cs="Arial-BoldMT"/>
          <w:b/>
          <w:bCs/>
          <w:sz w:val="24"/>
          <w:szCs w:val="24"/>
        </w:rPr>
        <w:t>OBIETTIVI MINIMI:</w:t>
      </w:r>
      <w:r w:rsidRPr="004944D3">
        <w:rPr>
          <w:rFonts w:ascii="Times New Roman" w:hAnsi="Times New Roman"/>
        </w:rPr>
        <w:t xml:space="preserve"> </w:t>
      </w:r>
    </w:p>
    <w:p w14:paraId="70E2EEAE" w14:textId="77777777" w:rsidR="0028508A" w:rsidRPr="00CD5E40" w:rsidRDefault="0028508A" w:rsidP="0028508A">
      <w:pPr>
        <w:pStyle w:val="Nessunaspaziatura"/>
        <w:jc w:val="both"/>
        <w:rPr>
          <w:rFonts w:ascii="Arial" w:hAnsi="Arial" w:cs="Arial"/>
          <w:sz w:val="24"/>
          <w:szCs w:val="24"/>
        </w:rPr>
      </w:pPr>
      <w:r w:rsidRPr="00CD5E40">
        <w:rPr>
          <w:rFonts w:ascii="Arial" w:hAnsi="Arial" w:cs="Arial"/>
          <w:sz w:val="24"/>
          <w:szCs w:val="24"/>
        </w:rPr>
        <w:t xml:space="preserve">Risolvere sistemi e semplici problemi di primo grado in due incognite, eseguire le operazioni con i radicali, risolvere equazioni e disequazioni di secondo grado intere e fratte, risolvere semplici equazioni irrazionali e con i valori assoluti; conoscere il concetto di congruenza e di isometria, risolvere semplici problemi di geometria utilizzando i criteri di similitudine dei triangoli, conoscere la definizione di circonferenza e le sue proprietà, conoscere le definizioni di base relative all’equivalenza delle superfici piane e le applicazioni fondamentali, i teoremi di Euclide e di Pitagora; comunicare usando in modo appropriato il linguaggio matematico, in maniera essenziale. Saper rappresentare un insieme di dati. </w:t>
      </w:r>
    </w:p>
    <w:p w14:paraId="3951AC7B" w14:textId="77777777" w:rsidR="0028508A" w:rsidRDefault="0028508A" w:rsidP="0028508A">
      <w:pPr>
        <w:tabs>
          <w:tab w:val="left" w:pos="5350"/>
        </w:tabs>
        <w:jc w:val="both"/>
        <w:rPr>
          <w:rFonts w:ascii="Arial-BoldMT" w:hAnsi="Arial-BoldMT" w:cs="Arial-BoldMT"/>
          <w:b/>
          <w:bCs/>
        </w:rPr>
      </w:pPr>
    </w:p>
    <w:p w14:paraId="0D52CBF2" w14:textId="77777777" w:rsidR="0028508A" w:rsidRDefault="0028508A" w:rsidP="0028508A">
      <w:pPr>
        <w:tabs>
          <w:tab w:val="left" w:pos="5350"/>
        </w:tabs>
        <w:jc w:val="both"/>
        <w:rPr>
          <w:rFonts w:ascii="Arial-BoldMT" w:hAnsi="Arial-BoldMT" w:cs="Arial-BoldMT"/>
          <w:b/>
          <w:bCs/>
        </w:rPr>
      </w:pPr>
      <w:r>
        <w:rPr>
          <w:rFonts w:ascii="Arial-BoldMT" w:hAnsi="Arial-BoldMT" w:cs="Arial-BoldMT"/>
          <w:b/>
          <w:bCs/>
        </w:rPr>
        <w:t>PROGRAMMA: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259"/>
        <w:gridCol w:w="3260"/>
      </w:tblGrid>
      <w:tr w:rsidR="0028508A" w14:paraId="4A1CBB43" w14:textId="77777777" w:rsidTr="006B268A">
        <w:tc>
          <w:tcPr>
            <w:tcW w:w="9778" w:type="dxa"/>
            <w:gridSpan w:val="3"/>
            <w:tcBorders>
              <w:top w:val="single" w:sz="4" w:space="0" w:color="auto"/>
              <w:left w:val="single" w:sz="4" w:space="0" w:color="auto"/>
              <w:bottom w:val="single" w:sz="4" w:space="0" w:color="auto"/>
              <w:right w:val="single" w:sz="4" w:space="0" w:color="auto"/>
            </w:tcBorders>
            <w:hideMark/>
          </w:tcPr>
          <w:p w14:paraId="3C66AD8C" w14:textId="77777777" w:rsidR="0028508A" w:rsidRPr="00CD5E40" w:rsidRDefault="0028508A" w:rsidP="006B268A">
            <w:pPr>
              <w:jc w:val="center"/>
              <w:rPr>
                <w:rFonts w:ascii="Arial" w:hAnsi="Arial" w:cs="Arial"/>
                <w:b/>
              </w:rPr>
            </w:pPr>
            <w:r w:rsidRPr="00CD5E40">
              <w:rPr>
                <w:rFonts w:ascii="Arial" w:hAnsi="Arial" w:cs="Arial"/>
                <w:b/>
              </w:rPr>
              <w:t>ARITMETICA E ALGEBRA</w:t>
            </w:r>
          </w:p>
        </w:tc>
      </w:tr>
      <w:tr w:rsidR="0028508A" w14:paraId="333968A0"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4B48C64A" w14:textId="77777777" w:rsidR="0028508A" w:rsidRPr="00CD5E40" w:rsidRDefault="0028508A" w:rsidP="006B268A">
            <w:pPr>
              <w:jc w:val="center"/>
              <w:rPr>
                <w:rFonts w:ascii="Arial" w:hAnsi="Arial" w:cs="Arial"/>
              </w:rPr>
            </w:pPr>
            <w:r w:rsidRPr="00CD5E40">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41EBF3A1" w14:textId="77777777" w:rsidR="0028508A" w:rsidRPr="00CD5E40" w:rsidRDefault="0028508A" w:rsidP="006B268A">
            <w:pPr>
              <w:jc w:val="center"/>
              <w:rPr>
                <w:rFonts w:ascii="Arial" w:hAnsi="Arial" w:cs="Arial"/>
              </w:rPr>
            </w:pPr>
            <w:r w:rsidRPr="00CD5E40">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13EE2CCD" w14:textId="77777777" w:rsidR="0028508A" w:rsidRPr="00CD5E40" w:rsidRDefault="0028508A" w:rsidP="006B268A">
            <w:pPr>
              <w:jc w:val="center"/>
              <w:rPr>
                <w:rFonts w:ascii="Arial" w:hAnsi="Arial" w:cs="Arial"/>
              </w:rPr>
            </w:pPr>
            <w:r w:rsidRPr="00CD5E40">
              <w:rPr>
                <w:rFonts w:ascii="Arial" w:hAnsi="Arial" w:cs="Arial"/>
              </w:rPr>
              <w:t>COMPETENZE</w:t>
            </w:r>
          </w:p>
        </w:tc>
      </w:tr>
      <w:tr w:rsidR="0028508A" w14:paraId="12498E9C"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3C6F85C9"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I numeri irrazionali e reali.</w:t>
            </w:r>
          </w:p>
          <w:p w14:paraId="1D6C4AAF"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L’insieme R e le sue caratteristiche.</w:t>
            </w:r>
          </w:p>
          <w:p w14:paraId="5E79ED2B"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Il concetto di radice n-esima di un numero reale.</w:t>
            </w:r>
          </w:p>
          <w:p w14:paraId="068C8369"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Le potenze con esponente razionale.</w:t>
            </w:r>
          </w:p>
        </w:tc>
        <w:tc>
          <w:tcPr>
            <w:tcW w:w="3259" w:type="dxa"/>
            <w:tcBorders>
              <w:top w:val="single" w:sz="4" w:space="0" w:color="auto"/>
              <w:left w:val="single" w:sz="4" w:space="0" w:color="auto"/>
              <w:bottom w:val="single" w:sz="4" w:space="0" w:color="auto"/>
              <w:right w:val="single" w:sz="4" w:space="0" w:color="auto"/>
            </w:tcBorders>
          </w:tcPr>
          <w:p w14:paraId="5799FF20"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Semplificare espressioni contenenti radici.</w:t>
            </w:r>
          </w:p>
          <w:p w14:paraId="49DD605E"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Operare con le potenze a esponente razionale.</w:t>
            </w:r>
          </w:p>
          <w:p w14:paraId="4CC6C5A6" w14:textId="77777777" w:rsidR="0028508A" w:rsidRPr="00CD5E40" w:rsidRDefault="0028508A" w:rsidP="006B268A">
            <w:pPr>
              <w:pStyle w:val="Nessunaspaziatura"/>
              <w:rPr>
                <w:rFonts w:ascii="Arial" w:hAnsi="Arial" w:cs="Arial"/>
                <w:sz w:val="24"/>
                <w:szCs w:val="24"/>
              </w:rPr>
            </w:pPr>
          </w:p>
        </w:tc>
        <w:tc>
          <w:tcPr>
            <w:tcW w:w="3260" w:type="dxa"/>
            <w:tcBorders>
              <w:top w:val="single" w:sz="4" w:space="0" w:color="auto"/>
              <w:left w:val="single" w:sz="4" w:space="0" w:color="auto"/>
              <w:bottom w:val="single" w:sz="4" w:space="0" w:color="auto"/>
              <w:right w:val="single" w:sz="4" w:space="0" w:color="auto"/>
            </w:tcBorders>
            <w:hideMark/>
          </w:tcPr>
          <w:p w14:paraId="0099406F"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Utilizzare le tecniche e le procedure del calcolo aritmetico e algebrico, rappresentandole anche sotto forma grafica.</w:t>
            </w:r>
          </w:p>
        </w:tc>
      </w:tr>
      <w:tr w:rsidR="0028508A" w14:paraId="6FBED9D3" w14:textId="77777777" w:rsidTr="006B268A">
        <w:tc>
          <w:tcPr>
            <w:tcW w:w="9778" w:type="dxa"/>
            <w:gridSpan w:val="3"/>
            <w:tcBorders>
              <w:top w:val="single" w:sz="4" w:space="0" w:color="auto"/>
              <w:left w:val="single" w:sz="4" w:space="0" w:color="auto"/>
              <w:bottom w:val="single" w:sz="4" w:space="0" w:color="auto"/>
              <w:right w:val="single" w:sz="4" w:space="0" w:color="auto"/>
            </w:tcBorders>
            <w:hideMark/>
          </w:tcPr>
          <w:p w14:paraId="2AF0B790" w14:textId="77777777" w:rsidR="0028508A" w:rsidRPr="00CD5E40" w:rsidRDefault="0028508A" w:rsidP="006B268A">
            <w:pPr>
              <w:pStyle w:val="Nessunaspaziatura"/>
              <w:jc w:val="center"/>
              <w:rPr>
                <w:rFonts w:ascii="Arial" w:hAnsi="Arial" w:cs="Arial"/>
                <w:b/>
                <w:sz w:val="24"/>
                <w:szCs w:val="24"/>
              </w:rPr>
            </w:pPr>
            <w:r w:rsidRPr="00CD5E40">
              <w:rPr>
                <w:rFonts w:ascii="Arial" w:hAnsi="Arial" w:cs="Arial"/>
                <w:b/>
                <w:sz w:val="24"/>
                <w:szCs w:val="24"/>
              </w:rPr>
              <w:t>GEOMETRIA</w:t>
            </w:r>
          </w:p>
        </w:tc>
      </w:tr>
      <w:tr w:rsidR="0028508A" w14:paraId="77068285"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07B7794A" w14:textId="77777777" w:rsidR="0028508A" w:rsidRPr="00CD5E40" w:rsidRDefault="0028508A" w:rsidP="006B268A">
            <w:pPr>
              <w:jc w:val="center"/>
              <w:rPr>
                <w:rFonts w:ascii="Arial" w:hAnsi="Arial" w:cs="Arial"/>
              </w:rPr>
            </w:pPr>
            <w:r w:rsidRPr="00CD5E40">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24B4D0E5" w14:textId="77777777" w:rsidR="0028508A" w:rsidRPr="00CD5E40" w:rsidRDefault="0028508A" w:rsidP="006B268A">
            <w:pPr>
              <w:jc w:val="center"/>
              <w:rPr>
                <w:rFonts w:ascii="Arial" w:hAnsi="Arial" w:cs="Arial"/>
              </w:rPr>
            </w:pPr>
            <w:r w:rsidRPr="00CD5E40">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47BE9FD5" w14:textId="77777777" w:rsidR="0028508A" w:rsidRPr="00CD5E40" w:rsidRDefault="0028508A" w:rsidP="006B268A">
            <w:pPr>
              <w:jc w:val="center"/>
              <w:rPr>
                <w:rFonts w:ascii="Arial" w:hAnsi="Arial" w:cs="Arial"/>
              </w:rPr>
            </w:pPr>
            <w:r w:rsidRPr="00CD5E40">
              <w:rPr>
                <w:rFonts w:ascii="Arial" w:hAnsi="Arial" w:cs="Arial"/>
              </w:rPr>
              <w:t>COMPETENZE</w:t>
            </w:r>
          </w:p>
        </w:tc>
      </w:tr>
      <w:tr w:rsidR="0028508A" w14:paraId="19CEF5C4"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4FCA27D8"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Il metodo delle coordinate: la retta nel piano cartesiano.</w:t>
            </w:r>
          </w:p>
          <w:p w14:paraId="1967694E"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Circonferenza e cerchio.</w:t>
            </w:r>
          </w:p>
          <w:p w14:paraId="2F3F9507"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Area dei poligoni. Teoremi di Euclide e Pitagora.</w:t>
            </w:r>
          </w:p>
          <w:p w14:paraId="3544F028"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Il teorema di Talete e la similitudine.</w:t>
            </w:r>
          </w:p>
          <w:p w14:paraId="30BDF45E"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Le omotetie e le similitudini.</w:t>
            </w:r>
          </w:p>
          <w:p w14:paraId="025478B8"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Le principali funzioni geometriche e le loro proprietà.</w:t>
            </w:r>
          </w:p>
        </w:tc>
        <w:tc>
          <w:tcPr>
            <w:tcW w:w="3259" w:type="dxa"/>
            <w:tcBorders>
              <w:top w:val="single" w:sz="4" w:space="0" w:color="auto"/>
              <w:left w:val="single" w:sz="4" w:space="0" w:color="auto"/>
              <w:bottom w:val="single" w:sz="4" w:space="0" w:color="auto"/>
              <w:right w:val="single" w:sz="4" w:space="0" w:color="auto"/>
            </w:tcBorders>
            <w:hideMark/>
          </w:tcPr>
          <w:p w14:paraId="7DA7D1A7"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Scrivere l’equazione di una retta nel piano cartesiano, riconoscendo rette parallele e perpendicolari.</w:t>
            </w:r>
          </w:p>
          <w:p w14:paraId="2A22F752"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Calcolare l’area delle principali figure geometriche del piano.</w:t>
            </w:r>
          </w:p>
          <w:p w14:paraId="1A76D4BD"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Utilizzare i teoremi di Pitagora, di Euclide e di Talete per calcolare lunghezze di segmenti.</w:t>
            </w:r>
          </w:p>
          <w:p w14:paraId="5BCC293B"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Applicare le relazioni fra lati, perimetri e aree di poligoni simili.</w:t>
            </w:r>
          </w:p>
          <w:p w14:paraId="42569CB7"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Determinare la figura corrispondente di una data tramite un’omotetia o una similitudine.</w:t>
            </w:r>
          </w:p>
          <w:p w14:paraId="0FC701FC"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Determinare la figura corrispondente di una data in una isometria e riconoscere eventuali simmetrie di una figura.</w:t>
            </w:r>
          </w:p>
        </w:tc>
        <w:tc>
          <w:tcPr>
            <w:tcW w:w="3260" w:type="dxa"/>
            <w:tcBorders>
              <w:top w:val="single" w:sz="4" w:space="0" w:color="auto"/>
              <w:left w:val="single" w:sz="4" w:space="0" w:color="auto"/>
              <w:bottom w:val="single" w:sz="4" w:space="0" w:color="auto"/>
              <w:right w:val="single" w:sz="4" w:space="0" w:color="auto"/>
            </w:tcBorders>
            <w:hideMark/>
          </w:tcPr>
          <w:p w14:paraId="60A3CA6E"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Confrontare e analizzare figure geometriche, individuandone invarianti e relazioni.</w:t>
            </w:r>
          </w:p>
          <w:p w14:paraId="0699CC69"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Dimostrare proprietà generali delle figure geometriche piane.</w:t>
            </w:r>
          </w:p>
          <w:p w14:paraId="55438194"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Formalizzare problemi geometrici tramite modelli algebrici di primo e secondo grado.</w:t>
            </w:r>
          </w:p>
        </w:tc>
      </w:tr>
      <w:tr w:rsidR="0028508A" w14:paraId="13AE328A" w14:textId="77777777" w:rsidTr="006B268A">
        <w:tc>
          <w:tcPr>
            <w:tcW w:w="9778" w:type="dxa"/>
            <w:gridSpan w:val="3"/>
            <w:tcBorders>
              <w:top w:val="single" w:sz="4" w:space="0" w:color="auto"/>
              <w:left w:val="single" w:sz="4" w:space="0" w:color="auto"/>
              <w:bottom w:val="single" w:sz="4" w:space="0" w:color="auto"/>
              <w:right w:val="single" w:sz="4" w:space="0" w:color="auto"/>
            </w:tcBorders>
            <w:hideMark/>
          </w:tcPr>
          <w:p w14:paraId="33B7225E" w14:textId="77777777" w:rsidR="0028508A" w:rsidRPr="00CD5E40" w:rsidRDefault="0028508A" w:rsidP="006B268A">
            <w:pPr>
              <w:jc w:val="center"/>
              <w:rPr>
                <w:rFonts w:ascii="Arial" w:hAnsi="Arial" w:cs="Arial"/>
                <w:b/>
              </w:rPr>
            </w:pPr>
            <w:r w:rsidRPr="00CD5E40">
              <w:rPr>
                <w:rFonts w:ascii="Arial" w:hAnsi="Arial" w:cs="Arial"/>
                <w:b/>
              </w:rPr>
              <w:t>RELAZIONI E FUNZIONI</w:t>
            </w:r>
          </w:p>
        </w:tc>
      </w:tr>
      <w:tr w:rsidR="0028508A" w14:paraId="2CDC2EC1"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1CD58910" w14:textId="77777777" w:rsidR="0028508A" w:rsidRPr="00CD5E40" w:rsidRDefault="0028508A" w:rsidP="006B268A">
            <w:pPr>
              <w:jc w:val="center"/>
              <w:rPr>
                <w:rFonts w:ascii="Arial" w:hAnsi="Arial" w:cs="Arial"/>
              </w:rPr>
            </w:pPr>
            <w:r w:rsidRPr="00CD5E40">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46F7F5BE" w14:textId="77777777" w:rsidR="0028508A" w:rsidRPr="00CD5E40" w:rsidRDefault="0028508A" w:rsidP="006B268A">
            <w:pPr>
              <w:jc w:val="center"/>
              <w:rPr>
                <w:rFonts w:ascii="Arial" w:hAnsi="Arial" w:cs="Arial"/>
              </w:rPr>
            </w:pPr>
            <w:r w:rsidRPr="00CD5E40">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319B4614" w14:textId="77777777" w:rsidR="0028508A" w:rsidRPr="00CD5E40" w:rsidRDefault="0028508A" w:rsidP="006B268A">
            <w:pPr>
              <w:jc w:val="center"/>
              <w:rPr>
                <w:rFonts w:ascii="Arial" w:hAnsi="Arial" w:cs="Arial"/>
              </w:rPr>
            </w:pPr>
            <w:r w:rsidRPr="00CD5E40">
              <w:rPr>
                <w:rFonts w:ascii="Arial" w:hAnsi="Arial" w:cs="Arial"/>
              </w:rPr>
              <w:t>COMPETENZE</w:t>
            </w:r>
          </w:p>
        </w:tc>
      </w:tr>
      <w:tr w:rsidR="0028508A" w14:paraId="7F605D81"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15FA7284"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Sistemi lineari.</w:t>
            </w:r>
          </w:p>
          <w:p w14:paraId="4407E19C"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Il concetto di matrice e il calcolo del determinante.</w:t>
            </w:r>
          </w:p>
          <w:p w14:paraId="7D66E53A"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lastRenderedPageBreak/>
              <w:t>Funzioni, equazioni, disequazioni e sistemi di secondo grado.</w:t>
            </w:r>
          </w:p>
          <w:p w14:paraId="6F74CDD1"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Particolari equazioni, disequazioni e sistemi di grado superiore al secondo.</w:t>
            </w:r>
          </w:p>
        </w:tc>
        <w:tc>
          <w:tcPr>
            <w:tcW w:w="3259" w:type="dxa"/>
            <w:tcBorders>
              <w:top w:val="single" w:sz="4" w:space="0" w:color="auto"/>
              <w:left w:val="single" w:sz="4" w:space="0" w:color="auto"/>
              <w:bottom w:val="single" w:sz="4" w:space="0" w:color="auto"/>
              <w:right w:val="single" w:sz="4" w:space="0" w:color="auto"/>
            </w:tcBorders>
            <w:hideMark/>
          </w:tcPr>
          <w:p w14:paraId="6F08AC8E"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lastRenderedPageBreak/>
              <w:t xml:space="preserve">Risolvere equazioni, disequazioni e sistemi di primo e secondo grado e </w:t>
            </w:r>
            <w:r w:rsidRPr="00CD5E40">
              <w:rPr>
                <w:rFonts w:ascii="Arial" w:hAnsi="Arial" w:cs="Arial"/>
                <w:sz w:val="24"/>
                <w:szCs w:val="24"/>
              </w:rPr>
              <w:lastRenderedPageBreak/>
              <w:t>saperli interpretare graficamente.</w:t>
            </w:r>
          </w:p>
          <w:p w14:paraId="3AD0B780"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Calcolare il determinante di una matrice quadrata.</w:t>
            </w:r>
          </w:p>
          <w:p w14:paraId="741C8356"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Rappresentare nel piano cartesiano la funzione di secondo grado, la funzione valore assoluto e le funzioni radice quadrata e cubica.</w:t>
            </w:r>
          </w:p>
          <w:p w14:paraId="04E77248" w14:textId="77777777" w:rsidR="0028508A" w:rsidRPr="00CD5E40" w:rsidRDefault="0028508A" w:rsidP="006B268A">
            <w:pPr>
              <w:pStyle w:val="Nessunaspaziatura"/>
              <w:rPr>
                <w:rFonts w:ascii="Arial" w:hAnsi="Arial" w:cs="Arial"/>
                <w:sz w:val="24"/>
                <w:szCs w:val="24"/>
              </w:rPr>
            </w:pPr>
            <w:r w:rsidRPr="00CD5E40">
              <w:rPr>
                <w:rFonts w:ascii="Arial" w:hAnsi="Arial" w:cs="Arial"/>
                <w:sz w:val="24"/>
                <w:szCs w:val="24"/>
              </w:rPr>
              <w:t>Risolvere semplici equazioni , disequazioni e sistemi di grado superiore al secondo, irrazionali o con valori assoluti, e saperli interpretare graficamente.</w:t>
            </w:r>
          </w:p>
        </w:tc>
        <w:tc>
          <w:tcPr>
            <w:tcW w:w="3260" w:type="dxa"/>
            <w:tcBorders>
              <w:top w:val="single" w:sz="4" w:space="0" w:color="auto"/>
              <w:left w:val="single" w:sz="4" w:space="0" w:color="auto"/>
              <w:bottom w:val="single" w:sz="4" w:space="0" w:color="auto"/>
              <w:right w:val="single" w:sz="4" w:space="0" w:color="auto"/>
            </w:tcBorders>
            <w:hideMark/>
          </w:tcPr>
          <w:p w14:paraId="3E17E755"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lastRenderedPageBreak/>
              <w:t xml:space="preserve">Utilizzare le tecniche e le procedure del calcolo aritmetico e algebrico, </w:t>
            </w:r>
            <w:r w:rsidRPr="00CD5E40">
              <w:rPr>
                <w:rFonts w:ascii="Arial" w:hAnsi="Arial" w:cs="Arial"/>
                <w:sz w:val="24"/>
                <w:szCs w:val="24"/>
              </w:rPr>
              <w:lastRenderedPageBreak/>
              <w:t>rappresentandole anche sotto forma grafica.</w:t>
            </w:r>
          </w:p>
          <w:p w14:paraId="3612840B" w14:textId="77777777" w:rsidR="0028508A" w:rsidRPr="00CD5E40" w:rsidRDefault="0028508A" w:rsidP="006B268A">
            <w:pPr>
              <w:pStyle w:val="Nessunaspaziatura"/>
              <w:jc w:val="both"/>
              <w:rPr>
                <w:rFonts w:ascii="Arial" w:hAnsi="Arial" w:cs="Arial"/>
                <w:sz w:val="24"/>
                <w:szCs w:val="24"/>
              </w:rPr>
            </w:pPr>
            <w:r w:rsidRPr="00CD5E40">
              <w:rPr>
                <w:rFonts w:ascii="Arial" w:hAnsi="Arial" w:cs="Arial"/>
                <w:sz w:val="24"/>
                <w:szCs w:val="24"/>
              </w:rPr>
              <w:t>Individuare strategie appropriate per la soluzione di problemi.</w:t>
            </w:r>
          </w:p>
        </w:tc>
      </w:tr>
      <w:tr w:rsidR="0028508A" w14:paraId="4AC73A7B" w14:textId="77777777" w:rsidTr="006B268A">
        <w:tc>
          <w:tcPr>
            <w:tcW w:w="9778" w:type="dxa"/>
            <w:gridSpan w:val="3"/>
            <w:tcBorders>
              <w:top w:val="single" w:sz="4" w:space="0" w:color="auto"/>
              <w:left w:val="single" w:sz="4" w:space="0" w:color="auto"/>
              <w:bottom w:val="single" w:sz="4" w:space="0" w:color="auto"/>
              <w:right w:val="single" w:sz="4" w:space="0" w:color="auto"/>
            </w:tcBorders>
            <w:hideMark/>
          </w:tcPr>
          <w:p w14:paraId="2EF010F4" w14:textId="77777777" w:rsidR="0028508A" w:rsidRPr="00CD5E40" w:rsidRDefault="0028508A" w:rsidP="006B268A">
            <w:pPr>
              <w:pStyle w:val="Nessunaspaziatura"/>
              <w:jc w:val="center"/>
              <w:rPr>
                <w:rFonts w:ascii="Arial" w:hAnsi="Arial" w:cs="Arial"/>
                <w:b/>
                <w:sz w:val="24"/>
                <w:szCs w:val="24"/>
              </w:rPr>
            </w:pPr>
            <w:r w:rsidRPr="00CD5E40">
              <w:rPr>
                <w:rFonts w:ascii="Arial" w:hAnsi="Arial" w:cs="Arial"/>
                <w:b/>
                <w:sz w:val="24"/>
                <w:szCs w:val="24"/>
              </w:rPr>
              <w:lastRenderedPageBreak/>
              <w:t>DATI E PREVISIONI</w:t>
            </w:r>
          </w:p>
        </w:tc>
      </w:tr>
      <w:tr w:rsidR="0028508A" w14:paraId="6A628A1D"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581B525B" w14:textId="77777777" w:rsidR="0028508A" w:rsidRPr="00CD5E40" w:rsidRDefault="0028508A" w:rsidP="006B268A">
            <w:pPr>
              <w:jc w:val="center"/>
              <w:rPr>
                <w:rFonts w:ascii="Arial" w:hAnsi="Arial" w:cs="Arial"/>
              </w:rPr>
            </w:pPr>
            <w:r w:rsidRPr="00CD5E40">
              <w:rPr>
                <w:rFonts w:ascii="Arial" w:hAnsi="Arial" w:cs="Arial"/>
              </w:rPr>
              <w:t>CONOSCENZE</w:t>
            </w:r>
          </w:p>
        </w:tc>
        <w:tc>
          <w:tcPr>
            <w:tcW w:w="3259" w:type="dxa"/>
            <w:tcBorders>
              <w:top w:val="single" w:sz="4" w:space="0" w:color="auto"/>
              <w:left w:val="single" w:sz="4" w:space="0" w:color="auto"/>
              <w:bottom w:val="single" w:sz="4" w:space="0" w:color="auto"/>
              <w:right w:val="single" w:sz="4" w:space="0" w:color="auto"/>
            </w:tcBorders>
            <w:hideMark/>
          </w:tcPr>
          <w:p w14:paraId="2B334673" w14:textId="77777777" w:rsidR="0028508A" w:rsidRPr="00CD5E40" w:rsidRDefault="0028508A" w:rsidP="006B268A">
            <w:pPr>
              <w:jc w:val="center"/>
              <w:rPr>
                <w:rFonts w:ascii="Arial" w:hAnsi="Arial" w:cs="Arial"/>
              </w:rPr>
            </w:pPr>
            <w:r w:rsidRPr="00CD5E40">
              <w:rPr>
                <w:rFonts w:ascii="Arial" w:hAnsi="Arial" w:cs="Arial"/>
              </w:rPr>
              <w:t>ABILITA’</w:t>
            </w:r>
          </w:p>
        </w:tc>
        <w:tc>
          <w:tcPr>
            <w:tcW w:w="3260" w:type="dxa"/>
            <w:tcBorders>
              <w:top w:val="single" w:sz="4" w:space="0" w:color="auto"/>
              <w:left w:val="single" w:sz="4" w:space="0" w:color="auto"/>
              <w:bottom w:val="single" w:sz="4" w:space="0" w:color="auto"/>
              <w:right w:val="single" w:sz="4" w:space="0" w:color="auto"/>
            </w:tcBorders>
            <w:hideMark/>
          </w:tcPr>
          <w:p w14:paraId="69227800" w14:textId="77777777" w:rsidR="0028508A" w:rsidRPr="00CD5E40" w:rsidRDefault="0028508A" w:rsidP="006B268A">
            <w:pPr>
              <w:jc w:val="center"/>
              <w:rPr>
                <w:rFonts w:ascii="Arial" w:hAnsi="Arial" w:cs="Arial"/>
              </w:rPr>
            </w:pPr>
            <w:r w:rsidRPr="00CD5E40">
              <w:rPr>
                <w:rFonts w:ascii="Arial" w:hAnsi="Arial" w:cs="Arial"/>
              </w:rPr>
              <w:t>COMPETENZE</w:t>
            </w:r>
          </w:p>
        </w:tc>
      </w:tr>
      <w:tr w:rsidR="0028508A" w14:paraId="4F7BB821" w14:textId="77777777" w:rsidTr="006B268A">
        <w:tc>
          <w:tcPr>
            <w:tcW w:w="3259" w:type="dxa"/>
            <w:tcBorders>
              <w:top w:val="single" w:sz="4" w:space="0" w:color="auto"/>
              <w:left w:val="single" w:sz="4" w:space="0" w:color="auto"/>
              <w:bottom w:val="single" w:sz="4" w:space="0" w:color="auto"/>
              <w:right w:val="single" w:sz="4" w:space="0" w:color="auto"/>
            </w:tcBorders>
            <w:hideMark/>
          </w:tcPr>
          <w:p w14:paraId="61596CE0" w14:textId="77777777" w:rsidR="0028508A" w:rsidRPr="00CD5E40" w:rsidRDefault="0028508A" w:rsidP="006B268A">
            <w:pPr>
              <w:rPr>
                <w:rFonts w:ascii="Arial" w:hAnsi="Arial" w:cs="Arial"/>
              </w:rPr>
            </w:pPr>
            <w:r w:rsidRPr="00CD5E40">
              <w:rPr>
                <w:rFonts w:ascii="Arial" w:hAnsi="Arial" w:cs="Arial"/>
              </w:rPr>
              <w:t>Dati, loro organizzazione e rappresentazione.</w:t>
            </w:r>
          </w:p>
          <w:p w14:paraId="3EB2AE42" w14:textId="77777777" w:rsidR="0028508A" w:rsidRPr="00CD5E40" w:rsidRDefault="0028508A" w:rsidP="006B268A">
            <w:pPr>
              <w:rPr>
                <w:rFonts w:ascii="Arial" w:hAnsi="Arial" w:cs="Arial"/>
              </w:rPr>
            </w:pPr>
            <w:r w:rsidRPr="00CD5E40">
              <w:rPr>
                <w:rFonts w:ascii="Arial" w:hAnsi="Arial" w:cs="Arial"/>
              </w:rPr>
              <w:t>Distribuzioni delle frequenze a seconda del tipo di carattere e principali rappresentazioni grafiche.</w:t>
            </w:r>
          </w:p>
          <w:p w14:paraId="67D3EE7E" w14:textId="77777777" w:rsidR="0028508A" w:rsidRPr="00CD5E40" w:rsidRDefault="0028508A" w:rsidP="006B268A">
            <w:pPr>
              <w:rPr>
                <w:rFonts w:ascii="Arial" w:hAnsi="Arial" w:cs="Arial"/>
              </w:rPr>
            </w:pPr>
            <w:r w:rsidRPr="00CD5E40">
              <w:rPr>
                <w:rFonts w:ascii="Arial" w:hAnsi="Arial" w:cs="Arial"/>
              </w:rPr>
              <w:t>Valori medi e misure di variabilità.</w:t>
            </w:r>
          </w:p>
        </w:tc>
        <w:tc>
          <w:tcPr>
            <w:tcW w:w="3259" w:type="dxa"/>
            <w:tcBorders>
              <w:top w:val="single" w:sz="4" w:space="0" w:color="auto"/>
              <w:left w:val="single" w:sz="4" w:space="0" w:color="auto"/>
              <w:bottom w:val="single" w:sz="4" w:space="0" w:color="auto"/>
              <w:right w:val="single" w:sz="4" w:space="0" w:color="auto"/>
            </w:tcBorders>
            <w:hideMark/>
          </w:tcPr>
          <w:p w14:paraId="487153C8" w14:textId="77777777" w:rsidR="0028508A" w:rsidRPr="00CD5E40" w:rsidRDefault="0028508A" w:rsidP="006B268A">
            <w:pPr>
              <w:rPr>
                <w:rFonts w:ascii="Arial" w:hAnsi="Arial" w:cs="Arial"/>
              </w:rPr>
            </w:pPr>
            <w:r w:rsidRPr="00CD5E40">
              <w:rPr>
                <w:rFonts w:ascii="Arial" w:hAnsi="Arial" w:cs="Arial"/>
              </w:rPr>
              <w:t>Raccogliere, organizzare e rappresentare un insieme di dati.</w:t>
            </w:r>
          </w:p>
          <w:p w14:paraId="3EA7EABC" w14:textId="77777777" w:rsidR="0028508A" w:rsidRPr="00CD5E40" w:rsidRDefault="0028508A" w:rsidP="006B268A">
            <w:pPr>
              <w:rPr>
                <w:rFonts w:ascii="Arial" w:hAnsi="Arial" w:cs="Arial"/>
              </w:rPr>
            </w:pPr>
            <w:r w:rsidRPr="00CD5E40">
              <w:rPr>
                <w:rFonts w:ascii="Arial" w:hAnsi="Arial" w:cs="Arial"/>
              </w:rPr>
              <w:t>Calcolare i valori medi e alcune misure di variabilità di una distribuzione.</w:t>
            </w:r>
          </w:p>
        </w:tc>
        <w:tc>
          <w:tcPr>
            <w:tcW w:w="3260" w:type="dxa"/>
            <w:tcBorders>
              <w:top w:val="single" w:sz="4" w:space="0" w:color="auto"/>
              <w:left w:val="single" w:sz="4" w:space="0" w:color="auto"/>
              <w:bottom w:val="single" w:sz="4" w:space="0" w:color="auto"/>
              <w:right w:val="single" w:sz="4" w:space="0" w:color="auto"/>
            </w:tcBorders>
            <w:hideMark/>
          </w:tcPr>
          <w:p w14:paraId="4AE50849" w14:textId="77777777" w:rsidR="0028508A" w:rsidRPr="00CD5E40" w:rsidRDefault="0028508A" w:rsidP="006B268A">
            <w:pPr>
              <w:rPr>
                <w:rFonts w:ascii="Arial" w:hAnsi="Arial" w:cs="Arial"/>
              </w:rPr>
            </w:pPr>
            <w:r w:rsidRPr="00CD5E40">
              <w:rPr>
                <w:rFonts w:ascii="Arial" w:hAnsi="Arial" w:cs="Arial"/>
              </w:rPr>
              <w:t>Analizzare dati e interpretarli, sviluppando deduzioni e ragionamenti sugli stessi, anche con l’ausilio di rappresentazioni grafiche, usando consapevolmente gli strumenti di calcolo.</w:t>
            </w:r>
          </w:p>
        </w:tc>
      </w:tr>
    </w:tbl>
    <w:p w14:paraId="56B7B702" w14:textId="77777777" w:rsidR="0028508A" w:rsidRDefault="0028508A" w:rsidP="0028508A">
      <w:pPr>
        <w:tabs>
          <w:tab w:val="left" w:pos="5350"/>
        </w:tabs>
        <w:jc w:val="both"/>
        <w:rPr>
          <w:rFonts w:ascii="Arial-BoldMT" w:hAnsi="Arial-BoldMT" w:cs="Arial-BoldMT"/>
          <w:b/>
          <w:bCs/>
        </w:rPr>
      </w:pPr>
    </w:p>
    <w:p w14:paraId="60F4B738" w14:textId="77777777" w:rsidR="0028508A" w:rsidRDefault="0028508A" w:rsidP="0028508A">
      <w:pPr>
        <w:tabs>
          <w:tab w:val="left" w:pos="5350"/>
        </w:tabs>
        <w:jc w:val="both"/>
        <w:rPr>
          <w:rFonts w:ascii="Arial-BoldMT" w:hAnsi="Arial-BoldMT" w:cs="Arial-BoldMT"/>
          <w:b/>
          <w:bCs/>
        </w:rPr>
      </w:pPr>
      <w:r>
        <w:rPr>
          <w:rFonts w:ascii="Arial-BoldMT" w:hAnsi="Arial-BoldMT" w:cs="Arial-BoldMT"/>
          <w:b/>
          <w:bCs/>
        </w:rPr>
        <w:t>ESEMPIO DI PROVA SCRITTA:</w:t>
      </w:r>
    </w:p>
    <w:p w14:paraId="6EDBFF1F" w14:textId="75F7229C" w:rsidR="0028508A" w:rsidRPr="00880C32" w:rsidRDefault="0028508A" w:rsidP="0028508A">
      <w:pPr>
        <w:pStyle w:val="Nessunaspaziatura"/>
        <w:rPr>
          <w:rFonts w:ascii="Arial" w:hAnsi="Arial" w:cs="Arial"/>
          <w:sz w:val="24"/>
          <w:szCs w:val="24"/>
        </w:rPr>
      </w:pPr>
      <w:r w:rsidRPr="00880C32">
        <w:rPr>
          <w:rFonts w:ascii="Arial" w:hAnsi="Arial" w:cs="Arial"/>
          <w:sz w:val="24"/>
          <w:szCs w:val="24"/>
        </w:rPr>
        <w:t>Durata della prova: 2 ore.</w:t>
      </w:r>
    </w:p>
    <w:p w14:paraId="08D73609" w14:textId="77777777" w:rsidR="0028508A" w:rsidRPr="00880C32" w:rsidRDefault="0028508A" w:rsidP="0028508A">
      <w:pPr>
        <w:pStyle w:val="Nessunaspaziatura"/>
        <w:rPr>
          <w:rFonts w:ascii="Arial" w:hAnsi="Arial" w:cs="Arial"/>
          <w:sz w:val="24"/>
          <w:szCs w:val="24"/>
        </w:rPr>
      </w:pPr>
      <w:r w:rsidRPr="00880C32">
        <w:rPr>
          <w:rFonts w:ascii="Arial" w:hAnsi="Arial" w:cs="Arial"/>
          <w:sz w:val="24"/>
          <w:szCs w:val="24"/>
        </w:rPr>
        <w:t xml:space="preserve">Risolvere le seguenti equazioni e disequazioni:             </w:t>
      </w:r>
    </w:p>
    <w:p w14:paraId="4340AECB" w14:textId="77777777" w:rsidR="0028508A" w:rsidRPr="00880C32" w:rsidRDefault="0028508A" w:rsidP="0028508A">
      <w:pPr>
        <w:pStyle w:val="Nessunaspaziatura"/>
        <w:rPr>
          <w:rFonts w:ascii="Arial" w:hAnsi="Arial" w:cs="Arial"/>
          <w:sz w:val="24"/>
          <w:szCs w:val="24"/>
        </w:rPr>
      </w:pPr>
    </w:p>
    <w:p w14:paraId="237E6C14" w14:textId="77777777" w:rsidR="0028508A" w:rsidRPr="00880C32" w:rsidRDefault="0028508A" w:rsidP="0028508A">
      <w:pPr>
        <w:pStyle w:val="Nessunaspaziatura"/>
        <w:rPr>
          <w:rFonts w:ascii="Arial" w:hAnsi="Arial" w:cs="Arial"/>
          <w:sz w:val="24"/>
          <w:szCs w:val="24"/>
        </w:rPr>
      </w:pPr>
      <w:r w:rsidRPr="00880C32">
        <w:rPr>
          <w:rFonts w:ascii="Arial" w:hAnsi="Arial" w:cs="Arial"/>
          <w:b/>
          <w:sz w:val="24"/>
          <w:szCs w:val="24"/>
        </w:rPr>
        <w:t>1)</w:t>
      </w:r>
      <w:r w:rsidRPr="00880C32">
        <w:rPr>
          <w:rFonts w:ascii="Arial" w:hAnsi="Arial" w:cs="Arial"/>
          <w:sz w:val="24"/>
          <w:szCs w:val="24"/>
        </w:rPr>
        <w:t xml:space="preserve">    </w:t>
      </w:r>
      <w:r w:rsidR="00362419" w:rsidRPr="00362419">
        <w:rPr>
          <w:rFonts w:ascii="Arial" w:hAnsi="Arial" w:cs="Arial"/>
          <w:noProof/>
          <w:position w:val="-10"/>
          <w:sz w:val="24"/>
          <w:szCs w:val="24"/>
        </w:rPr>
        <w:object w:dxaOrig="1900" w:dyaOrig="380" w14:anchorId="4138F6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 style="width:95.15pt;height:19.4pt;mso-width-percent:0;mso-height-percent:0;mso-width-percent:0;mso-height-percent:0" o:ole="">
            <v:imagedata r:id="rId11" o:title=""/>
          </v:shape>
          <o:OLEObject Type="Embed" ProgID="Equation.3" ShapeID="_x0000_i1033" DrawAspect="Content" ObjectID="_1810750850" r:id="rId12"/>
        </w:object>
      </w:r>
      <w:r w:rsidRPr="00880C32">
        <w:rPr>
          <w:rFonts w:ascii="Arial" w:hAnsi="Arial" w:cs="Arial"/>
          <w:sz w:val="24"/>
          <w:szCs w:val="24"/>
        </w:rPr>
        <w:t xml:space="preserve">               </w:t>
      </w:r>
    </w:p>
    <w:p w14:paraId="4404F5EF" w14:textId="77777777" w:rsidR="0028508A" w:rsidRPr="00880C32" w:rsidRDefault="0028508A" w:rsidP="0028508A">
      <w:pPr>
        <w:pStyle w:val="Nessunaspaziatura"/>
        <w:rPr>
          <w:rFonts w:ascii="Arial" w:hAnsi="Arial" w:cs="Arial"/>
          <w:sz w:val="24"/>
          <w:szCs w:val="24"/>
        </w:rPr>
      </w:pPr>
    </w:p>
    <w:p w14:paraId="0D5BB449" w14:textId="77777777" w:rsidR="0028508A" w:rsidRPr="00880C32" w:rsidRDefault="0028508A" w:rsidP="0028508A">
      <w:pPr>
        <w:pStyle w:val="Nessunaspaziatura"/>
        <w:rPr>
          <w:rFonts w:ascii="Arial" w:hAnsi="Arial" w:cs="Arial"/>
          <w:sz w:val="24"/>
          <w:szCs w:val="24"/>
        </w:rPr>
      </w:pPr>
      <w:r w:rsidRPr="00880C32">
        <w:rPr>
          <w:rFonts w:ascii="Arial" w:hAnsi="Arial" w:cs="Arial"/>
          <w:b/>
          <w:sz w:val="24"/>
          <w:szCs w:val="24"/>
        </w:rPr>
        <w:t>2)</w:t>
      </w:r>
      <w:r w:rsidRPr="00880C32">
        <w:rPr>
          <w:rFonts w:ascii="Arial" w:hAnsi="Arial" w:cs="Arial"/>
          <w:sz w:val="24"/>
          <w:szCs w:val="24"/>
        </w:rPr>
        <w:t xml:space="preserve">    </w:t>
      </w:r>
      <w:r w:rsidR="00362419" w:rsidRPr="00362419">
        <w:rPr>
          <w:rFonts w:ascii="Arial" w:hAnsi="Arial" w:cs="Arial"/>
          <w:b/>
          <w:noProof/>
          <w:position w:val="-6"/>
          <w:sz w:val="24"/>
          <w:szCs w:val="24"/>
        </w:rPr>
        <w:object w:dxaOrig="2580" w:dyaOrig="320" w14:anchorId="41682CB0">
          <v:shape id="_x0000_i1032" type="#_x0000_t75" alt="" style="width:128.95pt;height:15.65pt;mso-width-percent:0;mso-height-percent:0;mso-width-percent:0;mso-height-percent:0" o:ole="">
            <v:imagedata r:id="rId13" o:title=""/>
          </v:shape>
          <o:OLEObject Type="Embed" ProgID="Equation.3" ShapeID="_x0000_i1032" DrawAspect="Content" ObjectID="_1810750851" r:id="rId14"/>
        </w:object>
      </w:r>
      <w:r w:rsidRPr="00880C32">
        <w:rPr>
          <w:rFonts w:ascii="Arial" w:hAnsi="Arial" w:cs="Arial"/>
          <w:b/>
          <w:sz w:val="24"/>
          <w:szCs w:val="24"/>
        </w:rPr>
        <w:t xml:space="preserve">        </w:t>
      </w:r>
    </w:p>
    <w:p w14:paraId="121FFB8F" w14:textId="77777777" w:rsidR="0028508A" w:rsidRPr="00880C32" w:rsidRDefault="0028508A" w:rsidP="0028508A">
      <w:pPr>
        <w:pStyle w:val="Nessunaspaziatura"/>
        <w:rPr>
          <w:rFonts w:ascii="Arial" w:hAnsi="Arial" w:cs="Arial"/>
          <w:sz w:val="24"/>
          <w:szCs w:val="24"/>
        </w:rPr>
      </w:pPr>
    </w:p>
    <w:p w14:paraId="700268C6" w14:textId="77777777" w:rsidR="0028508A" w:rsidRPr="00880C32" w:rsidRDefault="0028508A" w:rsidP="0028508A">
      <w:pPr>
        <w:pStyle w:val="Nessunaspaziatura"/>
        <w:rPr>
          <w:rFonts w:ascii="Arial" w:hAnsi="Arial" w:cs="Arial"/>
          <w:b/>
          <w:sz w:val="24"/>
          <w:szCs w:val="24"/>
        </w:rPr>
      </w:pPr>
      <w:r w:rsidRPr="00880C32">
        <w:rPr>
          <w:rFonts w:ascii="Arial" w:hAnsi="Arial" w:cs="Arial"/>
          <w:b/>
          <w:sz w:val="24"/>
          <w:szCs w:val="24"/>
        </w:rPr>
        <w:t>3)</w:t>
      </w:r>
      <w:r w:rsidRPr="00880C32">
        <w:rPr>
          <w:rFonts w:ascii="Arial" w:hAnsi="Arial" w:cs="Arial"/>
          <w:sz w:val="24"/>
          <w:szCs w:val="24"/>
        </w:rPr>
        <w:t xml:space="preserve">    </w:t>
      </w:r>
      <w:r w:rsidR="00362419" w:rsidRPr="00362419">
        <w:rPr>
          <w:rFonts w:ascii="Arial" w:hAnsi="Arial" w:cs="Arial"/>
          <w:noProof/>
          <w:position w:val="-8"/>
          <w:sz w:val="24"/>
          <w:szCs w:val="24"/>
        </w:rPr>
        <w:object w:dxaOrig="1480" w:dyaOrig="360" w14:anchorId="5487418A">
          <v:shape id="_x0000_i1031" type="#_x0000_t75" alt="" style="width:74.5pt;height:18.15pt;mso-width-percent:0;mso-height-percent:0;mso-width-percent:0;mso-height-percent:0" o:ole="">
            <v:imagedata r:id="rId15" o:title=""/>
          </v:shape>
          <o:OLEObject Type="Embed" ProgID="Equation.3" ShapeID="_x0000_i1031" DrawAspect="Content" ObjectID="_1810750852" r:id="rId16"/>
        </w:object>
      </w:r>
      <w:r w:rsidRPr="00880C32">
        <w:rPr>
          <w:rFonts w:ascii="Arial" w:hAnsi="Arial" w:cs="Arial"/>
          <w:b/>
          <w:sz w:val="24"/>
          <w:szCs w:val="24"/>
        </w:rPr>
        <w:t xml:space="preserve">    </w:t>
      </w:r>
    </w:p>
    <w:p w14:paraId="277A6D3E" w14:textId="77777777" w:rsidR="0028508A" w:rsidRPr="00880C32" w:rsidRDefault="0028508A" w:rsidP="0028508A">
      <w:pPr>
        <w:pStyle w:val="Nessunaspaziatura"/>
        <w:rPr>
          <w:rFonts w:ascii="Arial" w:hAnsi="Arial" w:cs="Arial"/>
          <w:b/>
          <w:sz w:val="24"/>
          <w:szCs w:val="24"/>
        </w:rPr>
      </w:pPr>
    </w:p>
    <w:p w14:paraId="1EBD9A00" w14:textId="77777777" w:rsidR="0028508A" w:rsidRPr="00880C32" w:rsidRDefault="0028508A" w:rsidP="0028508A">
      <w:pPr>
        <w:pStyle w:val="Nessunaspaziatura"/>
        <w:rPr>
          <w:rFonts w:ascii="Arial" w:hAnsi="Arial" w:cs="Arial"/>
          <w:sz w:val="24"/>
          <w:szCs w:val="24"/>
        </w:rPr>
      </w:pPr>
      <w:r w:rsidRPr="00880C32">
        <w:rPr>
          <w:rFonts w:ascii="Arial" w:hAnsi="Arial" w:cs="Arial"/>
          <w:b/>
          <w:sz w:val="24"/>
          <w:szCs w:val="24"/>
        </w:rPr>
        <w:t>4)</w:t>
      </w:r>
      <w:r w:rsidRPr="00880C32">
        <w:rPr>
          <w:rFonts w:ascii="Arial" w:hAnsi="Arial" w:cs="Arial"/>
          <w:sz w:val="24"/>
          <w:szCs w:val="24"/>
        </w:rPr>
        <w:t xml:space="preserve">    </w:t>
      </w:r>
      <w:r w:rsidRPr="00880C32">
        <w:rPr>
          <w:rFonts w:ascii="Arial" w:hAnsi="Arial" w:cs="Arial"/>
          <w:b/>
          <w:sz w:val="24"/>
          <w:szCs w:val="24"/>
        </w:rPr>
        <w:t xml:space="preserve"> </w:t>
      </w:r>
      <w:r w:rsidR="00362419" w:rsidRPr="00362419">
        <w:rPr>
          <w:rFonts w:ascii="Arial" w:hAnsi="Arial" w:cs="Arial"/>
          <w:noProof/>
          <w:position w:val="-24"/>
          <w:sz w:val="24"/>
          <w:szCs w:val="24"/>
        </w:rPr>
        <w:object w:dxaOrig="2580" w:dyaOrig="620" w14:anchorId="63EA30A9">
          <v:shape id="_x0000_i1030" type="#_x0000_t75" alt="" style="width:128.95pt;height:30.7pt;mso-width-percent:0;mso-height-percent:0;mso-width-percent:0;mso-height-percent:0" o:ole="">
            <v:imagedata r:id="rId17" o:title=""/>
          </v:shape>
          <o:OLEObject Type="Embed" ProgID="Equation.3" ShapeID="_x0000_i1030" DrawAspect="Content" ObjectID="_1810750853" r:id="rId18"/>
        </w:object>
      </w:r>
    </w:p>
    <w:p w14:paraId="6AC9A77F" w14:textId="77777777" w:rsidR="0028508A" w:rsidRPr="00880C32" w:rsidRDefault="0028508A" w:rsidP="0028508A">
      <w:pPr>
        <w:pStyle w:val="Nessunaspaziatura"/>
        <w:rPr>
          <w:rFonts w:ascii="Arial" w:hAnsi="Arial" w:cs="Arial"/>
          <w:sz w:val="24"/>
          <w:szCs w:val="24"/>
        </w:rPr>
      </w:pPr>
    </w:p>
    <w:p w14:paraId="552BA780" w14:textId="77777777" w:rsidR="0028508A" w:rsidRPr="00880C32" w:rsidRDefault="0028508A" w:rsidP="0028508A">
      <w:pPr>
        <w:pStyle w:val="Nessunaspaziatura"/>
        <w:rPr>
          <w:rFonts w:ascii="Arial" w:hAnsi="Arial" w:cs="Arial"/>
          <w:sz w:val="24"/>
          <w:szCs w:val="24"/>
        </w:rPr>
      </w:pPr>
      <w:r w:rsidRPr="00880C32">
        <w:rPr>
          <w:rFonts w:ascii="Arial" w:hAnsi="Arial" w:cs="Arial"/>
          <w:b/>
          <w:sz w:val="24"/>
          <w:szCs w:val="24"/>
        </w:rPr>
        <w:t>5)</w:t>
      </w:r>
      <w:r w:rsidRPr="00880C32">
        <w:rPr>
          <w:rFonts w:ascii="Arial" w:hAnsi="Arial" w:cs="Arial"/>
          <w:sz w:val="24"/>
          <w:szCs w:val="24"/>
        </w:rPr>
        <w:t xml:space="preserve">    </w:t>
      </w:r>
      <w:r w:rsidR="00362419" w:rsidRPr="00362419">
        <w:rPr>
          <w:rFonts w:ascii="Arial" w:hAnsi="Arial" w:cs="Arial"/>
          <w:noProof/>
          <w:position w:val="-10"/>
          <w:sz w:val="24"/>
          <w:szCs w:val="24"/>
        </w:rPr>
        <w:object w:dxaOrig="3260" w:dyaOrig="380" w14:anchorId="2A59A1F5">
          <v:shape id="_x0000_i1029" type="#_x0000_t75" alt="" style="width:163.4pt;height:19.4pt;mso-width-percent:0;mso-height-percent:0;mso-width-percent:0;mso-height-percent:0" o:ole="">
            <v:imagedata r:id="rId19" o:title=""/>
          </v:shape>
          <o:OLEObject Type="Embed" ProgID="Equation.3" ShapeID="_x0000_i1029" DrawAspect="Content" ObjectID="_1810750854" r:id="rId20"/>
        </w:object>
      </w:r>
      <w:r w:rsidRPr="00880C32">
        <w:rPr>
          <w:rFonts w:ascii="Arial" w:hAnsi="Arial" w:cs="Arial"/>
          <w:sz w:val="24"/>
          <w:szCs w:val="24"/>
        </w:rPr>
        <w:t xml:space="preserve">        </w:t>
      </w:r>
    </w:p>
    <w:p w14:paraId="06C5B6CA" w14:textId="77777777" w:rsidR="0028508A" w:rsidRPr="00880C32" w:rsidRDefault="0028508A" w:rsidP="0028508A">
      <w:pPr>
        <w:pStyle w:val="Nessunaspaziatura"/>
        <w:rPr>
          <w:rFonts w:ascii="Arial" w:hAnsi="Arial" w:cs="Arial"/>
          <w:sz w:val="24"/>
          <w:szCs w:val="24"/>
        </w:rPr>
      </w:pPr>
    </w:p>
    <w:p w14:paraId="6A021C53" w14:textId="77777777" w:rsidR="0028508A" w:rsidRPr="00880C32" w:rsidRDefault="0028508A" w:rsidP="0028508A">
      <w:pPr>
        <w:pStyle w:val="Nessunaspaziatura"/>
        <w:rPr>
          <w:rFonts w:ascii="Arial" w:hAnsi="Arial" w:cs="Arial"/>
          <w:b/>
          <w:sz w:val="24"/>
          <w:szCs w:val="24"/>
        </w:rPr>
      </w:pPr>
      <w:r w:rsidRPr="00880C32">
        <w:rPr>
          <w:rFonts w:ascii="Arial" w:hAnsi="Arial" w:cs="Arial"/>
          <w:b/>
          <w:sz w:val="24"/>
          <w:szCs w:val="24"/>
        </w:rPr>
        <w:t xml:space="preserve">6)    </w:t>
      </w:r>
      <w:r w:rsidR="00362419" w:rsidRPr="00362419">
        <w:rPr>
          <w:rFonts w:ascii="Arial" w:hAnsi="Arial" w:cs="Arial"/>
          <w:b/>
          <w:noProof/>
          <w:position w:val="-24"/>
          <w:sz w:val="24"/>
          <w:szCs w:val="24"/>
        </w:rPr>
        <w:object w:dxaOrig="1579" w:dyaOrig="660" w14:anchorId="4BA6F052">
          <v:shape id="_x0000_i1028" type="#_x0000_t75" alt="" style="width:79.5pt;height:32.55pt;mso-width-percent:0;mso-height-percent:0;mso-width-percent:0;mso-height-percent:0" o:ole="">
            <v:imagedata r:id="rId21" o:title=""/>
          </v:shape>
          <o:OLEObject Type="Embed" ProgID="Equation.3" ShapeID="_x0000_i1028" DrawAspect="Content" ObjectID="_1810750855" r:id="rId22"/>
        </w:object>
      </w:r>
    </w:p>
    <w:p w14:paraId="6E059E27" w14:textId="77777777" w:rsidR="0028508A" w:rsidRPr="00880C32" w:rsidRDefault="0028508A" w:rsidP="0028508A">
      <w:pPr>
        <w:pStyle w:val="Nessunaspaziatura"/>
        <w:rPr>
          <w:rFonts w:ascii="Arial" w:hAnsi="Arial" w:cs="Arial"/>
          <w:b/>
          <w:sz w:val="24"/>
          <w:szCs w:val="24"/>
        </w:rPr>
      </w:pPr>
    </w:p>
    <w:p w14:paraId="68911DA0" w14:textId="77777777" w:rsidR="0028508A" w:rsidRPr="00880C32" w:rsidRDefault="0028508A" w:rsidP="0028508A">
      <w:pPr>
        <w:pStyle w:val="Nessunaspaziatura"/>
        <w:rPr>
          <w:rFonts w:ascii="Arial" w:hAnsi="Arial" w:cs="Arial"/>
          <w:sz w:val="24"/>
          <w:szCs w:val="24"/>
        </w:rPr>
      </w:pPr>
      <w:r w:rsidRPr="00880C32">
        <w:rPr>
          <w:rFonts w:ascii="Arial" w:hAnsi="Arial" w:cs="Arial"/>
          <w:b/>
          <w:sz w:val="24"/>
          <w:szCs w:val="24"/>
        </w:rPr>
        <w:t xml:space="preserve">7)    </w:t>
      </w:r>
      <w:r w:rsidR="00362419" w:rsidRPr="00362419">
        <w:rPr>
          <w:rFonts w:ascii="Arial" w:hAnsi="Arial" w:cs="Arial"/>
          <w:b/>
          <w:noProof/>
          <w:position w:val="-6"/>
          <w:sz w:val="24"/>
          <w:szCs w:val="24"/>
        </w:rPr>
        <w:object w:dxaOrig="1740" w:dyaOrig="320" w14:anchorId="5E5E5C18">
          <v:shape id="_x0000_i1027" type="#_x0000_t75" alt="" style="width:87.05pt;height:15.65pt;mso-width-percent:0;mso-height-percent:0;mso-width-percent:0;mso-height-percent:0" o:ole="">
            <v:imagedata r:id="rId23" o:title=""/>
          </v:shape>
          <o:OLEObject Type="Embed" ProgID="Equation.3" ShapeID="_x0000_i1027" DrawAspect="Content" ObjectID="_1810750856" r:id="rId24"/>
        </w:object>
      </w:r>
    </w:p>
    <w:p w14:paraId="509EA5FC" w14:textId="77777777" w:rsidR="0028508A" w:rsidRPr="00880C32" w:rsidRDefault="0028508A" w:rsidP="0028508A">
      <w:pPr>
        <w:pStyle w:val="Nessunaspaziatura"/>
        <w:rPr>
          <w:rFonts w:ascii="Arial" w:hAnsi="Arial" w:cs="Arial"/>
          <w:sz w:val="24"/>
          <w:szCs w:val="24"/>
        </w:rPr>
      </w:pPr>
    </w:p>
    <w:p w14:paraId="08696F6A" w14:textId="4388A11A" w:rsidR="0028508A" w:rsidRPr="00880C32" w:rsidRDefault="0028508A" w:rsidP="0028508A">
      <w:pPr>
        <w:pStyle w:val="Nessunaspaziatura"/>
        <w:rPr>
          <w:rFonts w:ascii="Arial" w:hAnsi="Arial" w:cs="Arial"/>
          <w:sz w:val="24"/>
          <w:szCs w:val="24"/>
        </w:rPr>
      </w:pPr>
      <w:r w:rsidRPr="00880C32">
        <w:rPr>
          <w:rFonts w:ascii="Arial" w:hAnsi="Arial" w:cs="Arial"/>
          <w:sz w:val="24"/>
          <w:szCs w:val="24"/>
        </w:rPr>
        <w:t xml:space="preserve">Risolvere i seguenti sistemi:            </w:t>
      </w:r>
    </w:p>
    <w:tbl>
      <w:tblPr>
        <w:tblW w:w="0" w:type="auto"/>
        <w:tblLook w:val="04A0" w:firstRow="1" w:lastRow="0" w:firstColumn="1" w:lastColumn="0" w:noHBand="0" w:noVBand="1"/>
      </w:tblPr>
      <w:tblGrid>
        <w:gridCol w:w="4889"/>
        <w:gridCol w:w="4889"/>
      </w:tblGrid>
      <w:tr w:rsidR="0028508A" w:rsidRPr="00880C32" w14:paraId="7B00ED1C" w14:textId="77777777" w:rsidTr="006B268A">
        <w:tc>
          <w:tcPr>
            <w:tcW w:w="4889" w:type="dxa"/>
          </w:tcPr>
          <w:p w14:paraId="4FE3EF94" w14:textId="77777777" w:rsidR="0028508A" w:rsidRPr="00880C32" w:rsidRDefault="0028508A" w:rsidP="006B268A">
            <w:pPr>
              <w:pStyle w:val="Nessunaspaziatura"/>
              <w:rPr>
                <w:rFonts w:ascii="Arial" w:hAnsi="Arial" w:cs="Arial"/>
                <w:sz w:val="24"/>
                <w:szCs w:val="24"/>
              </w:rPr>
            </w:pPr>
            <w:r w:rsidRPr="00880C32">
              <w:rPr>
                <w:rFonts w:ascii="Arial" w:hAnsi="Arial" w:cs="Arial"/>
                <w:b/>
                <w:sz w:val="24"/>
                <w:szCs w:val="24"/>
              </w:rPr>
              <w:t xml:space="preserve">8) </w:t>
            </w:r>
            <w:r w:rsidR="00362419" w:rsidRPr="00362419">
              <w:rPr>
                <w:rFonts w:ascii="Arial" w:hAnsi="Arial" w:cs="Arial"/>
                <w:b/>
                <w:noProof/>
                <w:position w:val="-52"/>
                <w:sz w:val="24"/>
                <w:szCs w:val="24"/>
              </w:rPr>
              <w:object w:dxaOrig="1860" w:dyaOrig="1160" w14:anchorId="64FFEA8B">
                <v:shape id="_x0000_i1026" type="#_x0000_t75" alt="" style="width:92.65pt;height:58.25pt;mso-width-percent:0;mso-height-percent:0;mso-width-percent:0;mso-height-percent:0" o:ole="">
                  <v:imagedata r:id="rId25" o:title=""/>
                </v:shape>
                <o:OLEObject Type="Embed" ProgID="Equation.3" ShapeID="_x0000_i1026" DrawAspect="Content" ObjectID="_1810750857" r:id="rId26"/>
              </w:object>
            </w:r>
          </w:p>
        </w:tc>
        <w:tc>
          <w:tcPr>
            <w:tcW w:w="4889" w:type="dxa"/>
          </w:tcPr>
          <w:p w14:paraId="766AD1D6" w14:textId="77777777" w:rsidR="0028508A" w:rsidRPr="00880C32" w:rsidRDefault="0028508A" w:rsidP="006B268A">
            <w:pPr>
              <w:pStyle w:val="Nessunaspaziatura"/>
              <w:rPr>
                <w:rFonts w:ascii="Arial" w:hAnsi="Arial" w:cs="Arial"/>
                <w:sz w:val="24"/>
                <w:szCs w:val="24"/>
              </w:rPr>
            </w:pPr>
            <w:r w:rsidRPr="00880C32">
              <w:rPr>
                <w:rFonts w:ascii="Arial" w:hAnsi="Arial" w:cs="Arial"/>
                <w:b/>
                <w:sz w:val="24"/>
                <w:szCs w:val="24"/>
              </w:rPr>
              <w:t>9)</w:t>
            </w:r>
            <w:r w:rsidRPr="00880C32">
              <w:rPr>
                <w:rFonts w:ascii="Arial" w:hAnsi="Arial" w:cs="Arial"/>
                <w:sz w:val="24"/>
                <w:szCs w:val="24"/>
              </w:rPr>
              <w:t xml:space="preserve">  </w:t>
            </w:r>
            <w:r w:rsidR="00362419" w:rsidRPr="00362419">
              <w:rPr>
                <w:rFonts w:ascii="Arial" w:hAnsi="Arial" w:cs="Arial"/>
                <w:noProof/>
                <w:position w:val="-32"/>
                <w:sz w:val="24"/>
                <w:szCs w:val="24"/>
              </w:rPr>
              <w:object w:dxaOrig="2340" w:dyaOrig="760" w14:anchorId="48D5D0EE">
                <v:shape id="_x0000_i1025" type="#_x0000_t75" alt="" style="width:117.1pt;height:37.55pt;mso-width-percent:0;mso-height-percent:0;mso-width-percent:0;mso-height-percent:0" o:ole="">
                  <v:imagedata r:id="rId27" o:title=""/>
                </v:shape>
                <o:OLEObject Type="Embed" ProgID="Equation.3" ShapeID="_x0000_i1025" DrawAspect="Content" ObjectID="_1810750858" r:id="rId28"/>
              </w:object>
            </w:r>
          </w:p>
        </w:tc>
      </w:tr>
    </w:tbl>
    <w:p w14:paraId="6D953A70" w14:textId="77777777" w:rsidR="0028508A" w:rsidRPr="00880C32" w:rsidRDefault="0028508A" w:rsidP="0028508A">
      <w:pPr>
        <w:pStyle w:val="Nessunaspaziatura"/>
        <w:rPr>
          <w:rFonts w:ascii="Arial" w:hAnsi="Arial" w:cs="Arial"/>
          <w:sz w:val="24"/>
          <w:szCs w:val="24"/>
        </w:rPr>
      </w:pPr>
    </w:p>
    <w:p w14:paraId="10EFD0DA" w14:textId="77777777" w:rsidR="0028508A" w:rsidRPr="00880C32" w:rsidRDefault="0028508A" w:rsidP="0028508A">
      <w:pPr>
        <w:pStyle w:val="Nessunaspaziatura"/>
        <w:jc w:val="both"/>
        <w:rPr>
          <w:rFonts w:ascii="Arial" w:hAnsi="Arial" w:cs="Arial"/>
          <w:sz w:val="24"/>
          <w:szCs w:val="24"/>
        </w:rPr>
      </w:pPr>
    </w:p>
    <w:p w14:paraId="42053069" w14:textId="6B99383D" w:rsidR="0028508A" w:rsidRPr="00880C32" w:rsidRDefault="0028508A" w:rsidP="0028508A">
      <w:pPr>
        <w:pStyle w:val="Nessunaspaziatura"/>
        <w:jc w:val="both"/>
        <w:rPr>
          <w:rFonts w:ascii="Arial" w:hAnsi="Arial" w:cs="Arial"/>
          <w:sz w:val="24"/>
          <w:szCs w:val="24"/>
        </w:rPr>
      </w:pPr>
      <w:r w:rsidRPr="00880C32">
        <w:rPr>
          <w:rFonts w:ascii="Arial" w:hAnsi="Arial" w:cs="Arial"/>
          <w:sz w:val="24"/>
          <w:szCs w:val="24"/>
        </w:rPr>
        <w:t xml:space="preserve">Risolvere i seguenti problemi:                          </w:t>
      </w:r>
    </w:p>
    <w:p w14:paraId="2ED35399" w14:textId="700F6C2D" w:rsidR="0028508A" w:rsidRPr="00880C32" w:rsidRDefault="0028508A" w:rsidP="0028508A">
      <w:pPr>
        <w:pStyle w:val="Nessunaspaziatura"/>
        <w:jc w:val="both"/>
        <w:rPr>
          <w:rFonts w:ascii="Arial" w:hAnsi="Arial" w:cs="Arial"/>
          <w:sz w:val="24"/>
          <w:szCs w:val="24"/>
        </w:rPr>
      </w:pPr>
      <w:r w:rsidRPr="00880C32">
        <w:rPr>
          <w:rFonts w:ascii="Arial" w:hAnsi="Arial" w:cs="Arial"/>
          <w:b/>
          <w:sz w:val="24"/>
          <w:szCs w:val="24"/>
        </w:rPr>
        <w:t xml:space="preserve">10)    </w:t>
      </w:r>
      <w:r w:rsidRPr="00880C32">
        <w:rPr>
          <w:rFonts w:ascii="Arial" w:hAnsi="Arial" w:cs="Arial"/>
          <w:sz w:val="24"/>
          <w:szCs w:val="24"/>
        </w:rPr>
        <w:t>Di un trapezio ABCD si conosce la base minore CD=2</w:t>
      </w:r>
      <w:r w:rsidRPr="00880C32">
        <w:rPr>
          <w:rFonts w:ascii="Arial" w:hAnsi="Arial" w:cs="Arial"/>
          <w:i/>
          <w:sz w:val="24"/>
          <w:szCs w:val="24"/>
        </w:rPr>
        <w:t>a</w:t>
      </w:r>
      <w:r w:rsidRPr="00880C32">
        <w:rPr>
          <w:rFonts w:ascii="Arial" w:hAnsi="Arial" w:cs="Arial"/>
          <w:sz w:val="24"/>
          <w:szCs w:val="24"/>
        </w:rPr>
        <w:t>, l’altezza DH=</w:t>
      </w:r>
      <w:r w:rsidRPr="00880C32">
        <w:rPr>
          <w:rFonts w:ascii="Arial" w:hAnsi="Arial" w:cs="Arial"/>
          <w:i/>
          <w:sz w:val="24"/>
          <w:szCs w:val="24"/>
        </w:rPr>
        <w:t>a</w:t>
      </w:r>
      <w:r w:rsidRPr="00880C32">
        <w:rPr>
          <w:rFonts w:ascii="Arial" w:hAnsi="Arial" w:cs="Arial"/>
          <w:sz w:val="24"/>
          <w:szCs w:val="24"/>
        </w:rPr>
        <w:t xml:space="preserve"> e gli angoli adiacenti alla base maggiore, DAB=45° e CBA=30°. Determinare la misura dell’area e del perimetro del trapezio.             </w:t>
      </w:r>
    </w:p>
    <w:p w14:paraId="7C3ADBFC" w14:textId="77777777" w:rsidR="0028508A" w:rsidRPr="00880C32" w:rsidRDefault="0028508A" w:rsidP="0028508A">
      <w:pPr>
        <w:pStyle w:val="Nessunaspaziatura"/>
        <w:jc w:val="both"/>
        <w:rPr>
          <w:rFonts w:ascii="Arial" w:hAnsi="Arial" w:cs="Arial"/>
          <w:sz w:val="24"/>
          <w:szCs w:val="24"/>
        </w:rPr>
      </w:pPr>
      <w:r w:rsidRPr="00880C32">
        <w:rPr>
          <w:rFonts w:ascii="Arial" w:hAnsi="Arial" w:cs="Arial"/>
          <w:b/>
          <w:bCs/>
          <w:sz w:val="24"/>
          <w:szCs w:val="24"/>
        </w:rPr>
        <w:t>11)</w:t>
      </w:r>
      <w:r w:rsidRPr="00880C32">
        <w:rPr>
          <w:rFonts w:ascii="Arial" w:hAnsi="Arial" w:cs="Arial"/>
          <w:sz w:val="24"/>
          <w:szCs w:val="24"/>
        </w:rPr>
        <w:t xml:space="preserve">  Calcola il perimetro e l’area di un triangolo rettangolo sapendo che un cateto misura 10 cm e la sua proiezione sull’ipotenusa misura 6 cm.</w:t>
      </w:r>
    </w:p>
    <w:p w14:paraId="354731E8" w14:textId="29E7EB65" w:rsidR="0028508A" w:rsidRPr="0028508A" w:rsidRDefault="0028508A" w:rsidP="0028508A">
      <w:pPr>
        <w:pStyle w:val="Nessunaspaziatura"/>
        <w:jc w:val="both"/>
      </w:pPr>
      <w:r w:rsidRPr="00CA2C2D">
        <w:t xml:space="preserve">                                     </w:t>
      </w:r>
    </w:p>
    <w:p w14:paraId="075253F9" w14:textId="77777777" w:rsidR="0028508A" w:rsidRDefault="0028508A" w:rsidP="0028508A">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7C6C1DE4" w14:textId="77777777" w:rsidR="0028508A" w:rsidRPr="00522B86" w:rsidRDefault="0028508A" w:rsidP="0028508A">
      <w:pPr>
        <w:tabs>
          <w:tab w:val="left" w:pos="5350"/>
        </w:tabs>
        <w:jc w:val="both"/>
        <w:rPr>
          <w:rFonts w:ascii="Arial" w:hAnsi="Arial" w:cs="Arial"/>
        </w:rPr>
      </w:pPr>
      <w:r>
        <w:rPr>
          <w:rFonts w:ascii="Arial-BoldMT" w:hAnsi="Arial-BoldMT" w:cs="Arial-BoldMT"/>
        </w:rPr>
        <w:t xml:space="preserve">Si può prevedere il commento della prova scritta. </w:t>
      </w:r>
    </w:p>
    <w:p w14:paraId="5AC3BAFF" w14:textId="77777777" w:rsidR="0028508A" w:rsidRPr="007F3FE3" w:rsidRDefault="0028508A" w:rsidP="0028508A">
      <w:pPr>
        <w:tabs>
          <w:tab w:val="left" w:pos="5350"/>
        </w:tabs>
        <w:jc w:val="both"/>
        <w:rPr>
          <w:rFonts w:ascii="Arial" w:hAnsi="Arial" w:cs="Arial"/>
        </w:rPr>
      </w:pPr>
    </w:p>
    <w:p w14:paraId="11808328" w14:textId="77777777" w:rsidR="0028508A" w:rsidRDefault="0028508A" w:rsidP="0028508A">
      <w:pPr>
        <w:contextualSpacing/>
      </w:pPr>
    </w:p>
    <w:p w14:paraId="413E3BE9" w14:textId="77777777" w:rsidR="0028508A" w:rsidRDefault="0028508A" w:rsidP="0028508A">
      <w:pPr>
        <w:contextualSpacing/>
      </w:pPr>
    </w:p>
    <w:p w14:paraId="0B8D38A8" w14:textId="77777777" w:rsidR="0028508A" w:rsidRDefault="0028508A" w:rsidP="0028508A">
      <w:pPr>
        <w:contextualSpacing/>
      </w:pPr>
    </w:p>
    <w:p w14:paraId="43C344CC" w14:textId="77777777" w:rsidR="0028508A" w:rsidRDefault="0028508A" w:rsidP="0028508A">
      <w:pPr>
        <w:contextualSpacing/>
      </w:pPr>
    </w:p>
    <w:p w14:paraId="35330FB1" w14:textId="77777777" w:rsidR="0028508A" w:rsidRDefault="0028508A" w:rsidP="0028508A">
      <w:pPr>
        <w:contextualSpacing/>
      </w:pPr>
    </w:p>
    <w:p w14:paraId="02EDBB04" w14:textId="77777777" w:rsidR="0028508A" w:rsidRDefault="0028508A" w:rsidP="0028508A">
      <w:pPr>
        <w:contextualSpacing/>
      </w:pPr>
    </w:p>
    <w:p w14:paraId="752C4764" w14:textId="77777777" w:rsidR="0028508A" w:rsidRDefault="0028508A" w:rsidP="0028508A">
      <w:pPr>
        <w:contextualSpacing/>
      </w:pPr>
    </w:p>
    <w:p w14:paraId="3EBBB759" w14:textId="77777777" w:rsidR="0028508A" w:rsidRDefault="0028508A" w:rsidP="0028508A">
      <w:pPr>
        <w:contextualSpacing/>
      </w:pPr>
    </w:p>
    <w:p w14:paraId="4275B104" w14:textId="77777777" w:rsidR="0028508A" w:rsidRDefault="0028508A" w:rsidP="0028508A">
      <w:pPr>
        <w:contextualSpacing/>
      </w:pPr>
    </w:p>
    <w:p w14:paraId="3814BE92" w14:textId="77777777" w:rsidR="0028508A" w:rsidRDefault="0028508A" w:rsidP="0028508A">
      <w:pPr>
        <w:contextualSpacing/>
      </w:pPr>
    </w:p>
    <w:p w14:paraId="0EDFB1E5" w14:textId="77777777" w:rsidR="0028508A" w:rsidRDefault="0028508A" w:rsidP="0028508A">
      <w:pPr>
        <w:contextualSpacing/>
      </w:pPr>
    </w:p>
    <w:p w14:paraId="36B86347" w14:textId="77777777" w:rsidR="0028508A" w:rsidRDefault="0028508A" w:rsidP="0028508A">
      <w:pPr>
        <w:contextualSpacing/>
      </w:pPr>
    </w:p>
    <w:p w14:paraId="5AC56066" w14:textId="77777777" w:rsidR="0028508A" w:rsidRDefault="0028508A" w:rsidP="0028508A">
      <w:pPr>
        <w:contextualSpacing/>
      </w:pPr>
    </w:p>
    <w:p w14:paraId="61101F71" w14:textId="77777777" w:rsidR="0028508A" w:rsidRDefault="0028508A" w:rsidP="0028508A">
      <w:pPr>
        <w:contextualSpacing/>
      </w:pPr>
    </w:p>
    <w:p w14:paraId="42930B97" w14:textId="77777777" w:rsidR="0028508A" w:rsidRDefault="0028508A" w:rsidP="0028508A">
      <w:pPr>
        <w:contextualSpacing/>
      </w:pPr>
    </w:p>
    <w:p w14:paraId="1E307C05" w14:textId="77777777" w:rsidR="0028508A" w:rsidRDefault="0028508A" w:rsidP="0028508A">
      <w:pPr>
        <w:contextualSpacing/>
      </w:pPr>
    </w:p>
    <w:p w14:paraId="45128F54" w14:textId="77777777" w:rsidR="0028508A" w:rsidRDefault="0028508A" w:rsidP="0028508A">
      <w:pPr>
        <w:contextualSpacing/>
      </w:pPr>
    </w:p>
    <w:p w14:paraId="7411563D" w14:textId="77777777" w:rsidR="0028508A" w:rsidRDefault="0028508A" w:rsidP="0028508A">
      <w:pPr>
        <w:contextualSpacing/>
      </w:pPr>
    </w:p>
    <w:p w14:paraId="5826625C" w14:textId="77777777" w:rsidR="0028508A" w:rsidRDefault="0028508A" w:rsidP="0028508A">
      <w:pPr>
        <w:contextualSpacing/>
      </w:pPr>
    </w:p>
    <w:p w14:paraId="53985B88" w14:textId="77777777" w:rsidR="0028508A" w:rsidRDefault="0028508A" w:rsidP="0028508A">
      <w:pPr>
        <w:contextualSpacing/>
      </w:pPr>
    </w:p>
    <w:p w14:paraId="16FC50C4" w14:textId="77777777" w:rsidR="0028508A" w:rsidRDefault="0028508A" w:rsidP="0028508A">
      <w:pPr>
        <w:contextualSpacing/>
      </w:pPr>
    </w:p>
    <w:p w14:paraId="68B3394E" w14:textId="77777777" w:rsidR="0028508A" w:rsidRDefault="0028508A" w:rsidP="0028508A">
      <w:pPr>
        <w:contextualSpacing/>
      </w:pPr>
    </w:p>
    <w:p w14:paraId="3EAA57D4" w14:textId="77777777" w:rsidR="0028508A" w:rsidRDefault="0028508A" w:rsidP="0028508A">
      <w:pPr>
        <w:contextualSpacing/>
      </w:pPr>
    </w:p>
    <w:p w14:paraId="27F82879" w14:textId="77777777" w:rsidR="0028508A" w:rsidRDefault="0028508A" w:rsidP="0028508A">
      <w:pPr>
        <w:contextualSpacing/>
      </w:pPr>
    </w:p>
    <w:p w14:paraId="7635763B" w14:textId="77777777" w:rsidR="0028508A" w:rsidRDefault="0028508A" w:rsidP="0028508A">
      <w:pPr>
        <w:contextualSpacing/>
      </w:pPr>
    </w:p>
    <w:p w14:paraId="7C05B230" w14:textId="77777777" w:rsidR="0028508A" w:rsidRDefault="0028508A" w:rsidP="0028508A">
      <w:pPr>
        <w:contextualSpacing/>
      </w:pPr>
    </w:p>
    <w:p w14:paraId="0191C5EA" w14:textId="77777777" w:rsidR="0028508A" w:rsidRDefault="0028508A" w:rsidP="0028508A">
      <w:pPr>
        <w:contextualSpacing/>
      </w:pPr>
    </w:p>
    <w:p w14:paraId="506259D4" w14:textId="77777777" w:rsidR="0028508A" w:rsidRDefault="0028508A" w:rsidP="0028508A">
      <w:pPr>
        <w:contextualSpacing/>
      </w:pPr>
    </w:p>
    <w:p w14:paraId="681D0038" w14:textId="77777777" w:rsidR="0028508A" w:rsidRDefault="0028508A" w:rsidP="0028508A">
      <w:pPr>
        <w:contextualSpacing/>
      </w:pPr>
    </w:p>
    <w:p w14:paraId="3B9E405B" w14:textId="77777777" w:rsidR="0028508A" w:rsidRDefault="0028508A" w:rsidP="0028508A">
      <w:pPr>
        <w:contextualSpacing/>
      </w:pPr>
    </w:p>
    <w:p w14:paraId="4117BEFF" w14:textId="77777777" w:rsidR="0028508A" w:rsidRDefault="0028508A" w:rsidP="0028508A">
      <w:pPr>
        <w:contextualSpacing/>
      </w:pPr>
    </w:p>
    <w:p w14:paraId="4707119B" w14:textId="77777777" w:rsidR="0028508A" w:rsidRDefault="0028508A" w:rsidP="0028508A">
      <w:pPr>
        <w:contextualSpacing/>
      </w:pPr>
    </w:p>
    <w:p w14:paraId="4E5C77A2" w14:textId="28DC6AF2" w:rsidR="0028508A" w:rsidRDefault="0028508A" w:rsidP="0028508A">
      <w:pPr>
        <w:contextualSpacing/>
      </w:pPr>
    </w:p>
    <w:p w14:paraId="1AB5E978" w14:textId="77777777" w:rsidR="00670552" w:rsidRDefault="00670552" w:rsidP="00A81885">
      <w:pPr>
        <w:autoSpaceDE w:val="0"/>
        <w:autoSpaceDN w:val="0"/>
        <w:adjustRightInd w:val="0"/>
        <w:rPr>
          <w:rFonts w:ascii="Arial" w:hAnsi="Arial" w:cs="Arial"/>
          <w:b/>
          <w:bCs/>
          <w:color w:val="000000"/>
        </w:rPr>
      </w:pPr>
    </w:p>
    <w:p w14:paraId="4FCA6275" w14:textId="77777777" w:rsidR="00670552" w:rsidRDefault="00670552" w:rsidP="00A81885">
      <w:pPr>
        <w:autoSpaceDE w:val="0"/>
        <w:autoSpaceDN w:val="0"/>
        <w:adjustRightInd w:val="0"/>
        <w:rPr>
          <w:rFonts w:ascii="Arial" w:hAnsi="Arial" w:cs="Arial"/>
          <w:b/>
          <w:bCs/>
          <w:color w:val="000000"/>
        </w:rPr>
      </w:pPr>
    </w:p>
    <w:p w14:paraId="222FEF62" w14:textId="77777777" w:rsidR="00670552" w:rsidRDefault="00670552" w:rsidP="00A81885">
      <w:pPr>
        <w:autoSpaceDE w:val="0"/>
        <w:autoSpaceDN w:val="0"/>
        <w:adjustRightInd w:val="0"/>
        <w:rPr>
          <w:rFonts w:ascii="Arial" w:hAnsi="Arial" w:cs="Arial"/>
          <w:b/>
          <w:bCs/>
          <w:color w:val="000000"/>
        </w:rPr>
      </w:pPr>
    </w:p>
    <w:p w14:paraId="23FF4404" w14:textId="77777777" w:rsidR="00670552" w:rsidRDefault="00670552" w:rsidP="00A81885">
      <w:pPr>
        <w:autoSpaceDE w:val="0"/>
        <w:autoSpaceDN w:val="0"/>
        <w:adjustRightInd w:val="0"/>
        <w:rPr>
          <w:rFonts w:ascii="Arial" w:hAnsi="Arial" w:cs="Arial"/>
          <w:b/>
          <w:bCs/>
          <w:color w:val="000000"/>
        </w:rPr>
      </w:pPr>
    </w:p>
    <w:p w14:paraId="12E116E3" w14:textId="77777777" w:rsidR="00670552" w:rsidRDefault="00670552" w:rsidP="00A81885">
      <w:pPr>
        <w:autoSpaceDE w:val="0"/>
        <w:autoSpaceDN w:val="0"/>
        <w:adjustRightInd w:val="0"/>
        <w:rPr>
          <w:rFonts w:ascii="Arial" w:hAnsi="Arial" w:cs="Arial"/>
          <w:b/>
          <w:bCs/>
          <w:color w:val="000000"/>
        </w:rPr>
      </w:pPr>
    </w:p>
    <w:p w14:paraId="6037B63D" w14:textId="77777777" w:rsidR="00670552" w:rsidRDefault="00670552" w:rsidP="00A81885">
      <w:pPr>
        <w:autoSpaceDE w:val="0"/>
        <w:autoSpaceDN w:val="0"/>
        <w:adjustRightInd w:val="0"/>
        <w:rPr>
          <w:rFonts w:ascii="Arial" w:hAnsi="Arial" w:cs="Arial"/>
          <w:b/>
          <w:bCs/>
          <w:color w:val="000000"/>
        </w:rPr>
      </w:pPr>
    </w:p>
    <w:p w14:paraId="54572FB4" w14:textId="0C3C521F" w:rsidR="00670552" w:rsidRDefault="00670552" w:rsidP="00A81885">
      <w:pPr>
        <w:autoSpaceDE w:val="0"/>
        <w:autoSpaceDN w:val="0"/>
        <w:adjustRightInd w:val="0"/>
        <w:rPr>
          <w:rFonts w:ascii="Arial" w:hAnsi="Arial" w:cs="Arial"/>
          <w:b/>
          <w:bCs/>
          <w:color w:val="000000"/>
        </w:rPr>
      </w:pPr>
      <w:r>
        <w:rPr>
          <w:rFonts w:ascii="Arial" w:hAnsi="Arial" w:cs="Arial"/>
          <w:b/>
          <w:bCs/>
          <w:color w:val="000000"/>
        </w:rPr>
        <w:br w:type="page"/>
      </w:r>
    </w:p>
    <w:p w14:paraId="6D326C74" w14:textId="0852158A" w:rsidR="00A81885" w:rsidRDefault="00A81885" w:rsidP="00A81885">
      <w:pPr>
        <w:autoSpaceDE w:val="0"/>
        <w:autoSpaceDN w:val="0"/>
        <w:adjustRightInd w:val="0"/>
        <w:rPr>
          <w:rFonts w:ascii="Arial" w:hAnsi="Arial" w:cs="Arial"/>
          <w:b/>
          <w:bCs/>
          <w:color w:val="000000"/>
        </w:rPr>
      </w:pPr>
      <w:r>
        <w:rPr>
          <w:rFonts w:ascii="Arial" w:hAnsi="Arial" w:cs="Arial"/>
          <w:b/>
          <w:bCs/>
          <w:color w:val="000000"/>
        </w:rPr>
        <w:t>DIPARTIMENTO DI: FISISCA</w:t>
      </w:r>
      <w:r w:rsidRPr="005C6655">
        <w:rPr>
          <w:rFonts w:ascii="Arial" w:hAnsi="Arial" w:cs="Arial"/>
          <w:b/>
          <w:bCs/>
          <w:color w:val="000000"/>
        </w:rPr>
        <w:t xml:space="preserve"> </w:t>
      </w:r>
    </w:p>
    <w:p w14:paraId="42778B03" w14:textId="77777777" w:rsidR="00A81885" w:rsidRPr="005C6655" w:rsidRDefault="00A81885" w:rsidP="00A81885">
      <w:pPr>
        <w:autoSpaceDE w:val="0"/>
        <w:autoSpaceDN w:val="0"/>
        <w:adjustRightInd w:val="0"/>
        <w:rPr>
          <w:rFonts w:ascii="Arial" w:hAnsi="Arial" w:cs="Arial"/>
          <w:b/>
          <w:bCs/>
          <w:color w:val="000000"/>
        </w:rPr>
      </w:pPr>
      <w:r w:rsidRPr="00A81885">
        <w:rPr>
          <w:rFonts w:ascii="Arial" w:hAnsi="Arial" w:cs="Arial"/>
          <w:b/>
          <w:bCs/>
          <w:color w:val="000000"/>
          <w:highlight w:val="yellow"/>
        </w:rPr>
        <w:t>MATERIA: FISICA</w:t>
      </w:r>
      <w:r w:rsidRPr="005C6655">
        <w:rPr>
          <w:rFonts w:ascii="Arial" w:hAnsi="Arial" w:cs="Arial"/>
          <w:b/>
          <w:bCs/>
          <w:color w:val="000000"/>
        </w:rPr>
        <w:t xml:space="preserve"> </w:t>
      </w:r>
    </w:p>
    <w:p w14:paraId="541DA8E5" w14:textId="77777777" w:rsidR="00A81885" w:rsidRPr="005C6655" w:rsidRDefault="00A81885" w:rsidP="00A81885">
      <w:pPr>
        <w:autoSpaceDE w:val="0"/>
        <w:autoSpaceDN w:val="0"/>
        <w:adjustRightInd w:val="0"/>
        <w:rPr>
          <w:rFonts w:ascii="Arial" w:hAnsi="Arial" w:cs="Arial"/>
          <w:b/>
          <w:bCs/>
          <w:color w:val="000000"/>
        </w:rPr>
      </w:pPr>
    </w:p>
    <w:p w14:paraId="45C395FB" w14:textId="5010FA71" w:rsidR="00A81885" w:rsidRDefault="00A81885" w:rsidP="00A81885">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7B5D99E4" w14:textId="0A9E1466" w:rsidR="00A81885" w:rsidRPr="009D4B3E" w:rsidRDefault="00A81885" w:rsidP="00A81885">
      <w:pPr>
        <w:pStyle w:val="Testonormale"/>
        <w:ind w:right="22"/>
        <w:jc w:val="both"/>
        <w:rPr>
          <w:rFonts w:ascii="Arial" w:hAnsi="Arial" w:cs="Arial"/>
          <w:sz w:val="24"/>
          <w:szCs w:val="24"/>
        </w:rPr>
      </w:pPr>
      <w:r w:rsidRPr="009D4B3E">
        <w:rPr>
          <w:rFonts w:ascii="Arial" w:hAnsi="Arial" w:cs="Arial"/>
          <w:sz w:val="24"/>
          <w:szCs w:val="24"/>
        </w:rPr>
        <w:t>Comprendere il ruolo delle forze nel variare il moto dei corp</w:t>
      </w:r>
      <w:r>
        <w:rPr>
          <w:rFonts w:ascii="Arial" w:hAnsi="Arial" w:cs="Arial"/>
          <w:sz w:val="24"/>
          <w:szCs w:val="24"/>
        </w:rPr>
        <w:t xml:space="preserve">i. Analizzare qualitativamente e quantitativamente situazioni cinematiche e </w:t>
      </w:r>
      <w:r w:rsidRPr="009D4B3E">
        <w:rPr>
          <w:rFonts w:ascii="Arial" w:hAnsi="Arial" w:cs="Arial"/>
          <w:sz w:val="24"/>
          <w:szCs w:val="24"/>
        </w:rPr>
        <w:t>dinamiche. Operare quantitativamente con le grandezze lavoro e potenza utilizzando le opport</w:t>
      </w:r>
      <w:r>
        <w:rPr>
          <w:rFonts w:ascii="Arial" w:hAnsi="Arial" w:cs="Arial"/>
          <w:sz w:val="24"/>
          <w:szCs w:val="24"/>
        </w:rPr>
        <w:t xml:space="preserve">une unità di misura. Applicare le leggi di conservazione all'analisi di </w:t>
      </w:r>
      <w:r w:rsidRPr="009D4B3E">
        <w:rPr>
          <w:rFonts w:ascii="Arial" w:hAnsi="Arial" w:cs="Arial"/>
          <w:sz w:val="24"/>
          <w:szCs w:val="24"/>
        </w:rPr>
        <w:t>semplici fenomeni dinamici. Conoscere gli strumenti di misura della temperatura e saper tradurre una misura di temperatura da una scala all’altra. Saper applicare le formule della calorimetria a semplici situazioni reali.</w:t>
      </w:r>
    </w:p>
    <w:p w14:paraId="50E5CC9E" w14:textId="72DF403F" w:rsidR="00A81885" w:rsidRPr="005C6655" w:rsidRDefault="00A81885" w:rsidP="00A81885">
      <w:pPr>
        <w:pStyle w:val="Testonormale"/>
        <w:ind w:right="22"/>
        <w:rPr>
          <w:rFonts w:ascii="Arial" w:hAnsi="Arial" w:cs="Arial"/>
          <w:b/>
          <w:bCs/>
          <w:color w:val="000000"/>
          <w:sz w:val="24"/>
          <w:szCs w:val="24"/>
        </w:rPr>
      </w:pPr>
      <w:r>
        <w:rPr>
          <w:rFonts w:ascii="Arial" w:hAnsi="Arial" w:cs="Arial"/>
          <w:sz w:val="24"/>
          <w:szCs w:val="24"/>
        </w:rPr>
        <w:t>Saper a</w:t>
      </w:r>
      <w:r w:rsidRPr="005C6655">
        <w:rPr>
          <w:rFonts w:ascii="Arial" w:hAnsi="Arial" w:cs="Arial"/>
          <w:sz w:val="24"/>
          <w:szCs w:val="24"/>
        </w:rPr>
        <w:t xml:space="preserve">pplicare le leggi </w:t>
      </w:r>
      <w:r>
        <w:rPr>
          <w:rFonts w:ascii="Arial" w:hAnsi="Arial" w:cs="Arial"/>
          <w:sz w:val="24"/>
          <w:szCs w:val="24"/>
        </w:rPr>
        <w:t xml:space="preserve">studiate </w:t>
      </w:r>
      <w:r w:rsidRPr="005C6655">
        <w:rPr>
          <w:rFonts w:ascii="Arial" w:hAnsi="Arial" w:cs="Arial"/>
          <w:sz w:val="24"/>
          <w:szCs w:val="24"/>
        </w:rPr>
        <w:t>alla risoluzione di semplici problemi. Utilizzare le diverse e</w:t>
      </w:r>
      <w:r>
        <w:rPr>
          <w:rFonts w:ascii="Arial" w:hAnsi="Arial" w:cs="Arial"/>
          <w:sz w:val="24"/>
          <w:szCs w:val="24"/>
        </w:rPr>
        <w:t xml:space="preserve">spressioni delle leggi fisiche </w:t>
      </w:r>
      <w:r w:rsidRPr="005C6655">
        <w:rPr>
          <w:rFonts w:ascii="Arial" w:hAnsi="Arial" w:cs="Arial"/>
          <w:sz w:val="24"/>
          <w:szCs w:val="24"/>
        </w:rPr>
        <w:t>(tabelle,</w:t>
      </w:r>
      <w:r>
        <w:rPr>
          <w:rFonts w:ascii="Arial" w:hAnsi="Arial" w:cs="Arial"/>
          <w:sz w:val="24"/>
          <w:szCs w:val="24"/>
        </w:rPr>
        <w:t xml:space="preserve"> </w:t>
      </w:r>
      <w:r w:rsidRPr="005C6655">
        <w:rPr>
          <w:rFonts w:ascii="Arial" w:hAnsi="Arial" w:cs="Arial"/>
          <w:sz w:val="24"/>
          <w:szCs w:val="24"/>
        </w:rPr>
        <w:t>grafici, formule) traducendole l'una nell'altra</w:t>
      </w:r>
      <w:r>
        <w:rPr>
          <w:rFonts w:ascii="Arial" w:hAnsi="Arial" w:cs="Arial"/>
          <w:sz w:val="24"/>
          <w:szCs w:val="24"/>
        </w:rPr>
        <w:t>.</w:t>
      </w:r>
    </w:p>
    <w:p w14:paraId="1AE7AEEE" w14:textId="77777777" w:rsidR="00A81885" w:rsidRPr="005C6655" w:rsidRDefault="00A81885" w:rsidP="00A81885">
      <w:pPr>
        <w:autoSpaceDE w:val="0"/>
        <w:autoSpaceDN w:val="0"/>
        <w:adjustRightInd w:val="0"/>
        <w:jc w:val="center"/>
        <w:rPr>
          <w:rFonts w:ascii="Arial" w:hAnsi="Arial" w:cs="Arial"/>
          <w:b/>
          <w:bCs/>
          <w:color w:val="000000"/>
        </w:rPr>
      </w:pPr>
    </w:p>
    <w:p w14:paraId="27A347B7" w14:textId="79B095BD" w:rsidR="00A81885" w:rsidRDefault="00A81885" w:rsidP="00A81885">
      <w:pPr>
        <w:autoSpaceDE w:val="0"/>
        <w:autoSpaceDN w:val="0"/>
        <w:adjustRightInd w:val="0"/>
        <w:rPr>
          <w:rFonts w:ascii="Arial" w:hAnsi="Arial" w:cs="Arial"/>
          <w:b/>
          <w:bCs/>
          <w:color w:val="000000"/>
        </w:rPr>
      </w:pPr>
      <w:r w:rsidRPr="005C6655">
        <w:rPr>
          <w:rFonts w:ascii="Arial" w:hAnsi="Arial" w:cs="Arial"/>
          <w:b/>
          <w:bCs/>
          <w:color w:val="000000"/>
        </w:rPr>
        <w:t>PROGRAMMA:</w:t>
      </w:r>
    </w:p>
    <w:p w14:paraId="28BE2563" w14:textId="535F6576" w:rsidR="00A81885" w:rsidRPr="00A81885" w:rsidRDefault="00A81885" w:rsidP="00A81885">
      <w:pPr>
        <w:jc w:val="both"/>
        <w:rPr>
          <w:rFonts w:ascii="Arial" w:hAnsi="Arial" w:cs="Arial"/>
        </w:rPr>
      </w:pPr>
      <w:r w:rsidRPr="00BC0E2C">
        <w:rPr>
          <w:rFonts w:ascii="Arial" w:hAnsi="Arial" w:cs="Arial"/>
        </w:rPr>
        <w:t>Cinematica: moto rettilineo uniforme, rettilineo uniformemente accelerato</w:t>
      </w:r>
      <w:r>
        <w:rPr>
          <w:rFonts w:ascii="Arial" w:hAnsi="Arial" w:cs="Arial"/>
        </w:rPr>
        <w:t>. Grafici dei moti e loro interpretazione. Dinamica: legge d’inerzia, legge fondamentale e principio di azione e reazione.</w:t>
      </w:r>
      <w:r w:rsidRPr="00706FD1">
        <w:rPr>
          <w:rFonts w:ascii="Arial" w:hAnsi="Arial" w:cs="Arial"/>
        </w:rPr>
        <w:t xml:space="preserve"> </w:t>
      </w:r>
      <w:r>
        <w:rPr>
          <w:rFonts w:ascii="Arial" w:hAnsi="Arial" w:cs="Arial"/>
        </w:rPr>
        <w:t>Conoscere le grandezze lavoro e potenza.</w:t>
      </w:r>
      <w:r w:rsidRPr="00706FD1">
        <w:rPr>
          <w:rFonts w:ascii="Arial" w:hAnsi="Arial" w:cs="Arial"/>
        </w:rPr>
        <w:t xml:space="preserve"> </w:t>
      </w:r>
      <w:r w:rsidRPr="009E71C9">
        <w:rPr>
          <w:rFonts w:ascii="Arial" w:hAnsi="Arial" w:cs="Arial"/>
        </w:rPr>
        <w:t>C</w:t>
      </w:r>
      <w:r>
        <w:rPr>
          <w:rFonts w:ascii="Arial" w:hAnsi="Arial" w:cs="Arial"/>
        </w:rPr>
        <w:t>onoscere il concetto di energia</w:t>
      </w:r>
      <w:r w:rsidRPr="009E71C9">
        <w:rPr>
          <w:rFonts w:ascii="Arial" w:hAnsi="Arial" w:cs="Arial"/>
        </w:rPr>
        <w:t>, considerandone varie forme</w:t>
      </w:r>
      <w:r>
        <w:rPr>
          <w:rFonts w:ascii="Arial" w:hAnsi="Arial" w:cs="Arial"/>
        </w:rPr>
        <w:t>.</w:t>
      </w:r>
      <w:r w:rsidRPr="00706FD1">
        <w:rPr>
          <w:rFonts w:ascii="Arial" w:hAnsi="Arial" w:cs="Arial"/>
        </w:rPr>
        <w:t xml:space="preserve"> </w:t>
      </w:r>
      <w:r w:rsidRPr="00A374D0">
        <w:rPr>
          <w:rFonts w:ascii="Arial" w:hAnsi="Arial" w:cs="Arial"/>
        </w:rPr>
        <w:t>Conoscere i concetti di calore e temperatura con relative unità di misura</w:t>
      </w:r>
      <w:r>
        <w:rPr>
          <w:rFonts w:ascii="Arial" w:hAnsi="Arial" w:cs="Arial"/>
        </w:rPr>
        <w:t>.</w:t>
      </w:r>
      <w:r w:rsidRPr="00706FD1">
        <w:rPr>
          <w:rFonts w:ascii="Arial" w:hAnsi="Arial" w:cs="Arial"/>
        </w:rPr>
        <w:t xml:space="preserve"> </w:t>
      </w:r>
      <w:r w:rsidRPr="00A374D0">
        <w:rPr>
          <w:rFonts w:ascii="Arial" w:hAnsi="Arial" w:cs="Arial"/>
        </w:rPr>
        <w:t>Conoscere gli effetti provocati dal riscaldamento dei corpi, come la dilatazione e i passaggi di stato, la trasmissione del calore essendo in grado di indagare i fenomeni di scambio di calore tra corpi</w:t>
      </w:r>
    </w:p>
    <w:p w14:paraId="093AD73D" w14:textId="77777777" w:rsidR="00A81885" w:rsidRDefault="00A81885" w:rsidP="006B268A">
      <w:pPr>
        <w:autoSpaceDE w:val="0"/>
        <w:autoSpaceDN w:val="0"/>
        <w:adjustRightInd w:val="0"/>
        <w:rPr>
          <w:rFonts w:ascii="Arial" w:hAnsi="Arial" w:cs="Arial"/>
          <w:b/>
          <w:bCs/>
          <w:color w:val="000000"/>
        </w:rPr>
      </w:pPr>
    </w:p>
    <w:p w14:paraId="13F90495" w14:textId="3E116D77" w:rsidR="00A81885" w:rsidRPr="00A81885" w:rsidRDefault="00A81885" w:rsidP="00A81885">
      <w:pPr>
        <w:autoSpaceDE w:val="0"/>
        <w:autoSpaceDN w:val="0"/>
        <w:adjustRightInd w:val="0"/>
        <w:rPr>
          <w:rFonts w:ascii="Arial" w:hAnsi="Arial" w:cs="Arial"/>
          <w:b/>
          <w:bCs/>
          <w:color w:val="000000"/>
        </w:rPr>
      </w:pPr>
      <w:r w:rsidRPr="001F1A12">
        <w:rPr>
          <w:rFonts w:ascii="Arial" w:hAnsi="Arial" w:cs="Arial"/>
          <w:b/>
          <w:bCs/>
          <w:color w:val="000000"/>
        </w:rPr>
        <w:t>ESEMPIO DI PROVA SCRITTA:</w:t>
      </w:r>
    </w:p>
    <w:p w14:paraId="53319455" w14:textId="5DFDD589" w:rsidR="00A81885" w:rsidRPr="00C91AAE" w:rsidRDefault="00A81885" w:rsidP="006B268A">
      <w:pPr>
        <w:numPr>
          <w:ilvl w:val="0"/>
          <w:numId w:val="15"/>
        </w:numPr>
        <w:spacing w:after="200" w:line="240" w:lineRule="atLeast"/>
        <w:contextualSpacing/>
        <w:jc w:val="both"/>
        <w:rPr>
          <w:rFonts w:ascii="Arial" w:hAnsi="Arial" w:cs="Arial"/>
        </w:rPr>
      </w:pPr>
      <w:r>
        <w:rPr>
          <w:rFonts w:ascii="Arial" w:hAnsi="Arial" w:cs="Arial"/>
        </w:rPr>
        <w:t xml:space="preserve">Una forza costante di 30 N </w:t>
      </w:r>
      <w:r w:rsidRPr="00C91AAE">
        <w:rPr>
          <w:rFonts w:ascii="Arial" w:hAnsi="Arial" w:cs="Arial"/>
        </w:rPr>
        <w:t xml:space="preserve">è applicata ad un corpo di massa 1,5 kg per 4 secondi. Sapendo che la forza forma con il </w:t>
      </w:r>
      <w:r>
        <w:rPr>
          <w:rFonts w:ascii="Arial" w:hAnsi="Arial" w:cs="Arial"/>
        </w:rPr>
        <w:t xml:space="preserve">piano orizzontale un angolo di </w:t>
      </w:r>
      <w:r w:rsidRPr="00C91AAE">
        <w:rPr>
          <w:rFonts w:ascii="Arial" w:hAnsi="Arial" w:cs="Arial"/>
        </w:rPr>
        <w:t>60°, calcolare la velocità acquistata dal corpo supponendo che questo fosse inizialmente fermo, Quale valore</w:t>
      </w:r>
      <w:r>
        <w:rPr>
          <w:rFonts w:ascii="Arial" w:hAnsi="Arial" w:cs="Arial"/>
        </w:rPr>
        <w:t xml:space="preserve"> avrà invece l’energia cinetica</w:t>
      </w:r>
      <w:r w:rsidRPr="00C91AAE">
        <w:rPr>
          <w:rFonts w:ascii="Arial" w:hAnsi="Arial" w:cs="Arial"/>
        </w:rPr>
        <w:t xml:space="preserve">?  </w:t>
      </w:r>
    </w:p>
    <w:p w14:paraId="3014504E" w14:textId="77777777" w:rsidR="00A81885" w:rsidRPr="00C91AAE" w:rsidRDefault="00A81885" w:rsidP="006B268A">
      <w:pPr>
        <w:numPr>
          <w:ilvl w:val="0"/>
          <w:numId w:val="15"/>
        </w:numPr>
        <w:spacing w:after="200" w:line="240" w:lineRule="atLeast"/>
        <w:contextualSpacing/>
        <w:jc w:val="both"/>
        <w:rPr>
          <w:rFonts w:ascii="Arial" w:hAnsi="Arial" w:cs="Arial"/>
        </w:rPr>
      </w:pPr>
      <w:r w:rsidRPr="00C91AAE">
        <w:rPr>
          <w:rFonts w:ascii="Arial" w:hAnsi="Arial" w:cs="Arial"/>
        </w:rPr>
        <w:t>Una guardia forestale, guidando lungo una stradina di campagna, vede all’improvviso un cervo che sta attraversando la strada e che si blocca abbagliato dai fari del veicolo. La guardia, che sta viaggiando a 11,4 m/s, frena immediatamente e rallenta con un’accelerazione di 3,80 m/s</w:t>
      </w:r>
      <w:r w:rsidRPr="00C91AAE">
        <w:rPr>
          <w:rFonts w:ascii="Arial" w:hAnsi="Arial" w:cs="Arial"/>
          <w:vertAlign w:val="superscript"/>
        </w:rPr>
        <w:t>2</w:t>
      </w:r>
      <w:r w:rsidRPr="00C91AAE">
        <w:rPr>
          <w:rFonts w:ascii="Arial" w:hAnsi="Arial" w:cs="Arial"/>
        </w:rPr>
        <w:t>. Se, quando la guardia aziona i freni, il cervo si trova a 20,0 m dal veicolo, a quale distanza dal cervo si ferma l’autoveicolo?</w:t>
      </w:r>
    </w:p>
    <w:p w14:paraId="4A7C0C62" w14:textId="77777777" w:rsidR="006B268A" w:rsidRDefault="00A81885" w:rsidP="006B268A">
      <w:pPr>
        <w:numPr>
          <w:ilvl w:val="0"/>
          <w:numId w:val="15"/>
        </w:numPr>
        <w:spacing w:after="200"/>
        <w:contextualSpacing/>
        <w:jc w:val="both"/>
        <w:rPr>
          <w:rFonts w:ascii="Arial" w:hAnsi="Arial" w:cs="Arial"/>
        </w:rPr>
      </w:pPr>
      <w:r w:rsidRPr="00C91AAE">
        <w:rPr>
          <w:rFonts w:ascii="Arial" w:hAnsi="Arial" w:cs="Arial"/>
        </w:rPr>
        <w:t>Un bambino di 18 kg scende lungo uno scivolo alto 1,5 m e lungo 2,8 m.</w:t>
      </w:r>
    </w:p>
    <w:p w14:paraId="1D45425F" w14:textId="77777777" w:rsidR="006B268A" w:rsidRDefault="00A81885" w:rsidP="006B268A">
      <w:pPr>
        <w:numPr>
          <w:ilvl w:val="1"/>
          <w:numId w:val="15"/>
        </w:numPr>
        <w:spacing w:after="200"/>
        <w:contextualSpacing/>
        <w:jc w:val="both"/>
        <w:rPr>
          <w:rFonts w:ascii="Arial" w:hAnsi="Arial" w:cs="Arial"/>
        </w:rPr>
      </w:pPr>
      <w:r w:rsidRPr="006B268A">
        <w:rPr>
          <w:rFonts w:ascii="Arial" w:hAnsi="Arial" w:cs="Arial"/>
        </w:rPr>
        <w:t>Qual è l’accelerazione del bambino in assenza di attrito?</w:t>
      </w:r>
    </w:p>
    <w:p w14:paraId="1B9577E9" w14:textId="77777777" w:rsidR="006B268A" w:rsidRDefault="00A81885" w:rsidP="006B268A">
      <w:pPr>
        <w:numPr>
          <w:ilvl w:val="1"/>
          <w:numId w:val="15"/>
        </w:numPr>
        <w:spacing w:after="200"/>
        <w:contextualSpacing/>
        <w:jc w:val="both"/>
        <w:rPr>
          <w:rFonts w:ascii="Arial" w:hAnsi="Arial" w:cs="Arial"/>
        </w:rPr>
      </w:pPr>
      <w:r w:rsidRPr="006B268A">
        <w:rPr>
          <w:rFonts w:ascii="Arial" w:hAnsi="Arial" w:cs="Arial"/>
        </w:rPr>
        <w:t>Qual è l’accelerazione del bambino in presenza di una forza d’attrito di 3,4 N?</w:t>
      </w:r>
    </w:p>
    <w:p w14:paraId="645CBD5A" w14:textId="3D3669DA" w:rsidR="00A81885" w:rsidRPr="006B268A" w:rsidRDefault="006B268A" w:rsidP="006B268A">
      <w:pPr>
        <w:numPr>
          <w:ilvl w:val="1"/>
          <w:numId w:val="15"/>
        </w:numPr>
        <w:spacing w:after="200"/>
        <w:contextualSpacing/>
        <w:jc w:val="both"/>
        <w:rPr>
          <w:rFonts w:ascii="Arial" w:hAnsi="Arial" w:cs="Arial"/>
        </w:rPr>
      </w:pPr>
      <w:r>
        <w:rPr>
          <w:rFonts w:ascii="Arial" w:hAnsi="Arial" w:cs="Arial"/>
        </w:rPr>
        <w:t>I</w:t>
      </w:r>
      <w:r w:rsidR="00A81885" w:rsidRPr="006B268A">
        <w:rPr>
          <w:rFonts w:ascii="Arial" w:hAnsi="Arial" w:cs="Arial"/>
        </w:rPr>
        <w:t>n quanto tempo arriverebbe il bambino in fondo allo scivolo in assenza di attrito?</w:t>
      </w:r>
    </w:p>
    <w:p w14:paraId="3A42837A" w14:textId="77777777" w:rsidR="006B268A" w:rsidRDefault="00A81885" w:rsidP="006B268A">
      <w:pPr>
        <w:numPr>
          <w:ilvl w:val="0"/>
          <w:numId w:val="15"/>
        </w:numPr>
        <w:spacing w:line="240" w:lineRule="atLeast"/>
        <w:contextualSpacing/>
        <w:jc w:val="both"/>
        <w:rPr>
          <w:rFonts w:ascii="Arial" w:hAnsi="Arial" w:cs="Arial"/>
        </w:rPr>
      </w:pPr>
      <w:r w:rsidRPr="00C91AAE">
        <w:rPr>
          <w:rFonts w:ascii="Arial" w:hAnsi="Arial" w:cs="Arial"/>
        </w:rPr>
        <w:t>Un ascensore ha massa di 540 kg.</w:t>
      </w:r>
    </w:p>
    <w:p w14:paraId="33DE5FA9" w14:textId="77777777" w:rsidR="006B268A" w:rsidRDefault="00A81885" w:rsidP="006B268A">
      <w:pPr>
        <w:pStyle w:val="Paragrafoelenco"/>
        <w:numPr>
          <w:ilvl w:val="1"/>
          <w:numId w:val="15"/>
        </w:numPr>
        <w:spacing w:line="240" w:lineRule="atLeast"/>
        <w:jc w:val="both"/>
        <w:rPr>
          <w:rFonts w:ascii="Arial" w:hAnsi="Arial" w:cs="Arial"/>
        </w:rPr>
      </w:pPr>
      <w:r w:rsidRPr="006B268A">
        <w:rPr>
          <w:rFonts w:ascii="Arial" w:hAnsi="Arial" w:cs="Arial"/>
        </w:rPr>
        <w:t>Qual è il lavoro compiuto dalla forza peso se l’ascensore sale 5 piani di 3,0 m ciascuno?</w:t>
      </w:r>
    </w:p>
    <w:p w14:paraId="4CE1BD9C" w14:textId="77777777" w:rsidR="006B268A" w:rsidRDefault="00A81885" w:rsidP="006B268A">
      <w:pPr>
        <w:pStyle w:val="Paragrafoelenco"/>
        <w:numPr>
          <w:ilvl w:val="1"/>
          <w:numId w:val="15"/>
        </w:numPr>
        <w:spacing w:line="240" w:lineRule="atLeast"/>
        <w:jc w:val="both"/>
        <w:rPr>
          <w:rFonts w:ascii="Arial" w:hAnsi="Arial" w:cs="Arial"/>
        </w:rPr>
      </w:pPr>
      <w:r w:rsidRPr="006B268A">
        <w:rPr>
          <w:rFonts w:ascii="Arial" w:hAnsi="Arial" w:cs="Arial"/>
        </w:rPr>
        <w:t>Qual è il lavoro compiuto dalla forza peso se l’ascensore sale 8 piani di 3,0 m ciascuno e poi ritorna al piano terra?</w:t>
      </w:r>
    </w:p>
    <w:p w14:paraId="0A18ABD3" w14:textId="123CE388" w:rsidR="00A81885" w:rsidRPr="006B268A" w:rsidRDefault="00A81885" w:rsidP="006B268A">
      <w:pPr>
        <w:pStyle w:val="Paragrafoelenco"/>
        <w:numPr>
          <w:ilvl w:val="1"/>
          <w:numId w:val="15"/>
        </w:numPr>
        <w:spacing w:line="240" w:lineRule="atLeast"/>
        <w:jc w:val="both"/>
        <w:rPr>
          <w:rFonts w:ascii="Arial" w:hAnsi="Arial" w:cs="Arial"/>
        </w:rPr>
      </w:pPr>
      <w:r w:rsidRPr="006B268A">
        <w:rPr>
          <w:rFonts w:ascii="Arial" w:hAnsi="Arial" w:cs="Arial"/>
        </w:rPr>
        <w:t>Se l’ascensore sale ad una velocità costante di 1,9 m/s qual è la potenza del suo motore?</w:t>
      </w:r>
    </w:p>
    <w:p w14:paraId="6F8473BF" w14:textId="1322E3BE" w:rsidR="00A81885" w:rsidRPr="00C91AAE" w:rsidRDefault="00A81885" w:rsidP="006B268A">
      <w:pPr>
        <w:numPr>
          <w:ilvl w:val="0"/>
          <w:numId w:val="15"/>
        </w:numPr>
        <w:spacing w:after="200" w:line="240" w:lineRule="atLeast"/>
        <w:ind w:right="-143"/>
        <w:contextualSpacing/>
        <w:jc w:val="both"/>
        <w:rPr>
          <w:rFonts w:ascii="Arial" w:hAnsi="Arial" w:cs="Arial"/>
        </w:rPr>
      </w:pPr>
      <w:r w:rsidRPr="00C91AAE">
        <w:rPr>
          <w:rFonts w:ascii="Arial" w:hAnsi="Arial" w:cs="Arial"/>
        </w:rPr>
        <w:t>Un carrello di massa 300 kg è fermo sulla sommità di una rampa alta 8 metri delle montagne russe. Se scende di 4 metri, quale saranno la sua vel</w:t>
      </w:r>
      <w:r w:rsidR="006B268A">
        <w:rPr>
          <w:rFonts w:ascii="Arial" w:hAnsi="Arial" w:cs="Arial"/>
        </w:rPr>
        <w:t>ocità e la sua energia cinetica</w:t>
      </w:r>
      <w:r w:rsidRPr="00C91AAE">
        <w:rPr>
          <w:rFonts w:ascii="Arial" w:hAnsi="Arial" w:cs="Arial"/>
        </w:rPr>
        <w:t>? E quale sarà la sua velocità qu</w:t>
      </w:r>
      <w:r w:rsidR="006B268A">
        <w:rPr>
          <w:rFonts w:ascii="Arial" w:hAnsi="Arial" w:cs="Arial"/>
        </w:rPr>
        <w:t>ando arriva in fondo alla rampa</w:t>
      </w:r>
      <w:r w:rsidRPr="00C91AAE">
        <w:rPr>
          <w:rFonts w:ascii="Arial" w:hAnsi="Arial" w:cs="Arial"/>
        </w:rPr>
        <w:t xml:space="preserve">?      </w:t>
      </w:r>
    </w:p>
    <w:p w14:paraId="498B50D7" w14:textId="77777777" w:rsidR="006B268A" w:rsidRDefault="00A81885" w:rsidP="006B268A">
      <w:pPr>
        <w:numPr>
          <w:ilvl w:val="0"/>
          <w:numId w:val="15"/>
        </w:numPr>
        <w:spacing w:after="200" w:line="240" w:lineRule="atLeast"/>
        <w:ind w:right="-143"/>
        <w:contextualSpacing/>
        <w:jc w:val="both"/>
        <w:rPr>
          <w:rFonts w:ascii="Arial" w:hAnsi="Arial" w:cs="Arial"/>
        </w:rPr>
      </w:pPr>
      <w:r w:rsidRPr="00C91AAE">
        <w:rPr>
          <w:rFonts w:ascii="Arial" w:hAnsi="Arial" w:cs="Arial"/>
        </w:rPr>
        <w:t>Una vasca contiene 185 litri di acqua. Qual è la capacità termica della vasca? Qual è la quantità di calore ceduta dalla vasca se l’acqua si raffredda di 12°C?</w:t>
      </w:r>
    </w:p>
    <w:p w14:paraId="41A14310" w14:textId="77777777" w:rsidR="006B268A" w:rsidRDefault="00A81885" w:rsidP="006B268A">
      <w:pPr>
        <w:numPr>
          <w:ilvl w:val="1"/>
          <w:numId w:val="15"/>
        </w:numPr>
        <w:spacing w:after="200" w:line="240" w:lineRule="atLeast"/>
        <w:ind w:right="-143"/>
        <w:contextualSpacing/>
        <w:jc w:val="both"/>
        <w:rPr>
          <w:rFonts w:ascii="Arial" w:hAnsi="Arial" w:cs="Arial"/>
        </w:rPr>
      </w:pPr>
      <w:r w:rsidRPr="006B268A">
        <w:rPr>
          <w:rFonts w:ascii="Arial" w:hAnsi="Arial" w:cs="Arial"/>
        </w:rPr>
        <w:t>La parete di mattoni di una casa ha spessore 32 cm, superficie 38 m</w:t>
      </w:r>
      <w:r w:rsidRPr="006B268A">
        <w:rPr>
          <w:rFonts w:ascii="Arial" w:hAnsi="Arial" w:cs="Arial"/>
          <w:vertAlign w:val="superscript"/>
        </w:rPr>
        <w:t>2</w:t>
      </w:r>
      <w:r w:rsidRPr="006B268A">
        <w:rPr>
          <w:rFonts w:ascii="Arial" w:hAnsi="Arial" w:cs="Arial"/>
        </w:rPr>
        <w:t xml:space="preserve"> e conduttività termica di 0,81 W/(m∙K). La differenza di temperatura tra esterno ed interno è di 23°C.</w:t>
      </w:r>
    </w:p>
    <w:p w14:paraId="26CF8C3E" w14:textId="77777777" w:rsidR="006B268A" w:rsidRDefault="00A81885" w:rsidP="006B268A">
      <w:pPr>
        <w:numPr>
          <w:ilvl w:val="1"/>
          <w:numId w:val="15"/>
        </w:numPr>
        <w:spacing w:after="200" w:line="240" w:lineRule="atLeast"/>
        <w:ind w:right="-143"/>
        <w:contextualSpacing/>
        <w:jc w:val="both"/>
        <w:rPr>
          <w:rFonts w:ascii="Arial" w:hAnsi="Arial" w:cs="Arial"/>
        </w:rPr>
      </w:pPr>
      <w:r w:rsidRPr="006B268A">
        <w:rPr>
          <w:rFonts w:ascii="Arial" w:hAnsi="Arial" w:cs="Arial"/>
        </w:rPr>
        <w:t>Qual è la quantità di calore scambiata fra l’interno e l’esterno in 30 minuti?</w:t>
      </w:r>
    </w:p>
    <w:p w14:paraId="4011DEEB" w14:textId="77777777" w:rsidR="006B268A" w:rsidRDefault="00A81885" w:rsidP="006B268A">
      <w:pPr>
        <w:numPr>
          <w:ilvl w:val="1"/>
          <w:numId w:val="15"/>
        </w:numPr>
        <w:spacing w:after="200" w:line="240" w:lineRule="atLeast"/>
        <w:ind w:right="-143"/>
        <w:contextualSpacing/>
        <w:jc w:val="both"/>
        <w:rPr>
          <w:rFonts w:ascii="Arial" w:hAnsi="Arial" w:cs="Arial"/>
        </w:rPr>
      </w:pPr>
      <w:r w:rsidRPr="006B268A">
        <w:rPr>
          <w:rFonts w:ascii="Arial" w:hAnsi="Arial" w:cs="Arial"/>
        </w:rPr>
        <w:t>Qual è la rapidità con cui il calore si disperde verso l’esterno (in J/S)?</w:t>
      </w:r>
    </w:p>
    <w:p w14:paraId="0CC2627D" w14:textId="08A1C00E" w:rsidR="00A81885" w:rsidRPr="006B268A" w:rsidRDefault="00A81885" w:rsidP="006B268A">
      <w:pPr>
        <w:numPr>
          <w:ilvl w:val="1"/>
          <w:numId w:val="15"/>
        </w:numPr>
        <w:spacing w:after="200" w:line="240" w:lineRule="atLeast"/>
        <w:ind w:right="-143"/>
        <w:contextualSpacing/>
        <w:jc w:val="both"/>
        <w:rPr>
          <w:rFonts w:ascii="Arial" w:hAnsi="Arial" w:cs="Arial"/>
        </w:rPr>
      </w:pPr>
      <w:r w:rsidRPr="006B268A">
        <w:rPr>
          <w:rFonts w:ascii="Arial" w:hAnsi="Arial" w:cs="Arial"/>
        </w:rPr>
        <w:t>Se lo spessore della parete raddoppia, quanto calore viene disperso?</w:t>
      </w:r>
    </w:p>
    <w:p w14:paraId="1849013F" w14:textId="77777777" w:rsidR="00A81885" w:rsidRPr="00C91AAE" w:rsidRDefault="00A81885" w:rsidP="006B268A">
      <w:pPr>
        <w:numPr>
          <w:ilvl w:val="0"/>
          <w:numId w:val="15"/>
        </w:numPr>
        <w:spacing w:line="240" w:lineRule="atLeast"/>
        <w:ind w:right="-143"/>
        <w:contextualSpacing/>
        <w:jc w:val="both"/>
        <w:rPr>
          <w:rFonts w:ascii="Arial" w:hAnsi="Arial" w:cs="Arial"/>
        </w:rPr>
      </w:pPr>
      <w:r w:rsidRPr="00C91AAE">
        <w:rPr>
          <w:rFonts w:ascii="Arial" w:hAnsi="Arial" w:cs="Arial"/>
        </w:rPr>
        <w:t>Per quanto tempo dovrebbe rimanere accesa una stufa di potenza 8,5 kW per bilanciare le perdite di calore verso l’esterno?</w:t>
      </w:r>
    </w:p>
    <w:p w14:paraId="7AE24B3D" w14:textId="2EC17278" w:rsidR="006B268A" w:rsidRPr="0003351F" w:rsidRDefault="006B268A" w:rsidP="0003351F">
      <w:pPr>
        <w:contextualSpacing/>
        <w:jc w:val="both"/>
        <w:rPr>
          <w:rFonts w:ascii="Arial" w:hAnsi="Arial" w:cs="Arial"/>
          <w:b/>
        </w:rPr>
      </w:pPr>
      <w:r>
        <w:rPr>
          <w:rFonts w:ascii="Arial" w:hAnsi="Arial" w:cs="Arial"/>
          <w:b/>
        </w:rPr>
        <w:br w:type="page"/>
        <w:t>DIPARTIMENTO DI: SCIENZE</w:t>
      </w:r>
    </w:p>
    <w:p w14:paraId="566D5F51" w14:textId="77777777" w:rsidR="006B268A" w:rsidRPr="00632FF6" w:rsidRDefault="006B268A" w:rsidP="006B268A">
      <w:pPr>
        <w:widowControl w:val="0"/>
        <w:autoSpaceDE w:val="0"/>
        <w:autoSpaceDN w:val="0"/>
        <w:adjustRightInd w:val="0"/>
        <w:jc w:val="both"/>
        <w:rPr>
          <w:rFonts w:ascii="Arial" w:hAnsi="Arial" w:cs="Arial"/>
        </w:rPr>
      </w:pPr>
      <w:r w:rsidRPr="006B268A">
        <w:rPr>
          <w:rFonts w:ascii="Arial" w:hAnsi="Arial" w:cs="Arial"/>
          <w:b/>
          <w:highlight w:val="yellow"/>
        </w:rPr>
        <w:t>MATERIA: SCIENZE</w:t>
      </w:r>
    </w:p>
    <w:p w14:paraId="294C3F96" w14:textId="77777777" w:rsidR="006B268A" w:rsidRDefault="006B268A" w:rsidP="006B268A">
      <w:pPr>
        <w:widowControl w:val="0"/>
        <w:autoSpaceDE w:val="0"/>
        <w:autoSpaceDN w:val="0"/>
        <w:adjustRightInd w:val="0"/>
        <w:jc w:val="both"/>
        <w:rPr>
          <w:rFonts w:ascii="Arial" w:hAnsi="Arial" w:cs="Arial"/>
          <w:b/>
        </w:rPr>
      </w:pPr>
    </w:p>
    <w:p w14:paraId="249EC3AC" w14:textId="77777777" w:rsidR="006B268A" w:rsidRDefault="006B268A" w:rsidP="006B268A">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14:paraId="79C5535B" w14:textId="77777777" w:rsidR="006B268A" w:rsidRPr="00B00C45" w:rsidRDefault="006B268A" w:rsidP="006B268A">
      <w:pPr>
        <w:widowControl w:val="0"/>
        <w:numPr>
          <w:ilvl w:val="0"/>
          <w:numId w:val="18"/>
        </w:numPr>
        <w:autoSpaceDE w:val="0"/>
        <w:autoSpaceDN w:val="0"/>
        <w:adjustRightInd w:val="0"/>
        <w:jc w:val="both"/>
        <w:rPr>
          <w:rFonts w:ascii="Arial" w:hAnsi="Arial" w:cs="Arial"/>
        </w:rPr>
      </w:pPr>
      <w:r w:rsidRPr="00B00C45">
        <w:rPr>
          <w:rFonts w:ascii="Arial" w:hAnsi="Arial" w:cs="Arial"/>
        </w:rPr>
        <w:t>Distinguere le trasformazioni chimiche dalle trasformazioni fisiche</w:t>
      </w:r>
    </w:p>
    <w:p w14:paraId="221BBAE7" w14:textId="77777777" w:rsidR="006B268A" w:rsidRPr="00B00C45" w:rsidRDefault="006B268A" w:rsidP="006B268A">
      <w:pPr>
        <w:widowControl w:val="0"/>
        <w:numPr>
          <w:ilvl w:val="0"/>
          <w:numId w:val="18"/>
        </w:numPr>
        <w:autoSpaceDE w:val="0"/>
        <w:autoSpaceDN w:val="0"/>
        <w:adjustRightInd w:val="0"/>
        <w:jc w:val="both"/>
        <w:rPr>
          <w:rFonts w:ascii="Arial" w:hAnsi="Arial" w:cs="Arial"/>
        </w:rPr>
      </w:pPr>
      <w:r w:rsidRPr="00B00C45">
        <w:rPr>
          <w:rFonts w:ascii="Arial" w:hAnsi="Arial" w:cs="Arial"/>
        </w:rPr>
        <w:t>Conoscere le proprietà fondamentali degli stati della materia e riconoscere i passaggi di stato</w:t>
      </w:r>
    </w:p>
    <w:p w14:paraId="1CDDF8AD" w14:textId="77777777" w:rsidR="006B268A" w:rsidRPr="00B00C45" w:rsidRDefault="006B268A" w:rsidP="006B268A">
      <w:pPr>
        <w:widowControl w:val="0"/>
        <w:numPr>
          <w:ilvl w:val="0"/>
          <w:numId w:val="18"/>
        </w:numPr>
        <w:autoSpaceDE w:val="0"/>
        <w:autoSpaceDN w:val="0"/>
        <w:adjustRightInd w:val="0"/>
        <w:jc w:val="both"/>
        <w:rPr>
          <w:rFonts w:ascii="Arial" w:hAnsi="Arial" w:cs="Arial"/>
        </w:rPr>
      </w:pPr>
      <w:r w:rsidRPr="00B00C45">
        <w:rPr>
          <w:rFonts w:ascii="Arial" w:hAnsi="Arial" w:cs="Arial"/>
        </w:rPr>
        <w:t>Distinguere i concetti di atomo e molecola, elemento e composto, miscugli omogenei ed eterogenei</w:t>
      </w:r>
    </w:p>
    <w:p w14:paraId="0A99C6A3" w14:textId="77777777" w:rsidR="006B268A" w:rsidRPr="00B00C45" w:rsidRDefault="006B268A" w:rsidP="006B268A">
      <w:pPr>
        <w:numPr>
          <w:ilvl w:val="0"/>
          <w:numId w:val="18"/>
        </w:numPr>
        <w:rPr>
          <w:rFonts w:ascii="Arial" w:hAnsi="Arial" w:cs="Arial"/>
        </w:rPr>
      </w:pPr>
      <w:r w:rsidRPr="00B00C45">
        <w:rPr>
          <w:rFonts w:ascii="Arial" w:hAnsi="Arial" w:cs="Arial"/>
        </w:rPr>
        <w:t>Definire le leggi ponderali della chimica ed eseguire problemi relativi</w:t>
      </w:r>
    </w:p>
    <w:p w14:paraId="4866211F" w14:textId="77777777" w:rsidR="006B268A" w:rsidRPr="00B00C45" w:rsidRDefault="006B268A" w:rsidP="006B268A">
      <w:pPr>
        <w:numPr>
          <w:ilvl w:val="0"/>
          <w:numId w:val="18"/>
        </w:numPr>
        <w:rPr>
          <w:rFonts w:ascii="Arial" w:hAnsi="Arial" w:cs="Arial"/>
        </w:rPr>
      </w:pPr>
      <w:r w:rsidRPr="00B00C45">
        <w:rPr>
          <w:rFonts w:ascii="Arial" w:hAnsi="Arial" w:cs="Arial"/>
        </w:rPr>
        <w:t>Riconoscere il ruolo delle sostanze organiche e inorganiche nelle strutture e nel funzionamento della cellula e degli organismi</w:t>
      </w:r>
    </w:p>
    <w:p w14:paraId="11118E29" w14:textId="77777777" w:rsidR="006B268A" w:rsidRPr="00B00C45" w:rsidRDefault="006B268A" w:rsidP="006B268A">
      <w:pPr>
        <w:numPr>
          <w:ilvl w:val="0"/>
          <w:numId w:val="18"/>
        </w:numPr>
        <w:rPr>
          <w:rFonts w:ascii="Arial" w:hAnsi="Arial" w:cs="Arial"/>
        </w:rPr>
      </w:pPr>
      <w:r w:rsidRPr="00B00C45">
        <w:rPr>
          <w:rFonts w:ascii="Arial" w:hAnsi="Arial" w:cs="Arial"/>
        </w:rPr>
        <w:t xml:space="preserve">Saper ricondurre le varie forme di vita ai cinque regni dei viventi, riconoscendo i livelli di organizzazione della vita </w:t>
      </w:r>
    </w:p>
    <w:p w14:paraId="698783F3" w14:textId="77777777" w:rsidR="006B268A" w:rsidRPr="00B00C45" w:rsidRDefault="006B268A" w:rsidP="006B268A">
      <w:pPr>
        <w:numPr>
          <w:ilvl w:val="0"/>
          <w:numId w:val="18"/>
        </w:numPr>
        <w:rPr>
          <w:rFonts w:ascii="Arial" w:hAnsi="Arial" w:cs="Arial"/>
        </w:rPr>
      </w:pPr>
      <w:r w:rsidRPr="00B00C45">
        <w:rPr>
          <w:rFonts w:ascii="Arial" w:hAnsi="Arial" w:cs="Arial"/>
        </w:rPr>
        <w:t>Saper collegare le trasformazioni chimiche cellulari alle esigenze energetiche e strutturali dei viventi</w:t>
      </w:r>
    </w:p>
    <w:p w14:paraId="0EDDDEF1" w14:textId="77777777" w:rsidR="006B268A" w:rsidRPr="00B00C45" w:rsidRDefault="006B268A" w:rsidP="006B268A">
      <w:pPr>
        <w:numPr>
          <w:ilvl w:val="0"/>
          <w:numId w:val="18"/>
        </w:numPr>
        <w:rPr>
          <w:rFonts w:ascii="Arial" w:hAnsi="Arial" w:cs="Arial"/>
        </w:rPr>
      </w:pPr>
      <w:r w:rsidRPr="00B00C45">
        <w:rPr>
          <w:rFonts w:ascii="Arial" w:hAnsi="Arial" w:cs="Arial"/>
        </w:rPr>
        <w:t>Riconoscere le modalità di riproduzione delle cellule e dei viventi</w:t>
      </w:r>
    </w:p>
    <w:p w14:paraId="6D30299E" w14:textId="0BBE4ADB" w:rsidR="006B268A" w:rsidRPr="006B268A" w:rsidRDefault="006B268A" w:rsidP="006B268A">
      <w:pPr>
        <w:pStyle w:val="Paragrafoelenco"/>
        <w:widowControl w:val="0"/>
        <w:numPr>
          <w:ilvl w:val="0"/>
          <w:numId w:val="18"/>
        </w:numPr>
        <w:autoSpaceDE w:val="0"/>
        <w:autoSpaceDN w:val="0"/>
        <w:adjustRightInd w:val="0"/>
        <w:spacing w:after="160" w:line="259" w:lineRule="auto"/>
        <w:jc w:val="both"/>
        <w:rPr>
          <w:rFonts w:ascii="Arial" w:hAnsi="Arial" w:cs="Arial"/>
        </w:rPr>
      </w:pPr>
      <w:r w:rsidRPr="00B00C45">
        <w:rPr>
          <w:rFonts w:ascii="Arial" w:hAnsi="Arial" w:cs="Arial"/>
        </w:rPr>
        <w:t>Riconoscere le componenti di un ecosistema ed individuarne le reciproche relazioni</w:t>
      </w:r>
    </w:p>
    <w:p w14:paraId="1D9FED88" w14:textId="77777777" w:rsidR="006B268A" w:rsidRDefault="006B268A" w:rsidP="006B268A">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1B682C03" w14:textId="77777777" w:rsidR="006B268A" w:rsidRDefault="006B268A" w:rsidP="006B268A">
      <w:pPr>
        <w:widowControl w:val="0"/>
        <w:autoSpaceDE w:val="0"/>
        <w:autoSpaceDN w:val="0"/>
        <w:adjustRightInd w:val="0"/>
        <w:jc w:val="both"/>
        <w:rPr>
          <w:rFonts w:ascii="Arial" w:hAnsi="Arial" w:cs="Arial"/>
          <w:b/>
        </w:rPr>
      </w:pPr>
      <w:r>
        <w:rPr>
          <w:rFonts w:ascii="Arial" w:hAnsi="Arial" w:cs="Arial"/>
          <w:b/>
        </w:rPr>
        <w:t>Chimica</w:t>
      </w:r>
    </w:p>
    <w:p w14:paraId="253E160E" w14:textId="1E4A6FBA" w:rsidR="006B268A" w:rsidRDefault="006B268A" w:rsidP="006B268A">
      <w:pPr>
        <w:widowControl w:val="0"/>
        <w:autoSpaceDE w:val="0"/>
        <w:autoSpaceDN w:val="0"/>
        <w:adjustRightInd w:val="0"/>
        <w:jc w:val="both"/>
        <w:rPr>
          <w:rFonts w:ascii="Arial" w:hAnsi="Arial" w:cs="Arial"/>
        </w:rPr>
      </w:pPr>
      <w:r w:rsidRPr="005F12E9">
        <w:rPr>
          <w:rFonts w:ascii="Arial" w:hAnsi="Arial" w:cs="Arial"/>
          <w:u w:val="single"/>
        </w:rPr>
        <w:t>La chimica di base</w:t>
      </w:r>
      <w:r>
        <w:rPr>
          <w:rFonts w:ascii="Arial" w:hAnsi="Arial" w:cs="Arial"/>
        </w:rPr>
        <w:t>: g</w:t>
      </w:r>
      <w:r w:rsidRPr="00B00C45">
        <w:rPr>
          <w:rFonts w:ascii="Arial" w:hAnsi="Arial" w:cs="Arial"/>
        </w:rPr>
        <w:t>randezze e misure</w:t>
      </w:r>
      <w:r>
        <w:rPr>
          <w:rFonts w:ascii="Arial" w:hAnsi="Arial" w:cs="Arial"/>
        </w:rPr>
        <w:t>, g</w:t>
      </w:r>
      <w:r w:rsidRPr="00B00C45">
        <w:rPr>
          <w:rFonts w:ascii="Arial" w:hAnsi="Arial" w:cs="Arial"/>
        </w:rPr>
        <w:t>li stati fisici della materia e i passaggi di stato</w:t>
      </w:r>
      <w:r>
        <w:rPr>
          <w:rFonts w:ascii="Arial" w:hAnsi="Arial" w:cs="Arial"/>
        </w:rPr>
        <w:t>, l</w:t>
      </w:r>
      <w:r w:rsidRPr="00B00C45">
        <w:rPr>
          <w:rFonts w:ascii="Arial" w:hAnsi="Arial" w:cs="Arial"/>
        </w:rPr>
        <w:t>a teoria cinetica della materia</w:t>
      </w:r>
      <w:r>
        <w:rPr>
          <w:rFonts w:ascii="Arial" w:hAnsi="Arial" w:cs="Arial"/>
        </w:rPr>
        <w:t>, m</w:t>
      </w:r>
      <w:r w:rsidRPr="00B00C45">
        <w:rPr>
          <w:rFonts w:ascii="Arial" w:hAnsi="Arial" w:cs="Arial"/>
        </w:rPr>
        <w:t xml:space="preserve">iscugli eterogenei e </w:t>
      </w:r>
      <w:r>
        <w:rPr>
          <w:rFonts w:ascii="Arial" w:hAnsi="Arial" w:cs="Arial"/>
        </w:rPr>
        <w:t>omogenei, e</w:t>
      </w:r>
      <w:r w:rsidRPr="00B00C45">
        <w:rPr>
          <w:rFonts w:ascii="Arial" w:hAnsi="Arial" w:cs="Arial"/>
        </w:rPr>
        <w:t>lementi e composti</w:t>
      </w:r>
      <w:r>
        <w:rPr>
          <w:rFonts w:ascii="Arial" w:hAnsi="Arial" w:cs="Arial"/>
        </w:rPr>
        <w:t>, m</w:t>
      </w:r>
      <w:r w:rsidRPr="00B00C45">
        <w:rPr>
          <w:rFonts w:ascii="Arial" w:hAnsi="Arial" w:cs="Arial"/>
        </w:rPr>
        <w:t>etalli, non metalli e semimetalli</w:t>
      </w:r>
    </w:p>
    <w:p w14:paraId="2262A9FC" w14:textId="28AD06F1" w:rsidR="006B268A" w:rsidRPr="00B00C45" w:rsidRDefault="006B268A" w:rsidP="006B268A">
      <w:pPr>
        <w:widowControl w:val="0"/>
        <w:autoSpaceDE w:val="0"/>
        <w:autoSpaceDN w:val="0"/>
        <w:adjustRightInd w:val="0"/>
        <w:jc w:val="both"/>
        <w:rPr>
          <w:rFonts w:ascii="Arial" w:hAnsi="Arial" w:cs="Arial"/>
        </w:rPr>
      </w:pPr>
      <w:r w:rsidRPr="005F12E9">
        <w:rPr>
          <w:rFonts w:ascii="Arial" w:hAnsi="Arial" w:cs="Arial"/>
          <w:u w:val="single"/>
        </w:rPr>
        <w:t>Le trasformazioni della materia</w:t>
      </w:r>
      <w:r>
        <w:rPr>
          <w:rFonts w:ascii="Arial" w:hAnsi="Arial" w:cs="Arial"/>
        </w:rPr>
        <w:t>: t</w:t>
      </w:r>
      <w:r w:rsidRPr="00B00C45">
        <w:rPr>
          <w:rFonts w:ascii="Arial" w:hAnsi="Arial" w:cs="Arial"/>
        </w:rPr>
        <w:t>rasformazioni chimiche e fisiche</w:t>
      </w:r>
      <w:r>
        <w:rPr>
          <w:rFonts w:ascii="Arial" w:hAnsi="Arial" w:cs="Arial"/>
        </w:rPr>
        <w:t>, l</w:t>
      </w:r>
      <w:r w:rsidRPr="00B00C45">
        <w:rPr>
          <w:rFonts w:ascii="Arial" w:hAnsi="Arial" w:cs="Arial"/>
        </w:rPr>
        <w:t>egge della conservazione della massa</w:t>
      </w:r>
      <w:r>
        <w:rPr>
          <w:rFonts w:ascii="Arial" w:hAnsi="Arial" w:cs="Arial"/>
        </w:rPr>
        <w:t>, l</w:t>
      </w:r>
      <w:r w:rsidRPr="00B00C45">
        <w:rPr>
          <w:rFonts w:ascii="Arial" w:hAnsi="Arial" w:cs="Arial"/>
        </w:rPr>
        <w:t>eggi ponderali</w:t>
      </w:r>
      <w:r>
        <w:rPr>
          <w:rFonts w:ascii="Arial" w:hAnsi="Arial" w:cs="Arial"/>
        </w:rPr>
        <w:t xml:space="preserve"> (Proust, Lavoisier, Dalton), f</w:t>
      </w:r>
      <w:r w:rsidRPr="00B00C45">
        <w:rPr>
          <w:rFonts w:ascii="Arial" w:hAnsi="Arial" w:cs="Arial"/>
        </w:rPr>
        <w:t>ormule ed equazioni chimiche</w:t>
      </w:r>
      <w:r>
        <w:rPr>
          <w:rFonts w:ascii="Arial" w:hAnsi="Arial" w:cs="Arial"/>
        </w:rPr>
        <w:t>, m</w:t>
      </w:r>
      <w:r w:rsidRPr="00B00C45">
        <w:rPr>
          <w:rFonts w:ascii="Arial" w:hAnsi="Arial" w:cs="Arial"/>
        </w:rPr>
        <w:t>ole e massa molare</w:t>
      </w:r>
    </w:p>
    <w:p w14:paraId="67AA5F74" w14:textId="10F01343" w:rsidR="006B268A" w:rsidRPr="00B00C45" w:rsidRDefault="006B268A" w:rsidP="006B268A">
      <w:pPr>
        <w:widowControl w:val="0"/>
        <w:autoSpaceDE w:val="0"/>
        <w:autoSpaceDN w:val="0"/>
        <w:adjustRightInd w:val="0"/>
        <w:jc w:val="both"/>
        <w:rPr>
          <w:rFonts w:ascii="Arial" w:hAnsi="Arial" w:cs="Arial"/>
        </w:rPr>
      </w:pPr>
      <w:r w:rsidRPr="005F12E9">
        <w:rPr>
          <w:rFonts w:ascii="Arial" w:hAnsi="Arial" w:cs="Arial"/>
          <w:u w:val="single"/>
        </w:rPr>
        <w:t>Le soluzioni</w:t>
      </w:r>
      <w:r>
        <w:rPr>
          <w:rFonts w:ascii="Arial" w:hAnsi="Arial" w:cs="Arial"/>
        </w:rPr>
        <w:t>: l</w:t>
      </w:r>
      <w:r w:rsidRPr="00B00C45">
        <w:rPr>
          <w:rFonts w:ascii="Arial" w:hAnsi="Arial" w:cs="Arial"/>
        </w:rPr>
        <w:t>a solubilità</w:t>
      </w:r>
      <w:r>
        <w:rPr>
          <w:rFonts w:ascii="Arial" w:hAnsi="Arial" w:cs="Arial"/>
        </w:rPr>
        <w:t>, l</w:t>
      </w:r>
      <w:r w:rsidRPr="00B00C45">
        <w:rPr>
          <w:rFonts w:ascii="Arial" w:hAnsi="Arial" w:cs="Arial"/>
        </w:rPr>
        <w:t xml:space="preserve">a concentrazione delle soluzioni </w:t>
      </w:r>
      <w:r>
        <w:rPr>
          <w:rFonts w:ascii="Arial" w:hAnsi="Arial" w:cs="Arial"/>
        </w:rPr>
        <w:t>(</w:t>
      </w:r>
      <w:r w:rsidRPr="00B00C45">
        <w:rPr>
          <w:rFonts w:ascii="Arial" w:hAnsi="Arial" w:cs="Arial"/>
        </w:rPr>
        <w:t>percentuali, molarità e molalità</w:t>
      </w:r>
      <w:r>
        <w:rPr>
          <w:rFonts w:ascii="Arial" w:hAnsi="Arial" w:cs="Arial"/>
        </w:rPr>
        <w:t>), le diluizioni, l</w:t>
      </w:r>
      <w:r w:rsidRPr="00B00C45">
        <w:rPr>
          <w:rFonts w:ascii="Arial" w:hAnsi="Arial" w:cs="Arial"/>
        </w:rPr>
        <w:t>e proprietà colligative</w:t>
      </w:r>
    </w:p>
    <w:p w14:paraId="0DE27A0B" w14:textId="77777777" w:rsidR="006B268A" w:rsidRDefault="006B268A" w:rsidP="006B268A">
      <w:pPr>
        <w:widowControl w:val="0"/>
        <w:autoSpaceDE w:val="0"/>
        <w:autoSpaceDN w:val="0"/>
        <w:adjustRightInd w:val="0"/>
        <w:jc w:val="both"/>
        <w:rPr>
          <w:rFonts w:ascii="Arial" w:hAnsi="Arial" w:cs="Arial"/>
          <w:b/>
        </w:rPr>
      </w:pPr>
      <w:r w:rsidRPr="0047081C">
        <w:rPr>
          <w:rFonts w:ascii="Arial" w:hAnsi="Arial" w:cs="Arial"/>
          <w:b/>
        </w:rPr>
        <w:t>Biologia</w:t>
      </w:r>
    </w:p>
    <w:p w14:paraId="1EF9F425" w14:textId="34FE49A2" w:rsidR="006B268A" w:rsidRPr="006B268A" w:rsidRDefault="006B268A" w:rsidP="006B268A">
      <w:pPr>
        <w:widowControl w:val="0"/>
        <w:autoSpaceDE w:val="0"/>
        <w:autoSpaceDN w:val="0"/>
        <w:adjustRightInd w:val="0"/>
        <w:jc w:val="both"/>
        <w:rPr>
          <w:rFonts w:ascii="Arial" w:hAnsi="Arial" w:cs="Arial"/>
          <w:b/>
        </w:rPr>
      </w:pPr>
      <w:r w:rsidRPr="00B00C45">
        <w:rPr>
          <w:rFonts w:ascii="Arial" w:hAnsi="Arial" w:cs="Arial"/>
        </w:rPr>
        <w:t xml:space="preserve"> </w:t>
      </w:r>
      <w:r w:rsidRPr="005F12E9">
        <w:rPr>
          <w:rFonts w:ascii="Arial" w:hAnsi="Arial" w:cs="Arial"/>
          <w:u w:val="single"/>
        </w:rPr>
        <w:t>La scienza che studia la vita</w:t>
      </w:r>
      <w:r>
        <w:rPr>
          <w:rFonts w:ascii="Arial" w:hAnsi="Arial" w:cs="Arial"/>
        </w:rPr>
        <w:t>: c</w:t>
      </w:r>
      <w:r w:rsidRPr="00B00C45">
        <w:rPr>
          <w:rFonts w:ascii="Arial" w:hAnsi="Arial" w:cs="Arial"/>
        </w:rPr>
        <w:t>aratteristiche dei viventi</w:t>
      </w:r>
      <w:r>
        <w:rPr>
          <w:rFonts w:ascii="Arial" w:hAnsi="Arial" w:cs="Arial"/>
        </w:rPr>
        <w:t xml:space="preserve">, </w:t>
      </w:r>
      <w:r w:rsidRPr="00B00C45">
        <w:rPr>
          <w:rFonts w:ascii="Arial" w:hAnsi="Arial" w:cs="Arial"/>
        </w:rPr>
        <w:t>livelli di organizzazione della vita</w:t>
      </w:r>
      <w:r>
        <w:rPr>
          <w:rFonts w:ascii="Arial" w:hAnsi="Arial" w:cs="Arial"/>
        </w:rPr>
        <w:t xml:space="preserve">, </w:t>
      </w:r>
      <w:r w:rsidRPr="00B00C45">
        <w:rPr>
          <w:rFonts w:ascii="Arial" w:hAnsi="Arial" w:cs="Arial"/>
        </w:rPr>
        <w:t>metodo scientifico con esempi relativi alla Biologia</w:t>
      </w:r>
      <w:r>
        <w:rPr>
          <w:rFonts w:ascii="Arial" w:hAnsi="Arial" w:cs="Arial"/>
        </w:rPr>
        <w:t xml:space="preserve">, </w:t>
      </w:r>
      <w:r w:rsidRPr="00B00C45">
        <w:rPr>
          <w:rFonts w:ascii="Arial" w:hAnsi="Arial" w:cs="Arial"/>
        </w:rPr>
        <w:t xml:space="preserve">classificazione dei viventi in tre domini  </w:t>
      </w:r>
    </w:p>
    <w:p w14:paraId="0F940117" w14:textId="77777777" w:rsidR="006B268A" w:rsidRPr="00B00C45" w:rsidRDefault="006B268A" w:rsidP="006B268A">
      <w:pPr>
        <w:widowControl w:val="0"/>
        <w:autoSpaceDE w:val="0"/>
        <w:autoSpaceDN w:val="0"/>
        <w:adjustRightInd w:val="0"/>
        <w:jc w:val="both"/>
        <w:rPr>
          <w:rFonts w:ascii="Arial" w:hAnsi="Arial" w:cs="Arial"/>
        </w:rPr>
      </w:pPr>
      <w:r w:rsidRPr="005F12E9">
        <w:rPr>
          <w:rFonts w:ascii="Arial" w:hAnsi="Arial" w:cs="Arial"/>
          <w:u w:val="single"/>
        </w:rPr>
        <w:t>La chimica della vita</w:t>
      </w:r>
      <w:r>
        <w:rPr>
          <w:rFonts w:ascii="Arial" w:hAnsi="Arial" w:cs="Arial"/>
        </w:rPr>
        <w:t>: a</w:t>
      </w:r>
      <w:r w:rsidRPr="00B00C45">
        <w:rPr>
          <w:rFonts w:ascii="Arial" w:hAnsi="Arial" w:cs="Arial"/>
        </w:rPr>
        <w:t>tomi, molecole e legami chimici</w:t>
      </w:r>
      <w:r>
        <w:rPr>
          <w:rFonts w:ascii="Arial" w:hAnsi="Arial" w:cs="Arial"/>
        </w:rPr>
        <w:t>, l</w:t>
      </w:r>
      <w:r w:rsidRPr="00B00C45">
        <w:rPr>
          <w:rFonts w:ascii="Arial" w:hAnsi="Arial" w:cs="Arial"/>
        </w:rPr>
        <w:t>’acqua</w:t>
      </w:r>
      <w:r>
        <w:rPr>
          <w:rFonts w:ascii="Arial" w:hAnsi="Arial" w:cs="Arial"/>
        </w:rPr>
        <w:t>:</w:t>
      </w:r>
      <w:r w:rsidRPr="00B00C45">
        <w:rPr>
          <w:rFonts w:ascii="Arial" w:hAnsi="Arial" w:cs="Arial"/>
        </w:rPr>
        <w:t xml:space="preserve"> </w:t>
      </w:r>
      <w:r>
        <w:rPr>
          <w:rFonts w:ascii="Arial" w:hAnsi="Arial" w:cs="Arial"/>
        </w:rPr>
        <w:t xml:space="preserve">liquido </w:t>
      </w:r>
      <w:r w:rsidRPr="00B00C45">
        <w:rPr>
          <w:rFonts w:ascii="Arial" w:hAnsi="Arial" w:cs="Arial"/>
        </w:rPr>
        <w:t>essenziale alla vita</w:t>
      </w:r>
      <w:r>
        <w:rPr>
          <w:rFonts w:ascii="Arial" w:hAnsi="Arial" w:cs="Arial"/>
        </w:rPr>
        <w:t>, concetto di</w:t>
      </w:r>
      <w:r w:rsidRPr="00B00C45">
        <w:rPr>
          <w:rFonts w:ascii="Arial" w:hAnsi="Arial" w:cs="Arial"/>
        </w:rPr>
        <w:t xml:space="preserve"> pH</w:t>
      </w:r>
      <w:r>
        <w:rPr>
          <w:rFonts w:ascii="Arial" w:hAnsi="Arial" w:cs="Arial"/>
        </w:rPr>
        <w:t xml:space="preserve">, </w:t>
      </w:r>
      <w:r w:rsidRPr="00B00C45">
        <w:rPr>
          <w:rFonts w:ascii="Arial" w:hAnsi="Arial" w:cs="Arial"/>
        </w:rPr>
        <w:t>biomolecole: carboidrati, lipidi, proteine, acidi nucleici</w:t>
      </w:r>
    </w:p>
    <w:p w14:paraId="149C7580" w14:textId="77777777" w:rsidR="006B268A" w:rsidRPr="00B00C45" w:rsidRDefault="006B268A" w:rsidP="006B268A">
      <w:pPr>
        <w:widowControl w:val="0"/>
        <w:autoSpaceDE w:val="0"/>
        <w:autoSpaceDN w:val="0"/>
        <w:adjustRightInd w:val="0"/>
        <w:jc w:val="both"/>
        <w:rPr>
          <w:rFonts w:ascii="Arial" w:hAnsi="Arial" w:cs="Arial"/>
        </w:rPr>
      </w:pPr>
      <w:r w:rsidRPr="005F12E9">
        <w:rPr>
          <w:rFonts w:ascii="Arial" w:hAnsi="Arial" w:cs="Arial"/>
          <w:u w:val="single"/>
        </w:rPr>
        <w:t>Morfologia e fisiologia cellulare</w:t>
      </w:r>
      <w:r>
        <w:rPr>
          <w:rFonts w:ascii="Arial" w:hAnsi="Arial" w:cs="Arial"/>
        </w:rPr>
        <w:t xml:space="preserve">: la </w:t>
      </w:r>
      <w:r w:rsidRPr="00B00C45">
        <w:rPr>
          <w:rFonts w:ascii="Arial" w:hAnsi="Arial" w:cs="Arial"/>
        </w:rPr>
        <w:t>cellula al microscopio</w:t>
      </w:r>
      <w:r>
        <w:rPr>
          <w:rFonts w:ascii="Arial" w:hAnsi="Arial" w:cs="Arial"/>
        </w:rPr>
        <w:t xml:space="preserve">, cellula procariote ed eucariote, </w:t>
      </w:r>
      <w:r w:rsidRPr="00B00C45">
        <w:rPr>
          <w:rFonts w:ascii="Arial" w:hAnsi="Arial" w:cs="Arial"/>
        </w:rPr>
        <w:t>trasporti di membrana</w:t>
      </w:r>
      <w:r>
        <w:rPr>
          <w:rFonts w:ascii="Arial" w:hAnsi="Arial" w:cs="Arial"/>
        </w:rPr>
        <w:t xml:space="preserve">, metabolismo energetico e </w:t>
      </w:r>
      <w:r w:rsidRPr="00B00C45">
        <w:rPr>
          <w:rFonts w:ascii="Arial" w:hAnsi="Arial" w:cs="Arial"/>
        </w:rPr>
        <w:t>ATP</w:t>
      </w:r>
      <w:r>
        <w:rPr>
          <w:rFonts w:ascii="Arial" w:hAnsi="Arial" w:cs="Arial"/>
        </w:rPr>
        <w:t>, f</w:t>
      </w:r>
      <w:r w:rsidRPr="00B00C45">
        <w:rPr>
          <w:rFonts w:ascii="Arial" w:hAnsi="Arial" w:cs="Arial"/>
        </w:rPr>
        <w:t>otosintesi, respirazione e fermentaz</w:t>
      </w:r>
      <w:r>
        <w:rPr>
          <w:rFonts w:ascii="Arial" w:hAnsi="Arial" w:cs="Arial"/>
        </w:rPr>
        <w:t>ione</w:t>
      </w:r>
    </w:p>
    <w:p w14:paraId="316AF432" w14:textId="77777777" w:rsidR="006B268A" w:rsidRPr="00B00C45" w:rsidRDefault="006B268A" w:rsidP="006B268A">
      <w:pPr>
        <w:widowControl w:val="0"/>
        <w:autoSpaceDE w:val="0"/>
        <w:autoSpaceDN w:val="0"/>
        <w:adjustRightInd w:val="0"/>
        <w:jc w:val="both"/>
        <w:rPr>
          <w:rFonts w:ascii="Arial" w:hAnsi="Arial" w:cs="Arial"/>
        </w:rPr>
      </w:pPr>
      <w:r w:rsidRPr="005F12E9">
        <w:rPr>
          <w:rFonts w:ascii="Arial" w:hAnsi="Arial" w:cs="Arial"/>
          <w:u w:val="single"/>
        </w:rPr>
        <w:t>Principi di ecologia</w:t>
      </w:r>
      <w:r>
        <w:rPr>
          <w:rFonts w:ascii="Arial" w:hAnsi="Arial" w:cs="Arial"/>
        </w:rPr>
        <w:t>: struttura di un ecosistema, ciclo della materia e flusso dell’energia, c</w:t>
      </w:r>
      <w:r w:rsidRPr="00B00C45">
        <w:rPr>
          <w:rFonts w:ascii="Arial" w:hAnsi="Arial" w:cs="Arial"/>
        </w:rPr>
        <w:t>atene e reti alimentari</w:t>
      </w:r>
    </w:p>
    <w:p w14:paraId="6F26EA05" w14:textId="77777777" w:rsidR="006B268A" w:rsidRDefault="006B268A" w:rsidP="006B268A">
      <w:pPr>
        <w:widowControl w:val="0"/>
        <w:autoSpaceDE w:val="0"/>
        <w:autoSpaceDN w:val="0"/>
        <w:adjustRightInd w:val="0"/>
        <w:jc w:val="both"/>
        <w:rPr>
          <w:rFonts w:ascii="Arial" w:hAnsi="Arial" w:cs="Arial"/>
          <w:b/>
        </w:rPr>
      </w:pPr>
    </w:p>
    <w:p w14:paraId="42ECA313" w14:textId="1A5BA338" w:rsidR="006B268A" w:rsidRPr="005F12E9" w:rsidRDefault="006B268A" w:rsidP="006B268A">
      <w:pPr>
        <w:widowControl w:val="0"/>
        <w:autoSpaceDE w:val="0"/>
        <w:autoSpaceDN w:val="0"/>
        <w:adjustRightInd w:val="0"/>
        <w:jc w:val="both"/>
        <w:rPr>
          <w:rFonts w:ascii="Arial" w:hAnsi="Arial" w:cs="Arial"/>
          <w:b/>
        </w:rPr>
      </w:pPr>
      <w:r w:rsidRPr="005F12E9">
        <w:rPr>
          <w:rFonts w:ascii="Arial" w:hAnsi="Arial" w:cs="Arial"/>
          <w:b/>
        </w:rPr>
        <w:t>ESEMPIO DI PROVA SCRITTA</w:t>
      </w:r>
      <w:r>
        <w:rPr>
          <w:rFonts w:ascii="Arial" w:hAnsi="Arial" w:cs="Arial"/>
          <w:b/>
        </w:rPr>
        <w:t>:</w:t>
      </w:r>
      <w:r w:rsidRPr="005F12E9">
        <w:rPr>
          <w:rFonts w:ascii="Arial" w:hAnsi="Arial" w:cs="Arial"/>
          <w:b/>
        </w:rPr>
        <w:t xml:space="preserve"> </w:t>
      </w:r>
    </w:p>
    <w:p w14:paraId="201E7EB3" w14:textId="77777777" w:rsidR="006B268A" w:rsidRPr="005F12E9" w:rsidRDefault="006B268A" w:rsidP="006B268A">
      <w:pPr>
        <w:rPr>
          <w:rFonts w:ascii="Arial" w:hAnsi="Arial" w:cs="Arial"/>
          <w:b/>
        </w:rPr>
      </w:pPr>
      <w:r w:rsidRPr="005F12E9">
        <w:rPr>
          <w:rFonts w:ascii="Arial" w:hAnsi="Arial" w:cs="Arial"/>
          <w:b/>
        </w:rPr>
        <w:t>CHIMICA</w:t>
      </w:r>
    </w:p>
    <w:p w14:paraId="4CEF5DBC" w14:textId="77777777" w:rsidR="006B268A" w:rsidRPr="005F12E9" w:rsidRDefault="006B268A" w:rsidP="006B268A">
      <w:pPr>
        <w:jc w:val="both"/>
        <w:rPr>
          <w:rFonts w:ascii="Arial" w:hAnsi="Arial" w:cs="Arial"/>
        </w:rPr>
      </w:pPr>
      <w:r w:rsidRPr="005F12E9">
        <w:rPr>
          <w:rFonts w:ascii="Arial" w:hAnsi="Arial" w:cs="Arial"/>
        </w:rPr>
        <w:t>1– Sapendo che A e B si combinano per dare C in rapporto 1 a 2.5, calcolare:</w:t>
      </w:r>
    </w:p>
    <w:p w14:paraId="15EBE4CB" w14:textId="77777777" w:rsidR="006B268A" w:rsidRPr="005F12E9" w:rsidRDefault="006B268A" w:rsidP="006B268A">
      <w:pPr>
        <w:jc w:val="both"/>
        <w:rPr>
          <w:rFonts w:ascii="Arial" w:hAnsi="Arial" w:cs="Arial"/>
        </w:rPr>
      </w:pPr>
      <w:r w:rsidRPr="005F12E9">
        <w:rPr>
          <w:rFonts w:ascii="Arial" w:hAnsi="Arial" w:cs="Arial"/>
        </w:rPr>
        <w:t>a- quanto C si ottiene da 8 g di A;</w:t>
      </w:r>
    </w:p>
    <w:p w14:paraId="15B4FE04" w14:textId="77777777" w:rsidR="006B268A" w:rsidRPr="005F12E9" w:rsidRDefault="006B268A" w:rsidP="006B268A">
      <w:pPr>
        <w:jc w:val="both"/>
        <w:rPr>
          <w:rFonts w:ascii="Arial" w:hAnsi="Arial" w:cs="Arial"/>
        </w:rPr>
      </w:pPr>
      <w:r w:rsidRPr="005F12E9">
        <w:rPr>
          <w:rFonts w:ascii="Arial" w:hAnsi="Arial" w:cs="Arial"/>
        </w:rPr>
        <w:t>b- quanto C si ottiene da 7.5 g di B;</w:t>
      </w:r>
    </w:p>
    <w:p w14:paraId="149B29E3" w14:textId="48916D3D" w:rsidR="006B268A" w:rsidRPr="005F12E9" w:rsidRDefault="006B268A" w:rsidP="006B268A">
      <w:pPr>
        <w:jc w:val="both"/>
        <w:rPr>
          <w:rFonts w:ascii="Arial" w:hAnsi="Arial" w:cs="Arial"/>
        </w:rPr>
      </w:pPr>
      <w:r w:rsidRPr="005F12E9">
        <w:rPr>
          <w:rFonts w:ascii="Arial" w:hAnsi="Arial" w:cs="Arial"/>
        </w:rPr>
        <w:t>c- le quantità di reagenti necessari per ottenere 21 g di C.</w:t>
      </w:r>
    </w:p>
    <w:p w14:paraId="3D03F45E" w14:textId="0E18AB75" w:rsidR="006B268A" w:rsidRPr="005F12E9" w:rsidRDefault="006B268A" w:rsidP="006B268A">
      <w:pPr>
        <w:pStyle w:val="Corpotesto"/>
        <w:rPr>
          <w:rFonts w:ascii="Arial" w:hAnsi="Arial" w:cs="Arial"/>
        </w:rPr>
      </w:pPr>
      <w:r w:rsidRPr="005F12E9">
        <w:rPr>
          <w:rFonts w:ascii="Arial" w:hAnsi="Arial" w:cs="Arial"/>
        </w:rPr>
        <w:t xml:space="preserve">2- Idrogeno e ossigeno si combinano in rapporto 1:8 per dare acqua. Calcola la quantità di ossigeno necessaria per ottenere 5.4 g di prodotto.          </w:t>
      </w:r>
    </w:p>
    <w:p w14:paraId="5BC29F4D" w14:textId="77777777" w:rsidR="006B268A" w:rsidRPr="005F12E9" w:rsidRDefault="006B268A" w:rsidP="006B268A">
      <w:pPr>
        <w:widowControl w:val="0"/>
        <w:spacing w:line="360" w:lineRule="auto"/>
        <w:rPr>
          <w:rFonts w:ascii="Arial" w:hAnsi="Arial" w:cs="Arial"/>
          <w:u w:val="single"/>
        </w:rPr>
      </w:pPr>
      <w:r w:rsidRPr="005F12E9">
        <w:rPr>
          <w:rFonts w:ascii="Arial" w:hAnsi="Arial" w:cs="Arial"/>
        </w:rPr>
        <w:t xml:space="preserve">3-Indica il numero e il tipo di atomi presenti nelle molecole di ciascun composto </w:t>
      </w:r>
    </w:p>
    <w:p w14:paraId="54662F0E" w14:textId="77777777" w:rsidR="006B268A" w:rsidRPr="005F12E9" w:rsidRDefault="006B268A" w:rsidP="006B268A">
      <w:pPr>
        <w:widowControl w:val="0"/>
        <w:spacing w:line="360" w:lineRule="auto"/>
        <w:rPr>
          <w:rFonts w:ascii="Arial" w:hAnsi="Arial" w:cs="Arial"/>
        </w:rPr>
      </w:pPr>
      <w:r w:rsidRPr="005F12E9">
        <w:rPr>
          <w:rFonts w:ascii="Arial" w:hAnsi="Arial" w:cs="Arial"/>
        </w:rPr>
        <w:t>CH</w:t>
      </w:r>
      <w:r w:rsidRPr="005F12E9">
        <w:rPr>
          <w:rFonts w:ascii="Arial" w:hAnsi="Arial" w:cs="Arial"/>
          <w:vertAlign w:val="subscript"/>
        </w:rPr>
        <w:t>4</w:t>
      </w:r>
      <w:r w:rsidRPr="005F12E9">
        <w:rPr>
          <w:rFonts w:ascii="Arial" w:hAnsi="Arial" w:cs="Arial"/>
        </w:rPr>
        <w:t xml:space="preserve"> _____________________________________________________</w:t>
      </w:r>
    </w:p>
    <w:p w14:paraId="6F27FD02" w14:textId="77777777" w:rsidR="006B268A" w:rsidRPr="005F12E9" w:rsidRDefault="006B268A" w:rsidP="006B268A">
      <w:pPr>
        <w:widowControl w:val="0"/>
        <w:spacing w:line="360" w:lineRule="auto"/>
        <w:rPr>
          <w:rFonts w:ascii="Arial" w:hAnsi="Arial" w:cs="Arial"/>
        </w:rPr>
      </w:pPr>
      <w:r w:rsidRPr="005F12E9">
        <w:rPr>
          <w:rFonts w:ascii="Arial" w:hAnsi="Arial" w:cs="Arial"/>
        </w:rPr>
        <w:t>HNO</w:t>
      </w:r>
      <w:r w:rsidRPr="005F12E9">
        <w:rPr>
          <w:rFonts w:ascii="Arial" w:hAnsi="Arial" w:cs="Arial"/>
          <w:vertAlign w:val="subscript"/>
        </w:rPr>
        <w:t>3</w:t>
      </w:r>
      <w:r w:rsidRPr="005F12E9">
        <w:rPr>
          <w:rFonts w:ascii="Arial" w:hAnsi="Arial" w:cs="Arial"/>
        </w:rPr>
        <w:t xml:space="preserve"> ____________________________________________________</w:t>
      </w:r>
    </w:p>
    <w:p w14:paraId="6C221628" w14:textId="77777777" w:rsidR="006B268A" w:rsidRPr="005F12E9" w:rsidRDefault="006B268A" w:rsidP="006B268A">
      <w:pPr>
        <w:widowControl w:val="0"/>
        <w:spacing w:line="360" w:lineRule="auto"/>
        <w:rPr>
          <w:rFonts w:ascii="Arial" w:hAnsi="Arial" w:cs="Arial"/>
        </w:rPr>
      </w:pPr>
      <w:r w:rsidRPr="005F12E9">
        <w:rPr>
          <w:rFonts w:ascii="Arial" w:hAnsi="Arial" w:cs="Arial"/>
        </w:rPr>
        <w:t>CaCO</w:t>
      </w:r>
      <w:r w:rsidRPr="005F12E9">
        <w:rPr>
          <w:rFonts w:ascii="Arial" w:hAnsi="Arial" w:cs="Arial"/>
          <w:vertAlign w:val="subscript"/>
        </w:rPr>
        <w:t>3</w:t>
      </w:r>
      <w:r w:rsidRPr="005F12E9">
        <w:rPr>
          <w:rFonts w:ascii="Arial" w:hAnsi="Arial" w:cs="Arial"/>
        </w:rPr>
        <w:t xml:space="preserve"> ___________________________________________________</w:t>
      </w:r>
    </w:p>
    <w:p w14:paraId="72B8F40A" w14:textId="77777777" w:rsidR="006B268A" w:rsidRPr="005F12E9" w:rsidRDefault="006B268A" w:rsidP="006B268A">
      <w:pPr>
        <w:widowControl w:val="0"/>
        <w:spacing w:line="360" w:lineRule="auto"/>
        <w:rPr>
          <w:rFonts w:ascii="Arial" w:hAnsi="Arial" w:cs="Arial"/>
        </w:rPr>
      </w:pPr>
      <w:r w:rsidRPr="005F12E9">
        <w:rPr>
          <w:rFonts w:ascii="Arial" w:hAnsi="Arial" w:cs="Arial"/>
        </w:rPr>
        <w:t>HCl</w:t>
      </w:r>
      <w:r w:rsidRPr="005F12E9">
        <w:rPr>
          <w:rFonts w:ascii="Arial" w:hAnsi="Arial" w:cs="Arial"/>
        </w:rPr>
        <w:tab/>
        <w:t>____________________________________________________</w:t>
      </w:r>
    </w:p>
    <w:p w14:paraId="3C77190C" w14:textId="77777777" w:rsidR="006B268A" w:rsidRPr="005F12E9" w:rsidRDefault="006B268A" w:rsidP="006B268A">
      <w:pPr>
        <w:widowControl w:val="0"/>
        <w:spacing w:line="360" w:lineRule="auto"/>
        <w:rPr>
          <w:rFonts w:ascii="Arial" w:hAnsi="Arial" w:cs="Arial"/>
        </w:rPr>
      </w:pPr>
      <w:r w:rsidRPr="005F12E9">
        <w:rPr>
          <w:rFonts w:ascii="Arial" w:hAnsi="Arial" w:cs="Arial"/>
        </w:rPr>
        <w:t>H</w:t>
      </w:r>
      <w:r w:rsidRPr="005F12E9">
        <w:rPr>
          <w:rFonts w:ascii="Arial" w:hAnsi="Arial" w:cs="Arial"/>
          <w:vertAlign w:val="subscript"/>
        </w:rPr>
        <w:t>2</w:t>
      </w:r>
      <w:r w:rsidRPr="005F12E9">
        <w:rPr>
          <w:rFonts w:ascii="Arial" w:hAnsi="Arial" w:cs="Arial"/>
        </w:rPr>
        <w:t>SO</w:t>
      </w:r>
      <w:r w:rsidRPr="005F12E9">
        <w:rPr>
          <w:rFonts w:ascii="Arial" w:hAnsi="Arial" w:cs="Arial"/>
          <w:vertAlign w:val="subscript"/>
        </w:rPr>
        <w:t>4</w:t>
      </w:r>
      <w:r w:rsidRPr="005F12E9">
        <w:rPr>
          <w:rFonts w:ascii="Arial" w:hAnsi="Arial" w:cs="Arial"/>
        </w:rPr>
        <w:t xml:space="preserve"> ____________________________________________________</w:t>
      </w:r>
    </w:p>
    <w:p w14:paraId="4008AD1D" w14:textId="77777777" w:rsidR="006B268A" w:rsidRPr="005F12E9" w:rsidRDefault="006B268A" w:rsidP="006B268A">
      <w:pPr>
        <w:widowControl w:val="0"/>
        <w:rPr>
          <w:rFonts w:ascii="Arial" w:hAnsi="Arial" w:cs="Arial"/>
          <w:b/>
        </w:rPr>
      </w:pPr>
      <w:r w:rsidRPr="005F12E9">
        <w:rPr>
          <w:rFonts w:ascii="Arial" w:hAnsi="Arial" w:cs="Arial"/>
        </w:rPr>
        <w:t>4-</w:t>
      </w:r>
      <w:r>
        <w:rPr>
          <w:rFonts w:ascii="Arial" w:hAnsi="Arial" w:cs="Arial"/>
        </w:rPr>
        <w:t xml:space="preserve"> </w:t>
      </w:r>
      <w:r w:rsidRPr="005F12E9">
        <w:rPr>
          <w:rFonts w:ascii="Arial" w:hAnsi="Arial" w:cs="Arial"/>
        </w:rPr>
        <w:t xml:space="preserve">Indica se si tratta di una sostanza pura, di un miscuglio omogeneo o eterogeneo </w:t>
      </w:r>
    </w:p>
    <w:p w14:paraId="27E5FD84" w14:textId="77777777" w:rsidR="006B268A" w:rsidRPr="005F12E9" w:rsidRDefault="006B268A" w:rsidP="006B268A">
      <w:pPr>
        <w:widowControl w:val="0"/>
        <w:spacing w:after="120"/>
        <w:rPr>
          <w:rFonts w:ascii="Arial" w:hAnsi="Arial" w:cs="Arial"/>
        </w:rPr>
      </w:pPr>
      <w:r w:rsidRPr="005F12E9">
        <w:rPr>
          <w:rFonts w:ascii="Arial" w:hAnsi="Arial" w:cs="Arial"/>
        </w:rPr>
        <w:tab/>
        <w:t>L</w:t>
      </w:r>
      <w:r>
        <w:rPr>
          <w:rFonts w:ascii="Arial" w:hAnsi="Arial" w:cs="Arial"/>
        </w:rPr>
        <w:t>ega di ottone</w:t>
      </w:r>
      <w:r>
        <w:rPr>
          <w:rFonts w:ascii="Arial" w:hAnsi="Arial" w:cs="Arial"/>
        </w:rPr>
        <w:tab/>
      </w:r>
      <w:r w:rsidRPr="005F12E9">
        <w:rPr>
          <w:rFonts w:ascii="Arial" w:hAnsi="Arial" w:cs="Arial"/>
        </w:rPr>
        <w:t>___________________________</w:t>
      </w:r>
    </w:p>
    <w:p w14:paraId="3D3B6B79" w14:textId="77777777" w:rsidR="006B268A" w:rsidRPr="005F12E9" w:rsidRDefault="006B268A" w:rsidP="006B268A">
      <w:pPr>
        <w:widowControl w:val="0"/>
        <w:spacing w:after="120"/>
        <w:rPr>
          <w:rFonts w:ascii="Arial" w:hAnsi="Arial" w:cs="Arial"/>
        </w:rPr>
      </w:pPr>
      <w:r w:rsidRPr="005F12E9">
        <w:rPr>
          <w:rFonts w:ascii="Arial" w:hAnsi="Arial" w:cs="Arial"/>
        </w:rPr>
        <w:tab/>
        <w:t>Vino</w:t>
      </w:r>
      <w:r w:rsidRPr="005F12E9">
        <w:rPr>
          <w:rFonts w:ascii="Arial" w:hAnsi="Arial" w:cs="Arial"/>
        </w:rPr>
        <w:tab/>
      </w:r>
      <w:r w:rsidRPr="005F12E9">
        <w:rPr>
          <w:rFonts w:ascii="Arial" w:hAnsi="Arial" w:cs="Arial"/>
        </w:rPr>
        <w:tab/>
      </w:r>
      <w:r w:rsidRPr="005F12E9">
        <w:rPr>
          <w:rFonts w:ascii="Arial" w:hAnsi="Arial" w:cs="Arial"/>
        </w:rPr>
        <w:tab/>
        <w:t>___________________________</w:t>
      </w:r>
    </w:p>
    <w:p w14:paraId="2B96D57A" w14:textId="77777777" w:rsidR="006B268A" w:rsidRPr="005F12E9" w:rsidRDefault="006B268A" w:rsidP="006B268A">
      <w:pPr>
        <w:widowControl w:val="0"/>
        <w:spacing w:after="120"/>
        <w:rPr>
          <w:rFonts w:ascii="Arial" w:hAnsi="Arial" w:cs="Arial"/>
        </w:rPr>
      </w:pPr>
      <w:r w:rsidRPr="005F12E9">
        <w:rPr>
          <w:rFonts w:ascii="Arial" w:hAnsi="Arial" w:cs="Arial"/>
        </w:rPr>
        <w:tab/>
        <w:t>Inchiostro nero</w:t>
      </w:r>
      <w:r w:rsidRPr="005F12E9">
        <w:rPr>
          <w:rFonts w:ascii="Arial" w:hAnsi="Arial" w:cs="Arial"/>
        </w:rPr>
        <w:tab/>
        <w:t>___________________________</w:t>
      </w:r>
    </w:p>
    <w:p w14:paraId="54887EF6" w14:textId="77777777" w:rsidR="006B268A" w:rsidRPr="005F12E9" w:rsidRDefault="006B268A" w:rsidP="006B268A">
      <w:pPr>
        <w:widowControl w:val="0"/>
        <w:spacing w:after="120"/>
        <w:rPr>
          <w:rFonts w:ascii="Arial" w:hAnsi="Arial" w:cs="Arial"/>
        </w:rPr>
      </w:pPr>
      <w:r w:rsidRPr="005F12E9">
        <w:rPr>
          <w:rFonts w:ascii="Arial" w:hAnsi="Arial" w:cs="Arial"/>
        </w:rPr>
        <w:tab/>
        <w:t>Acqua salata</w:t>
      </w:r>
      <w:r w:rsidRPr="005F12E9">
        <w:rPr>
          <w:rFonts w:ascii="Arial" w:hAnsi="Arial" w:cs="Arial"/>
        </w:rPr>
        <w:tab/>
      </w:r>
      <w:r w:rsidRPr="005F12E9">
        <w:rPr>
          <w:rFonts w:ascii="Arial" w:hAnsi="Arial" w:cs="Arial"/>
        </w:rPr>
        <w:tab/>
        <w:t>___________________________</w:t>
      </w:r>
    </w:p>
    <w:p w14:paraId="137B94D0" w14:textId="77777777" w:rsidR="006B268A" w:rsidRPr="005F12E9" w:rsidRDefault="006B268A" w:rsidP="006B268A">
      <w:pPr>
        <w:widowControl w:val="0"/>
        <w:spacing w:after="120"/>
        <w:rPr>
          <w:rFonts w:ascii="Arial" w:hAnsi="Arial" w:cs="Arial"/>
        </w:rPr>
      </w:pPr>
      <w:r w:rsidRPr="005F12E9">
        <w:rPr>
          <w:rFonts w:ascii="Arial" w:hAnsi="Arial" w:cs="Arial"/>
        </w:rPr>
        <w:tab/>
        <w:t>Acqua e olio</w:t>
      </w:r>
      <w:r w:rsidRPr="005F12E9">
        <w:rPr>
          <w:rFonts w:ascii="Arial" w:hAnsi="Arial" w:cs="Arial"/>
        </w:rPr>
        <w:tab/>
      </w:r>
      <w:r w:rsidRPr="005F12E9">
        <w:rPr>
          <w:rFonts w:ascii="Arial" w:hAnsi="Arial" w:cs="Arial"/>
        </w:rPr>
        <w:tab/>
        <w:t>___________________________</w:t>
      </w:r>
    </w:p>
    <w:p w14:paraId="7169480B" w14:textId="539F9D66" w:rsidR="006B268A" w:rsidRPr="005F12E9" w:rsidRDefault="006B268A" w:rsidP="00670552">
      <w:pPr>
        <w:widowControl w:val="0"/>
        <w:spacing w:after="120"/>
        <w:rPr>
          <w:rFonts w:ascii="Arial" w:hAnsi="Arial" w:cs="Arial"/>
        </w:rPr>
      </w:pPr>
      <w:r w:rsidRPr="005F12E9">
        <w:rPr>
          <w:rFonts w:ascii="Arial" w:hAnsi="Arial" w:cs="Arial"/>
        </w:rPr>
        <w:tab/>
        <w:t>Acqua e ghiaccio</w:t>
      </w:r>
      <w:r w:rsidRPr="005F12E9">
        <w:rPr>
          <w:rFonts w:ascii="Arial" w:hAnsi="Arial" w:cs="Arial"/>
        </w:rPr>
        <w:tab/>
        <w:t>___________________________</w:t>
      </w:r>
    </w:p>
    <w:p w14:paraId="3B7EFE8C" w14:textId="50B50806" w:rsidR="006B268A" w:rsidRPr="006B268A" w:rsidRDefault="006B268A" w:rsidP="006B268A">
      <w:pPr>
        <w:widowControl w:val="0"/>
        <w:rPr>
          <w:rFonts w:ascii="Arial" w:hAnsi="Arial" w:cs="Arial"/>
          <w:b/>
        </w:rPr>
      </w:pPr>
      <w:r w:rsidRPr="005F12E9">
        <w:rPr>
          <w:rFonts w:ascii="Arial" w:hAnsi="Arial" w:cs="Arial"/>
        </w:rPr>
        <w:t>5- Come separeresti acqua salata e sabbia? Descrivi i metodi da te utilizzati</w:t>
      </w:r>
    </w:p>
    <w:p w14:paraId="11F80CD7" w14:textId="77777777" w:rsidR="006B268A" w:rsidRPr="005F12E9" w:rsidRDefault="006B268A" w:rsidP="006B268A">
      <w:pPr>
        <w:widowControl w:val="0"/>
        <w:rPr>
          <w:rFonts w:ascii="Arial" w:hAnsi="Arial" w:cs="Arial"/>
        </w:rPr>
      </w:pPr>
      <w:r w:rsidRPr="005F12E9">
        <w:rPr>
          <w:rFonts w:ascii="Arial" w:hAnsi="Arial" w:cs="Arial"/>
        </w:rPr>
        <w:t xml:space="preserve">6- Costruisci un grafico con i dati della seguente tabella: </w:t>
      </w:r>
    </w:p>
    <w:tbl>
      <w:tblPr>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4"/>
        <w:gridCol w:w="908"/>
        <w:gridCol w:w="1071"/>
        <w:gridCol w:w="1072"/>
        <w:gridCol w:w="1072"/>
        <w:gridCol w:w="1072"/>
        <w:gridCol w:w="1072"/>
        <w:gridCol w:w="1072"/>
        <w:gridCol w:w="1072"/>
      </w:tblGrid>
      <w:tr w:rsidR="006B268A" w:rsidRPr="005F12E9" w14:paraId="37EAD532" w14:textId="77777777" w:rsidTr="006B268A">
        <w:tc>
          <w:tcPr>
            <w:tcW w:w="1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114E9F" w14:textId="77777777" w:rsidR="006B268A" w:rsidRPr="005F12E9" w:rsidRDefault="006B268A" w:rsidP="006B268A">
            <w:pPr>
              <w:widowControl w:val="0"/>
              <w:rPr>
                <w:rFonts w:ascii="Arial" w:hAnsi="Arial" w:cs="Arial"/>
                <w:color w:val="000000"/>
                <w:lang w:val="en"/>
              </w:rPr>
            </w:pPr>
            <w:r w:rsidRPr="005F12E9">
              <w:rPr>
                <w:rFonts w:ascii="Arial" w:hAnsi="Arial" w:cs="Arial"/>
              </w:rPr>
              <w:t>temperatura °C</w:t>
            </w:r>
          </w:p>
        </w:tc>
        <w:tc>
          <w:tcPr>
            <w:tcW w:w="9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0224A5" w14:textId="77777777" w:rsidR="006B268A" w:rsidRPr="005F12E9" w:rsidRDefault="006B268A" w:rsidP="006B268A">
            <w:pPr>
              <w:widowControl w:val="0"/>
              <w:rPr>
                <w:rFonts w:ascii="Arial" w:hAnsi="Arial" w:cs="Arial"/>
                <w:color w:val="000000"/>
                <w:lang w:val="en"/>
              </w:rPr>
            </w:pPr>
            <w:r w:rsidRPr="005F12E9">
              <w:rPr>
                <w:rFonts w:ascii="Arial" w:hAnsi="Arial" w:cs="Arial"/>
              </w:rPr>
              <w:t>100</w:t>
            </w:r>
          </w:p>
        </w:tc>
        <w:tc>
          <w:tcPr>
            <w:tcW w:w="10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44A397" w14:textId="77777777" w:rsidR="006B268A" w:rsidRPr="005F12E9" w:rsidRDefault="006B268A" w:rsidP="006B268A">
            <w:pPr>
              <w:widowControl w:val="0"/>
              <w:rPr>
                <w:rFonts w:ascii="Arial" w:hAnsi="Arial" w:cs="Arial"/>
                <w:color w:val="000000"/>
                <w:lang w:val="en"/>
              </w:rPr>
            </w:pPr>
            <w:r w:rsidRPr="005F12E9">
              <w:rPr>
                <w:rFonts w:ascii="Arial" w:hAnsi="Arial" w:cs="Arial"/>
              </w:rPr>
              <w:t>90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47C92" w14:textId="77777777" w:rsidR="006B268A" w:rsidRPr="005F12E9" w:rsidRDefault="006B268A" w:rsidP="006B268A">
            <w:pPr>
              <w:widowControl w:val="0"/>
              <w:rPr>
                <w:rFonts w:ascii="Arial" w:hAnsi="Arial" w:cs="Arial"/>
                <w:color w:val="000000"/>
                <w:lang w:val="en"/>
              </w:rPr>
            </w:pPr>
            <w:r w:rsidRPr="005F12E9">
              <w:rPr>
                <w:rFonts w:ascii="Arial" w:hAnsi="Arial" w:cs="Arial"/>
              </w:rPr>
              <w:t>80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6BC706" w14:textId="77777777" w:rsidR="006B268A" w:rsidRPr="005F12E9" w:rsidRDefault="006B268A" w:rsidP="006B268A">
            <w:pPr>
              <w:widowControl w:val="0"/>
              <w:rPr>
                <w:rFonts w:ascii="Arial" w:hAnsi="Arial" w:cs="Arial"/>
                <w:color w:val="000000"/>
                <w:lang w:val="en"/>
              </w:rPr>
            </w:pPr>
            <w:r w:rsidRPr="005F12E9">
              <w:rPr>
                <w:rFonts w:ascii="Arial" w:hAnsi="Arial" w:cs="Arial"/>
              </w:rPr>
              <w:t>80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BF3728" w14:textId="77777777" w:rsidR="006B268A" w:rsidRPr="005F12E9" w:rsidRDefault="006B268A" w:rsidP="006B268A">
            <w:pPr>
              <w:widowControl w:val="0"/>
              <w:rPr>
                <w:rFonts w:ascii="Arial" w:hAnsi="Arial" w:cs="Arial"/>
                <w:color w:val="000000"/>
                <w:lang w:val="en"/>
              </w:rPr>
            </w:pPr>
            <w:r w:rsidRPr="005F12E9">
              <w:rPr>
                <w:rFonts w:ascii="Arial" w:hAnsi="Arial" w:cs="Arial"/>
              </w:rPr>
              <w:t>80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B3A451" w14:textId="77777777" w:rsidR="006B268A" w:rsidRPr="005F12E9" w:rsidRDefault="006B268A" w:rsidP="006B268A">
            <w:pPr>
              <w:widowControl w:val="0"/>
              <w:rPr>
                <w:rFonts w:ascii="Arial" w:hAnsi="Arial" w:cs="Arial"/>
                <w:color w:val="000000"/>
                <w:lang w:val="en"/>
              </w:rPr>
            </w:pPr>
            <w:r w:rsidRPr="005F12E9">
              <w:rPr>
                <w:rFonts w:ascii="Arial" w:hAnsi="Arial" w:cs="Arial"/>
              </w:rPr>
              <w:t>70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B38666" w14:textId="77777777" w:rsidR="006B268A" w:rsidRPr="005F12E9" w:rsidRDefault="006B268A" w:rsidP="006B268A">
            <w:pPr>
              <w:widowControl w:val="0"/>
              <w:rPr>
                <w:rFonts w:ascii="Arial" w:hAnsi="Arial" w:cs="Arial"/>
                <w:color w:val="000000"/>
                <w:lang w:val="en"/>
              </w:rPr>
            </w:pPr>
            <w:r w:rsidRPr="005F12E9">
              <w:rPr>
                <w:rFonts w:ascii="Arial" w:hAnsi="Arial" w:cs="Arial"/>
              </w:rPr>
              <w:t>60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37E220" w14:textId="77777777" w:rsidR="006B268A" w:rsidRPr="005F12E9" w:rsidRDefault="006B268A" w:rsidP="006B268A">
            <w:pPr>
              <w:widowControl w:val="0"/>
              <w:rPr>
                <w:rFonts w:ascii="Arial" w:hAnsi="Arial" w:cs="Arial"/>
                <w:color w:val="000000"/>
                <w:lang w:val="en"/>
              </w:rPr>
            </w:pPr>
            <w:r w:rsidRPr="005F12E9">
              <w:rPr>
                <w:rFonts w:ascii="Arial" w:hAnsi="Arial" w:cs="Arial"/>
              </w:rPr>
              <w:t>50</w:t>
            </w:r>
          </w:p>
        </w:tc>
      </w:tr>
      <w:tr w:rsidR="006B268A" w:rsidRPr="005F12E9" w14:paraId="0FE2DE56" w14:textId="77777777" w:rsidTr="006B268A">
        <w:tc>
          <w:tcPr>
            <w:tcW w:w="1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01A466" w14:textId="77777777" w:rsidR="006B268A" w:rsidRPr="005F12E9" w:rsidRDefault="006B268A" w:rsidP="006B268A">
            <w:pPr>
              <w:widowControl w:val="0"/>
              <w:rPr>
                <w:rFonts w:ascii="Arial" w:hAnsi="Arial" w:cs="Arial"/>
                <w:color w:val="000000"/>
                <w:lang w:val="en"/>
              </w:rPr>
            </w:pPr>
            <w:r w:rsidRPr="005F12E9">
              <w:rPr>
                <w:rFonts w:ascii="Arial" w:hAnsi="Arial" w:cs="Arial"/>
              </w:rPr>
              <w:t>Tempo minuti</w:t>
            </w:r>
          </w:p>
        </w:tc>
        <w:tc>
          <w:tcPr>
            <w:tcW w:w="9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0CB09A" w14:textId="77777777" w:rsidR="006B268A" w:rsidRPr="005F12E9" w:rsidRDefault="006B268A" w:rsidP="006B268A">
            <w:pPr>
              <w:widowControl w:val="0"/>
              <w:rPr>
                <w:rFonts w:ascii="Arial" w:hAnsi="Arial" w:cs="Arial"/>
                <w:color w:val="000000"/>
                <w:lang w:val="en"/>
              </w:rPr>
            </w:pPr>
            <w:r w:rsidRPr="005F12E9">
              <w:rPr>
                <w:rFonts w:ascii="Arial" w:hAnsi="Arial" w:cs="Arial"/>
              </w:rPr>
              <w:t>0</w:t>
            </w:r>
          </w:p>
        </w:tc>
        <w:tc>
          <w:tcPr>
            <w:tcW w:w="10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DFCBB9" w14:textId="77777777" w:rsidR="006B268A" w:rsidRPr="005F12E9" w:rsidRDefault="006B268A" w:rsidP="006B268A">
            <w:pPr>
              <w:widowControl w:val="0"/>
              <w:rPr>
                <w:rFonts w:ascii="Arial" w:hAnsi="Arial" w:cs="Arial"/>
                <w:color w:val="000000"/>
                <w:lang w:val="en"/>
              </w:rPr>
            </w:pPr>
            <w:r w:rsidRPr="005F12E9">
              <w:rPr>
                <w:rFonts w:ascii="Arial" w:hAnsi="Arial" w:cs="Arial"/>
              </w:rPr>
              <w:t>2</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9778DD" w14:textId="77777777" w:rsidR="006B268A" w:rsidRPr="005F12E9" w:rsidRDefault="006B268A" w:rsidP="006B268A">
            <w:pPr>
              <w:widowControl w:val="0"/>
              <w:rPr>
                <w:rFonts w:ascii="Arial" w:hAnsi="Arial" w:cs="Arial"/>
                <w:color w:val="000000"/>
                <w:lang w:val="en"/>
              </w:rPr>
            </w:pPr>
            <w:r w:rsidRPr="005F12E9">
              <w:rPr>
                <w:rFonts w:ascii="Arial" w:hAnsi="Arial" w:cs="Arial"/>
              </w:rPr>
              <w:t>4</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4651D" w14:textId="77777777" w:rsidR="006B268A" w:rsidRPr="005F12E9" w:rsidRDefault="006B268A" w:rsidP="006B268A">
            <w:pPr>
              <w:widowControl w:val="0"/>
              <w:rPr>
                <w:rFonts w:ascii="Arial" w:hAnsi="Arial" w:cs="Arial"/>
                <w:color w:val="000000"/>
                <w:lang w:val="en"/>
              </w:rPr>
            </w:pPr>
            <w:r w:rsidRPr="005F12E9">
              <w:rPr>
                <w:rFonts w:ascii="Arial" w:hAnsi="Arial" w:cs="Arial"/>
              </w:rPr>
              <w:t>6</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A7F788" w14:textId="77777777" w:rsidR="006B268A" w:rsidRPr="005F12E9" w:rsidRDefault="006B268A" w:rsidP="006B268A">
            <w:pPr>
              <w:widowControl w:val="0"/>
              <w:rPr>
                <w:rFonts w:ascii="Arial" w:hAnsi="Arial" w:cs="Arial"/>
                <w:color w:val="000000"/>
                <w:lang w:val="en"/>
              </w:rPr>
            </w:pPr>
            <w:r w:rsidRPr="005F12E9">
              <w:rPr>
                <w:rFonts w:ascii="Arial" w:hAnsi="Arial" w:cs="Arial"/>
              </w:rPr>
              <w:t>8</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FE8C3" w14:textId="77777777" w:rsidR="006B268A" w:rsidRPr="005F12E9" w:rsidRDefault="006B268A" w:rsidP="006B268A">
            <w:pPr>
              <w:widowControl w:val="0"/>
              <w:rPr>
                <w:rFonts w:ascii="Arial" w:hAnsi="Arial" w:cs="Arial"/>
                <w:color w:val="000000"/>
                <w:lang w:val="en"/>
              </w:rPr>
            </w:pPr>
            <w:r w:rsidRPr="005F12E9">
              <w:rPr>
                <w:rFonts w:ascii="Arial" w:hAnsi="Arial" w:cs="Arial"/>
              </w:rPr>
              <w:t>10</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2137D6" w14:textId="77777777" w:rsidR="006B268A" w:rsidRPr="005F12E9" w:rsidRDefault="006B268A" w:rsidP="006B268A">
            <w:pPr>
              <w:widowControl w:val="0"/>
              <w:rPr>
                <w:rFonts w:ascii="Arial" w:hAnsi="Arial" w:cs="Arial"/>
                <w:color w:val="000000"/>
                <w:lang w:val="en"/>
              </w:rPr>
            </w:pPr>
            <w:r w:rsidRPr="005F12E9">
              <w:rPr>
                <w:rFonts w:ascii="Arial" w:hAnsi="Arial" w:cs="Arial"/>
              </w:rPr>
              <w:t>12</w:t>
            </w:r>
          </w:p>
        </w:tc>
        <w:tc>
          <w:tcPr>
            <w:tcW w:w="10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67F305" w14:textId="77777777" w:rsidR="006B268A" w:rsidRPr="005F12E9" w:rsidRDefault="006B268A" w:rsidP="006B268A">
            <w:pPr>
              <w:widowControl w:val="0"/>
              <w:rPr>
                <w:rFonts w:ascii="Arial" w:hAnsi="Arial" w:cs="Arial"/>
                <w:color w:val="000000"/>
                <w:lang w:val="en"/>
              </w:rPr>
            </w:pPr>
            <w:r w:rsidRPr="005F12E9">
              <w:rPr>
                <w:rFonts w:ascii="Arial" w:hAnsi="Arial" w:cs="Arial"/>
              </w:rPr>
              <w:t>14</w:t>
            </w:r>
          </w:p>
        </w:tc>
      </w:tr>
    </w:tbl>
    <w:p w14:paraId="0D7842B7" w14:textId="77777777" w:rsidR="006B268A" w:rsidRPr="005F12E9" w:rsidRDefault="006B268A" w:rsidP="006B268A">
      <w:pPr>
        <w:widowControl w:val="0"/>
        <w:rPr>
          <w:rFonts w:ascii="Arial" w:hAnsi="Arial" w:cs="Arial"/>
          <w:b/>
        </w:rPr>
      </w:pPr>
      <w:r>
        <w:rPr>
          <w:rFonts w:ascii="Arial" w:hAnsi="Arial" w:cs="Arial"/>
        </w:rPr>
        <w:t>Quindi r</w:t>
      </w:r>
      <w:r w:rsidRPr="005F12E9">
        <w:rPr>
          <w:rFonts w:ascii="Arial" w:hAnsi="Arial" w:cs="Arial"/>
        </w:rPr>
        <w:t xml:space="preserve">ispondi alle seguenti domande: </w:t>
      </w:r>
    </w:p>
    <w:p w14:paraId="59A4262B" w14:textId="77777777" w:rsidR="006B268A" w:rsidRPr="005F12E9" w:rsidRDefault="006B268A" w:rsidP="006B268A">
      <w:pPr>
        <w:widowControl w:val="0"/>
        <w:numPr>
          <w:ilvl w:val="0"/>
          <w:numId w:val="17"/>
        </w:numPr>
        <w:contextualSpacing/>
        <w:rPr>
          <w:rFonts w:ascii="Arial" w:hAnsi="Arial" w:cs="Arial"/>
        </w:rPr>
      </w:pPr>
      <w:r w:rsidRPr="005F12E9">
        <w:rPr>
          <w:rFonts w:ascii="Arial" w:hAnsi="Arial" w:cs="Arial"/>
        </w:rPr>
        <w:t>Si tratta di una curva di raffreddamento o di riscaldamento?</w:t>
      </w:r>
    </w:p>
    <w:p w14:paraId="452F3670" w14:textId="7341341F" w:rsidR="006B268A" w:rsidRPr="006B268A" w:rsidRDefault="006B268A" w:rsidP="006B268A">
      <w:pPr>
        <w:widowControl w:val="0"/>
        <w:numPr>
          <w:ilvl w:val="0"/>
          <w:numId w:val="17"/>
        </w:numPr>
        <w:contextualSpacing/>
        <w:rPr>
          <w:rFonts w:ascii="Arial" w:hAnsi="Arial" w:cs="Arial"/>
        </w:rPr>
      </w:pPr>
      <w:r w:rsidRPr="005F12E9">
        <w:rPr>
          <w:rFonts w:ascii="Arial" w:hAnsi="Arial" w:cs="Arial"/>
        </w:rPr>
        <w:t>Sapendo che la sostanza al tempo 0 era liquida, indica lo stato di aggregazione dopo 12 minuti.</w:t>
      </w:r>
    </w:p>
    <w:p w14:paraId="4FFA8292" w14:textId="6155FE36" w:rsidR="006B268A" w:rsidRPr="006B268A" w:rsidRDefault="006B268A" w:rsidP="006B268A">
      <w:pPr>
        <w:widowControl w:val="0"/>
        <w:numPr>
          <w:ilvl w:val="0"/>
          <w:numId w:val="17"/>
        </w:numPr>
        <w:contextualSpacing/>
        <w:rPr>
          <w:rFonts w:ascii="Arial" w:hAnsi="Arial" w:cs="Arial"/>
        </w:rPr>
      </w:pPr>
      <w:r w:rsidRPr="005F12E9">
        <w:rPr>
          <w:rFonts w:ascii="Arial" w:hAnsi="Arial" w:cs="Arial"/>
        </w:rPr>
        <w:t>Come si chiama il passaggio osservato?</w:t>
      </w:r>
    </w:p>
    <w:p w14:paraId="7879208D" w14:textId="5A24267A" w:rsidR="006B268A" w:rsidRPr="00670552" w:rsidRDefault="006B268A" w:rsidP="00670552">
      <w:pPr>
        <w:widowControl w:val="0"/>
        <w:numPr>
          <w:ilvl w:val="0"/>
          <w:numId w:val="17"/>
        </w:numPr>
        <w:contextualSpacing/>
        <w:rPr>
          <w:rFonts w:ascii="Arial" w:hAnsi="Arial" w:cs="Arial"/>
        </w:rPr>
      </w:pPr>
      <w:r w:rsidRPr="005F12E9">
        <w:rPr>
          <w:rFonts w:ascii="Arial" w:hAnsi="Arial" w:cs="Arial"/>
        </w:rPr>
        <w:t>Quanto tempo è durato il passaggio osservato?</w:t>
      </w:r>
    </w:p>
    <w:p w14:paraId="67BF2B66" w14:textId="3B064971" w:rsidR="006B268A" w:rsidRDefault="006B268A" w:rsidP="006B268A">
      <w:pPr>
        <w:widowControl w:val="0"/>
        <w:spacing w:line="276" w:lineRule="auto"/>
        <w:contextualSpacing/>
        <w:rPr>
          <w:rFonts w:ascii="Arial" w:hAnsi="Arial" w:cs="Arial"/>
          <w:b/>
        </w:rPr>
      </w:pPr>
      <w:r w:rsidRPr="005F12E9">
        <w:rPr>
          <w:rFonts w:ascii="Arial" w:hAnsi="Arial" w:cs="Arial"/>
          <w:b/>
        </w:rPr>
        <w:t>BIOLOGIA</w:t>
      </w:r>
    </w:p>
    <w:p w14:paraId="2BF0D959" w14:textId="77777777" w:rsidR="006B268A" w:rsidRPr="005F12E9" w:rsidRDefault="006B268A" w:rsidP="006B268A">
      <w:pPr>
        <w:spacing w:line="360" w:lineRule="auto"/>
        <w:rPr>
          <w:rFonts w:ascii="Arial" w:hAnsi="Arial" w:cs="Arial"/>
        </w:rPr>
      </w:pPr>
      <w:r>
        <w:rPr>
          <w:rFonts w:ascii="Arial" w:hAnsi="Arial" w:cs="Arial"/>
        </w:rPr>
        <w:t>7</w:t>
      </w:r>
      <w:r w:rsidRPr="005F12E9">
        <w:rPr>
          <w:rFonts w:ascii="Arial" w:hAnsi="Arial" w:cs="Arial"/>
        </w:rPr>
        <w:t>-Sbarra il completamento che ritieni esatto: rispetto a una mosca, un elefante:</w:t>
      </w:r>
    </w:p>
    <w:p w14:paraId="51CEF762"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ha lo stesso numero di cellule</w:t>
      </w:r>
    </w:p>
    <w:p w14:paraId="0BF55275"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ha cellule molto simili</w:t>
      </w:r>
    </w:p>
    <w:p w14:paraId="5D68FC8A"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ha cellule con funzioni diverse</w:t>
      </w:r>
    </w:p>
    <w:p w14:paraId="4D516FB9" w14:textId="7B3C3622" w:rsidR="006B268A" w:rsidRPr="005F12E9" w:rsidRDefault="006B268A" w:rsidP="006B268A">
      <w:pPr>
        <w:spacing w:line="360" w:lineRule="auto"/>
        <w:ind w:left="720" w:hanging="360"/>
        <w:jc w:val="both"/>
        <w:rPr>
          <w:rFonts w:ascii="Arial" w:hAnsi="Arial" w:cs="Arial"/>
        </w:rPr>
      </w:pPr>
      <w:r w:rsidRPr="005F12E9">
        <w:rPr>
          <w:rFonts w:ascii="Arial" w:hAnsi="Arial" w:cs="Arial"/>
        </w:rPr>
        <w:t>□   ha cellule che contengono i vacuoli</w:t>
      </w:r>
    </w:p>
    <w:p w14:paraId="4837F7F4" w14:textId="77777777" w:rsidR="006B268A" w:rsidRPr="005F12E9" w:rsidRDefault="006B268A" w:rsidP="006B268A">
      <w:pPr>
        <w:spacing w:line="360" w:lineRule="auto"/>
        <w:jc w:val="both"/>
        <w:rPr>
          <w:rFonts w:ascii="Arial" w:hAnsi="Arial" w:cs="Arial"/>
        </w:rPr>
      </w:pPr>
      <w:r>
        <w:rPr>
          <w:rFonts w:ascii="Arial" w:hAnsi="Arial" w:cs="Arial"/>
        </w:rPr>
        <w:t>8</w:t>
      </w:r>
      <w:r w:rsidRPr="005F12E9">
        <w:rPr>
          <w:rFonts w:ascii="Arial" w:hAnsi="Arial" w:cs="Arial"/>
        </w:rPr>
        <w:t>-</w:t>
      </w:r>
      <w:r>
        <w:rPr>
          <w:rFonts w:ascii="Arial" w:hAnsi="Arial" w:cs="Arial"/>
        </w:rPr>
        <w:t xml:space="preserve"> </w:t>
      </w:r>
      <w:r w:rsidRPr="005F12E9">
        <w:rPr>
          <w:rFonts w:ascii="Arial" w:hAnsi="Arial" w:cs="Arial"/>
        </w:rPr>
        <w:t xml:space="preserve">Scegli l’affermazione corretta </w:t>
      </w:r>
    </w:p>
    <w:p w14:paraId="26302D20"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Tutte le cellule contengono i cloroplasti</w:t>
      </w:r>
    </w:p>
    <w:p w14:paraId="213FE42B"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Tutte le cellule eucariotiche hanno una parete cellulare</w:t>
      </w:r>
    </w:p>
    <w:p w14:paraId="2B20FA4C"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xml:space="preserve">□ </w:t>
      </w:r>
      <w:r>
        <w:rPr>
          <w:rFonts w:ascii="Arial" w:hAnsi="Arial" w:cs="Arial"/>
        </w:rPr>
        <w:t>T</w:t>
      </w:r>
      <w:r w:rsidRPr="005F12E9">
        <w:rPr>
          <w:rFonts w:ascii="Arial" w:hAnsi="Arial" w:cs="Arial"/>
        </w:rPr>
        <w:t>utte le cellule contengono i lisosomi</w:t>
      </w:r>
    </w:p>
    <w:p w14:paraId="2B2F03B0" w14:textId="77777777" w:rsidR="006B268A" w:rsidRPr="005F12E9" w:rsidRDefault="006B268A" w:rsidP="006B268A">
      <w:pPr>
        <w:spacing w:line="360" w:lineRule="auto"/>
        <w:ind w:left="720" w:hanging="360"/>
        <w:jc w:val="both"/>
        <w:rPr>
          <w:rFonts w:ascii="Arial" w:hAnsi="Arial" w:cs="Arial"/>
        </w:rPr>
      </w:pPr>
      <w:r w:rsidRPr="005F12E9">
        <w:rPr>
          <w:rFonts w:ascii="Arial" w:hAnsi="Arial" w:cs="Arial"/>
        </w:rPr>
        <w:t>□ Tutte le cellule sono delimitate da una membrana plasmatica</w:t>
      </w:r>
    </w:p>
    <w:p w14:paraId="45AD34C1" w14:textId="77777777" w:rsidR="006B268A" w:rsidRPr="005F12E9" w:rsidRDefault="006B268A" w:rsidP="006B268A">
      <w:pPr>
        <w:spacing w:line="360" w:lineRule="auto"/>
        <w:jc w:val="both"/>
        <w:rPr>
          <w:rFonts w:ascii="Arial" w:hAnsi="Arial" w:cs="Arial"/>
        </w:rPr>
      </w:pPr>
      <w:r>
        <w:rPr>
          <w:rFonts w:ascii="Arial" w:hAnsi="Arial" w:cs="Arial"/>
        </w:rPr>
        <w:t>9</w:t>
      </w:r>
      <w:r w:rsidRPr="005F12E9">
        <w:rPr>
          <w:rFonts w:ascii="Arial" w:hAnsi="Arial" w:cs="Arial"/>
        </w:rPr>
        <w:t xml:space="preserve">- Quali </w:t>
      </w:r>
      <w:r>
        <w:rPr>
          <w:rFonts w:ascii="Arial" w:hAnsi="Arial" w:cs="Arial"/>
        </w:rPr>
        <w:t xml:space="preserve">somiglianze e </w:t>
      </w:r>
      <w:r w:rsidRPr="005F12E9">
        <w:rPr>
          <w:rFonts w:ascii="Arial" w:hAnsi="Arial" w:cs="Arial"/>
        </w:rPr>
        <w:t xml:space="preserve">differenze presentano </w:t>
      </w:r>
      <w:r>
        <w:rPr>
          <w:rFonts w:ascii="Arial" w:hAnsi="Arial" w:cs="Arial"/>
        </w:rPr>
        <w:t>mitocondri e cloroplasti</w:t>
      </w:r>
    </w:p>
    <w:p w14:paraId="0C263104" w14:textId="77777777" w:rsidR="006B268A" w:rsidRPr="005F12E9" w:rsidRDefault="006B268A" w:rsidP="006B268A">
      <w:pPr>
        <w:spacing w:line="360" w:lineRule="auto"/>
        <w:rPr>
          <w:rFonts w:ascii="Arial" w:hAnsi="Arial" w:cs="Arial"/>
        </w:rPr>
      </w:pPr>
      <w:r w:rsidRPr="005F12E9">
        <w:rPr>
          <w:rFonts w:ascii="Arial" w:hAnsi="Arial" w:cs="Arial"/>
        </w:rPr>
        <w:t xml:space="preserve">10- Nel seguente brano barra i termini in neretto che ritiene errati </w:t>
      </w:r>
    </w:p>
    <w:p w14:paraId="30331BA7" w14:textId="77777777" w:rsidR="006B268A" w:rsidRDefault="006B268A" w:rsidP="006B268A">
      <w:pPr>
        <w:spacing w:line="360" w:lineRule="auto"/>
        <w:jc w:val="both"/>
        <w:rPr>
          <w:rFonts w:ascii="Arial" w:hAnsi="Arial" w:cs="Arial"/>
          <w:b/>
        </w:rPr>
      </w:pPr>
      <w:r w:rsidRPr="005F12E9">
        <w:rPr>
          <w:rFonts w:ascii="Arial" w:hAnsi="Arial" w:cs="Arial"/>
        </w:rPr>
        <w:t xml:space="preserve">A differenza della cellula animale, una cellula vegetale contiene i </w:t>
      </w:r>
      <w:r w:rsidRPr="005F12E9">
        <w:rPr>
          <w:rFonts w:ascii="Arial" w:hAnsi="Arial" w:cs="Arial"/>
          <w:b/>
        </w:rPr>
        <w:t>mitocondri/cloroplasti</w:t>
      </w:r>
      <w:r w:rsidRPr="005F12E9">
        <w:rPr>
          <w:rFonts w:ascii="Arial" w:hAnsi="Arial" w:cs="Arial"/>
        </w:rPr>
        <w:t xml:space="preserve">; in entrambi i tipi di cellule sono però presenti i </w:t>
      </w:r>
      <w:r w:rsidRPr="005F12E9">
        <w:rPr>
          <w:rFonts w:ascii="Arial" w:hAnsi="Arial" w:cs="Arial"/>
          <w:b/>
        </w:rPr>
        <w:t>cloroplasti/mitocondri</w:t>
      </w:r>
      <w:r>
        <w:rPr>
          <w:rFonts w:ascii="Arial" w:hAnsi="Arial" w:cs="Arial"/>
        </w:rPr>
        <w:t xml:space="preserve"> anche se in quantità diverse. I cloroplasti svolgono il processo di </w:t>
      </w:r>
      <w:r w:rsidRPr="002A3AEB">
        <w:rPr>
          <w:rFonts w:ascii="Arial" w:hAnsi="Arial" w:cs="Arial"/>
          <w:b/>
        </w:rPr>
        <w:t>fotosintesi</w:t>
      </w:r>
      <w:r>
        <w:rPr>
          <w:rFonts w:ascii="Arial" w:hAnsi="Arial" w:cs="Arial"/>
        </w:rPr>
        <w:t xml:space="preserve"> </w:t>
      </w:r>
      <w:r w:rsidRPr="002A3AEB">
        <w:rPr>
          <w:rFonts w:ascii="Arial" w:hAnsi="Arial" w:cs="Arial"/>
          <w:b/>
        </w:rPr>
        <w:t>clorofilliana/respirazione</w:t>
      </w:r>
      <w:r>
        <w:rPr>
          <w:rFonts w:ascii="Arial" w:hAnsi="Arial" w:cs="Arial"/>
        </w:rPr>
        <w:t xml:space="preserve"> cellulare grazie al quale l’energia radiante del Sole viene trasformata in energia chimica della molecola di </w:t>
      </w:r>
      <w:r w:rsidRPr="002A3AEB">
        <w:rPr>
          <w:rFonts w:ascii="Arial" w:hAnsi="Arial" w:cs="Arial"/>
          <w:b/>
        </w:rPr>
        <w:t>colesterolo/glucosio</w:t>
      </w:r>
    </w:p>
    <w:p w14:paraId="4FF5BE7F" w14:textId="77777777" w:rsidR="006B268A" w:rsidRDefault="006B268A" w:rsidP="006B268A">
      <w:pPr>
        <w:spacing w:line="360" w:lineRule="auto"/>
        <w:jc w:val="both"/>
        <w:rPr>
          <w:rFonts w:ascii="Arial" w:hAnsi="Arial" w:cs="Arial"/>
          <w:b/>
        </w:rPr>
      </w:pPr>
    </w:p>
    <w:p w14:paraId="2199E9A0" w14:textId="77777777" w:rsidR="006B268A" w:rsidRPr="002A3AEB" w:rsidRDefault="006B268A" w:rsidP="006B268A">
      <w:pPr>
        <w:spacing w:line="360" w:lineRule="auto"/>
        <w:jc w:val="both"/>
        <w:rPr>
          <w:rFonts w:ascii="Arial" w:hAnsi="Arial" w:cs="Arial"/>
          <w:b/>
        </w:rPr>
      </w:pPr>
    </w:p>
    <w:p w14:paraId="33B8AE29" w14:textId="77777777" w:rsidR="006B268A" w:rsidRPr="005F12E9" w:rsidRDefault="006B268A" w:rsidP="006B268A">
      <w:pPr>
        <w:rPr>
          <w:rFonts w:ascii="Arial" w:eastAsia="Arial" w:hAnsi="Arial" w:cs="Arial"/>
        </w:rPr>
      </w:pPr>
      <w:r w:rsidRPr="005F12E9">
        <w:rPr>
          <w:rFonts w:ascii="Arial" w:hAnsi="Arial" w:cs="Arial"/>
        </w:rPr>
        <w:t>1</w:t>
      </w:r>
      <w:r>
        <w:rPr>
          <w:rFonts w:ascii="Arial" w:hAnsi="Arial" w:cs="Arial"/>
        </w:rPr>
        <w:t>1</w:t>
      </w:r>
      <w:r w:rsidRPr="005F12E9">
        <w:rPr>
          <w:rFonts w:ascii="Arial" w:hAnsi="Arial" w:cs="Arial"/>
        </w:rPr>
        <w:t xml:space="preserve">- </w:t>
      </w:r>
      <w:r w:rsidRPr="005F12E9">
        <w:rPr>
          <w:rFonts w:ascii="Arial" w:eastAsia="Arial" w:hAnsi="Arial" w:cs="Arial"/>
        </w:rPr>
        <w:t xml:space="preserve">Completa la tabella inserendo la giusta definizione </w:t>
      </w:r>
    </w:p>
    <w:tbl>
      <w:tblPr>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90"/>
        <w:gridCol w:w="4890"/>
      </w:tblGrid>
      <w:tr w:rsidR="006B268A" w:rsidRPr="005F12E9" w14:paraId="26AE957E" w14:textId="77777777" w:rsidTr="006B268A">
        <w:trPr>
          <w:trHeight w:val="250"/>
        </w:trPr>
        <w:tc>
          <w:tcPr>
            <w:tcW w:w="4890" w:type="dxa"/>
            <w:tcBorders>
              <w:top w:val="single" w:sz="4" w:space="0" w:color="000000"/>
              <w:left w:val="single" w:sz="4" w:space="0" w:color="000000"/>
              <w:bottom w:val="single" w:sz="4" w:space="0" w:color="000000"/>
              <w:right w:val="single" w:sz="4" w:space="0" w:color="000000"/>
            </w:tcBorders>
          </w:tcPr>
          <w:p w14:paraId="4EFE223A" w14:textId="77777777" w:rsidR="006B268A" w:rsidRPr="005F12E9" w:rsidRDefault="006B268A" w:rsidP="006B268A">
            <w:pPr>
              <w:rPr>
                <w:rFonts w:ascii="Arial" w:eastAsia="Arial" w:hAnsi="Arial" w:cs="Arial"/>
              </w:rPr>
            </w:pPr>
            <w:r>
              <w:rPr>
                <w:rFonts w:ascii="Arial" w:eastAsia="Arial" w:hAnsi="Arial" w:cs="Arial"/>
              </w:rPr>
              <w:t>Mitosi</w:t>
            </w:r>
          </w:p>
        </w:tc>
        <w:tc>
          <w:tcPr>
            <w:tcW w:w="4890" w:type="dxa"/>
            <w:tcBorders>
              <w:top w:val="single" w:sz="4" w:space="0" w:color="000000"/>
              <w:left w:val="single" w:sz="4" w:space="0" w:color="000000"/>
              <w:bottom w:val="single" w:sz="4" w:space="0" w:color="000000"/>
              <w:right w:val="single" w:sz="4" w:space="0" w:color="000000"/>
            </w:tcBorders>
          </w:tcPr>
          <w:p w14:paraId="0673E1EB"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668A4929"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12A9C131" w14:textId="77777777" w:rsidR="006B268A" w:rsidRPr="005F12E9" w:rsidRDefault="006B268A" w:rsidP="006B268A">
            <w:pPr>
              <w:rPr>
                <w:rFonts w:ascii="Arial" w:eastAsia="Arial" w:hAnsi="Arial" w:cs="Arial"/>
              </w:rPr>
            </w:pPr>
            <w:r w:rsidRPr="005F12E9">
              <w:rPr>
                <w:rFonts w:ascii="Arial" w:eastAsia="Arial" w:hAnsi="Arial" w:cs="Arial"/>
              </w:rPr>
              <w:t>Polisaccaride</w:t>
            </w:r>
          </w:p>
        </w:tc>
        <w:tc>
          <w:tcPr>
            <w:tcW w:w="4890" w:type="dxa"/>
            <w:tcBorders>
              <w:top w:val="single" w:sz="4" w:space="0" w:color="000000"/>
              <w:left w:val="single" w:sz="4" w:space="0" w:color="000000"/>
              <w:bottom w:val="single" w:sz="4" w:space="0" w:color="000000"/>
              <w:right w:val="single" w:sz="4" w:space="0" w:color="000000"/>
            </w:tcBorders>
          </w:tcPr>
          <w:p w14:paraId="1565340B"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3022D699"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62258874" w14:textId="77777777" w:rsidR="006B268A" w:rsidRPr="005F12E9" w:rsidRDefault="006B268A" w:rsidP="006B268A">
            <w:pPr>
              <w:rPr>
                <w:rFonts w:ascii="Arial" w:eastAsia="Arial" w:hAnsi="Arial" w:cs="Arial"/>
              </w:rPr>
            </w:pPr>
            <w:r w:rsidRPr="005F12E9">
              <w:rPr>
                <w:rFonts w:ascii="Arial" w:eastAsia="Arial" w:hAnsi="Arial" w:cs="Arial"/>
              </w:rPr>
              <w:t>Cellula procariote</w:t>
            </w:r>
          </w:p>
        </w:tc>
        <w:tc>
          <w:tcPr>
            <w:tcW w:w="4890" w:type="dxa"/>
            <w:tcBorders>
              <w:top w:val="single" w:sz="4" w:space="0" w:color="000000"/>
              <w:left w:val="single" w:sz="4" w:space="0" w:color="000000"/>
              <w:bottom w:val="single" w:sz="4" w:space="0" w:color="000000"/>
              <w:right w:val="single" w:sz="4" w:space="0" w:color="000000"/>
            </w:tcBorders>
          </w:tcPr>
          <w:p w14:paraId="54F0ACD2"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5DC77128"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438F6B0C" w14:textId="77777777" w:rsidR="006B268A" w:rsidRPr="005F12E9" w:rsidRDefault="006B268A" w:rsidP="006B268A">
            <w:pPr>
              <w:rPr>
                <w:rFonts w:ascii="Arial" w:eastAsia="Arial" w:hAnsi="Arial" w:cs="Arial"/>
              </w:rPr>
            </w:pPr>
            <w:r w:rsidRPr="005F12E9">
              <w:rPr>
                <w:rFonts w:ascii="Arial" w:eastAsia="Arial" w:hAnsi="Arial" w:cs="Arial"/>
              </w:rPr>
              <w:t>Capillarità</w:t>
            </w:r>
          </w:p>
        </w:tc>
        <w:tc>
          <w:tcPr>
            <w:tcW w:w="4890" w:type="dxa"/>
            <w:tcBorders>
              <w:top w:val="single" w:sz="4" w:space="0" w:color="000000"/>
              <w:left w:val="single" w:sz="4" w:space="0" w:color="000000"/>
              <w:bottom w:val="single" w:sz="4" w:space="0" w:color="000000"/>
              <w:right w:val="single" w:sz="4" w:space="0" w:color="000000"/>
            </w:tcBorders>
          </w:tcPr>
          <w:p w14:paraId="700A7F6D"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4C4834D0"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474CEF69" w14:textId="77777777" w:rsidR="006B268A" w:rsidRPr="005F12E9" w:rsidRDefault="006B268A" w:rsidP="006B268A">
            <w:pPr>
              <w:rPr>
                <w:rFonts w:ascii="Arial" w:eastAsia="Arial" w:hAnsi="Arial" w:cs="Arial"/>
              </w:rPr>
            </w:pPr>
            <w:r w:rsidRPr="005F12E9">
              <w:rPr>
                <w:rFonts w:ascii="Arial" w:eastAsia="Arial" w:hAnsi="Arial" w:cs="Arial"/>
              </w:rPr>
              <w:t>DNA</w:t>
            </w:r>
          </w:p>
        </w:tc>
        <w:tc>
          <w:tcPr>
            <w:tcW w:w="4890" w:type="dxa"/>
            <w:tcBorders>
              <w:top w:val="single" w:sz="4" w:space="0" w:color="000000"/>
              <w:left w:val="single" w:sz="4" w:space="0" w:color="000000"/>
              <w:bottom w:val="single" w:sz="4" w:space="0" w:color="000000"/>
              <w:right w:val="single" w:sz="4" w:space="0" w:color="000000"/>
            </w:tcBorders>
          </w:tcPr>
          <w:p w14:paraId="6D896DDA"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315D814F"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091EE9B4" w14:textId="77777777" w:rsidR="006B268A" w:rsidRPr="005F12E9" w:rsidRDefault="006B268A" w:rsidP="006B268A">
            <w:pPr>
              <w:rPr>
                <w:rFonts w:ascii="Arial" w:eastAsia="Arial" w:hAnsi="Arial" w:cs="Arial"/>
              </w:rPr>
            </w:pPr>
            <w:r w:rsidRPr="005F12E9">
              <w:rPr>
                <w:rFonts w:ascii="Arial" w:eastAsia="Arial" w:hAnsi="Arial" w:cs="Arial"/>
              </w:rPr>
              <w:t>Monomero</w:t>
            </w:r>
          </w:p>
        </w:tc>
        <w:tc>
          <w:tcPr>
            <w:tcW w:w="4890" w:type="dxa"/>
            <w:tcBorders>
              <w:top w:val="single" w:sz="4" w:space="0" w:color="000000"/>
              <w:left w:val="single" w:sz="4" w:space="0" w:color="000000"/>
              <w:bottom w:val="single" w:sz="4" w:space="0" w:color="000000"/>
              <w:right w:val="single" w:sz="4" w:space="0" w:color="000000"/>
            </w:tcBorders>
          </w:tcPr>
          <w:p w14:paraId="01F86594"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726F316E"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6B36836C" w14:textId="77777777" w:rsidR="006B268A" w:rsidRPr="005F12E9" w:rsidRDefault="006B268A" w:rsidP="006B268A">
            <w:pPr>
              <w:rPr>
                <w:rFonts w:ascii="Arial" w:eastAsia="Arial" w:hAnsi="Arial" w:cs="Arial"/>
              </w:rPr>
            </w:pPr>
            <w:r>
              <w:rPr>
                <w:rFonts w:ascii="Arial" w:eastAsia="Arial" w:hAnsi="Arial" w:cs="Arial"/>
              </w:rPr>
              <w:t>Fermentazione</w:t>
            </w:r>
          </w:p>
        </w:tc>
        <w:tc>
          <w:tcPr>
            <w:tcW w:w="4890" w:type="dxa"/>
            <w:tcBorders>
              <w:top w:val="single" w:sz="4" w:space="0" w:color="000000"/>
              <w:left w:val="single" w:sz="4" w:space="0" w:color="000000"/>
              <w:bottom w:val="single" w:sz="4" w:space="0" w:color="000000"/>
              <w:right w:val="single" w:sz="4" w:space="0" w:color="000000"/>
            </w:tcBorders>
          </w:tcPr>
          <w:p w14:paraId="255CC145" w14:textId="77777777" w:rsidR="006B268A" w:rsidRPr="005F12E9" w:rsidRDefault="006B268A" w:rsidP="006B268A">
            <w:pPr>
              <w:spacing w:after="200" w:line="276" w:lineRule="auto"/>
              <w:rPr>
                <w:rFonts w:ascii="Arial" w:eastAsia="Arial" w:hAnsi="Arial" w:cs="Arial"/>
                <w:color w:val="000000"/>
              </w:rPr>
            </w:pPr>
          </w:p>
        </w:tc>
      </w:tr>
      <w:tr w:rsidR="006B268A" w:rsidRPr="005F12E9" w14:paraId="382DB3D3" w14:textId="77777777" w:rsidTr="006B268A">
        <w:tc>
          <w:tcPr>
            <w:tcW w:w="4890" w:type="dxa"/>
            <w:tcBorders>
              <w:top w:val="single" w:sz="4" w:space="0" w:color="000000"/>
              <w:left w:val="single" w:sz="4" w:space="0" w:color="000000"/>
              <w:bottom w:val="single" w:sz="4" w:space="0" w:color="000000"/>
              <w:right w:val="single" w:sz="4" w:space="0" w:color="000000"/>
            </w:tcBorders>
          </w:tcPr>
          <w:p w14:paraId="2EC84019" w14:textId="77777777" w:rsidR="006B268A" w:rsidRPr="005F12E9" w:rsidRDefault="006B268A" w:rsidP="006B268A">
            <w:pPr>
              <w:rPr>
                <w:rFonts w:ascii="Arial" w:eastAsia="Arial" w:hAnsi="Arial" w:cs="Arial"/>
              </w:rPr>
            </w:pPr>
            <w:r>
              <w:rPr>
                <w:rFonts w:ascii="Arial" w:eastAsia="Arial" w:hAnsi="Arial" w:cs="Arial"/>
              </w:rPr>
              <w:t>Ecosistema</w:t>
            </w:r>
          </w:p>
        </w:tc>
        <w:tc>
          <w:tcPr>
            <w:tcW w:w="4890" w:type="dxa"/>
            <w:tcBorders>
              <w:top w:val="single" w:sz="4" w:space="0" w:color="000000"/>
              <w:left w:val="single" w:sz="4" w:space="0" w:color="000000"/>
              <w:bottom w:val="single" w:sz="4" w:space="0" w:color="000000"/>
              <w:right w:val="single" w:sz="4" w:space="0" w:color="000000"/>
            </w:tcBorders>
          </w:tcPr>
          <w:p w14:paraId="534FD1BA" w14:textId="77777777" w:rsidR="006B268A" w:rsidRPr="005F12E9" w:rsidRDefault="006B268A" w:rsidP="006B268A">
            <w:pPr>
              <w:spacing w:after="200" w:line="276" w:lineRule="auto"/>
              <w:rPr>
                <w:rFonts w:ascii="Arial" w:eastAsia="Arial" w:hAnsi="Arial" w:cs="Arial"/>
                <w:color w:val="000000"/>
              </w:rPr>
            </w:pPr>
          </w:p>
        </w:tc>
      </w:tr>
    </w:tbl>
    <w:p w14:paraId="57A4008B" w14:textId="47825BC2" w:rsidR="006B268A" w:rsidRPr="006B268A" w:rsidRDefault="006B268A" w:rsidP="006B268A">
      <w:pPr>
        <w:rPr>
          <w:rFonts w:ascii="Arial" w:eastAsia="Arial" w:hAnsi="Arial" w:cs="Arial"/>
        </w:rPr>
      </w:pPr>
      <w:r w:rsidRPr="005F12E9">
        <w:rPr>
          <w:rFonts w:ascii="Arial" w:eastAsia="Arial" w:hAnsi="Arial" w:cs="Arial"/>
        </w:rPr>
        <w:t>1</w:t>
      </w:r>
      <w:r>
        <w:rPr>
          <w:rFonts w:ascii="Arial" w:eastAsia="Arial" w:hAnsi="Arial" w:cs="Arial"/>
        </w:rPr>
        <w:t>2</w:t>
      </w:r>
      <w:r w:rsidRPr="005F12E9">
        <w:rPr>
          <w:rFonts w:ascii="Arial" w:eastAsia="Arial" w:hAnsi="Arial" w:cs="Arial"/>
        </w:rPr>
        <w:t xml:space="preserve">. </w:t>
      </w:r>
      <w:r>
        <w:rPr>
          <w:rFonts w:ascii="Arial" w:eastAsia="Arial" w:hAnsi="Arial" w:cs="Arial"/>
        </w:rPr>
        <w:t>Spiega quali sono le principali tappe della respirazione cellulare considerando anche l’aspetto energetico</w:t>
      </w:r>
    </w:p>
    <w:p w14:paraId="49B5C869" w14:textId="77777777" w:rsidR="006B268A" w:rsidRDefault="006B268A" w:rsidP="006B268A">
      <w:pPr>
        <w:rPr>
          <w:rFonts w:ascii="Arial" w:eastAsia="Arial" w:hAnsi="Arial" w:cs="Arial"/>
        </w:rPr>
      </w:pPr>
      <w:r>
        <w:rPr>
          <w:rFonts w:ascii="Arial" w:eastAsia="Arial" w:hAnsi="Arial" w:cs="Arial"/>
        </w:rPr>
        <w:t xml:space="preserve">13. </w:t>
      </w:r>
      <w:r w:rsidRPr="006E6DA4">
        <w:rPr>
          <w:rFonts w:ascii="Arial" w:eastAsia="Arial" w:hAnsi="Arial" w:cs="Arial"/>
        </w:rPr>
        <w:t>Compila la tabella compartiva tra mitosi e meiosi</w:t>
      </w:r>
    </w:p>
    <w:tbl>
      <w:tblPr>
        <w:tblStyle w:val="Grigliatabella"/>
        <w:tblW w:w="0" w:type="auto"/>
        <w:tblLook w:val="04A0" w:firstRow="1" w:lastRow="0" w:firstColumn="1" w:lastColumn="0" w:noHBand="0" w:noVBand="1"/>
      </w:tblPr>
      <w:tblGrid>
        <w:gridCol w:w="4814"/>
        <w:gridCol w:w="4814"/>
      </w:tblGrid>
      <w:tr w:rsidR="006B268A" w14:paraId="6B8BD9D7" w14:textId="77777777" w:rsidTr="006B268A">
        <w:tc>
          <w:tcPr>
            <w:tcW w:w="4814" w:type="dxa"/>
          </w:tcPr>
          <w:p w14:paraId="5DD63DE8" w14:textId="77777777" w:rsidR="006B268A" w:rsidRDefault="006B268A" w:rsidP="006B268A">
            <w:pPr>
              <w:jc w:val="center"/>
              <w:rPr>
                <w:rFonts w:ascii="Arial" w:eastAsia="Arial" w:hAnsi="Arial" w:cs="Arial"/>
                <w:sz w:val="24"/>
                <w:szCs w:val="24"/>
              </w:rPr>
            </w:pPr>
            <w:r>
              <w:rPr>
                <w:rFonts w:ascii="Arial" w:eastAsia="Arial" w:hAnsi="Arial" w:cs="Arial"/>
                <w:sz w:val="24"/>
                <w:szCs w:val="24"/>
              </w:rPr>
              <w:t>Somiglianze</w:t>
            </w:r>
          </w:p>
        </w:tc>
        <w:tc>
          <w:tcPr>
            <w:tcW w:w="4814" w:type="dxa"/>
          </w:tcPr>
          <w:p w14:paraId="7F11DE58" w14:textId="77777777" w:rsidR="006B268A" w:rsidRDefault="006B268A" w:rsidP="006B268A">
            <w:pPr>
              <w:jc w:val="center"/>
              <w:rPr>
                <w:rFonts w:ascii="Arial" w:eastAsia="Arial" w:hAnsi="Arial" w:cs="Arial"/>
                <w:sz w:val="24"/>
                <w:szCs w:val="24"/>
              </w:rPr>
            </w:pPr>
            <w:r>
              <w:rPr>
                <w:rFonts w:ascii="Arial" w:eastAsia="Arial" w:hAnsi="Arial" w:cs="Arial"/>
                <w:sz w:val="24"/>
                <w:szCs w:val="24"/>
              </w:rPr>
              <w:t>Differenze</w:t>
            </w:r>
          </w:p>
        </w:tc>
      </w:tr>
      <w:tr w:rsidR="006B268A" w14:paraId="203BFF7D" w14:textId="77777777" w:rsidTr="006B268A">
        <w:trPr>
          <w:trHeight w:val="277"/>
        </w:trPr>
        <w:tc>
          <w:tcPr>
            <w:tcW w:w="4814" w:type="dxa"/>
          </w:tcPr>
          <w:p w14:paraId="37AA82E8" w14:textId="77777777" w:rsidR="006B268A" w:rsidRDefault="006B268A" w:rsidP="006B268A">
            <w:pPr>
              <w:rPr>
                <w:rFonts w:ascii="Arial" w:eastAsia="Arial" w:hAnsi="Arial" w:cs="Arial"/>
                <w:sz w:val="24"/>
                <w:szCs w:val="24"/>
              </w:rPr>
            </w:pPr>
          </w:p>
        </w:tc>
        <w:tc>
          <w:tcPr>
            <w:tcW w:w="4814" w:type="dxa"/>
          </w:tcPr>
          <w:p w14:paraId="236CCE88" w14:textId="77777777" w:rsidR="006B268A" w:rsidRDefault="006B268A" w:rsidP="006B268A">
            <w:pPr>
              <w:rPr>
                <w:rFonts w:ascii="Arial" w:eastAsia="Arial" w:hAnsi="Arial" w:cs="Arial"/>
                <w:sz w:val="24"/>
                <w:szCs w:val="24"/>
              </w:rPr>
            </w:pPr>
          </w:p>
        </w:tc>
      </w:tr>
    </w:tbl>
    <w:p w14:paraId="7F8A923F" w14:textId="77777777" w:rsidR="006B268A" w:rsidRDefault="006B268A" w:rsidP="006B268A">
      <w:pPr>
        <w:widowControl w:val="0"/>
        <w:autoSpaceDE w:val="0"/>
        <w:autoSpaceDN w:val="0"/>
        <w:adjustRightInd w:val="0"/>
        <w:jc w:val="both"/>
        <w:rPr>
          <w:rFonts w:ascii="Arial" w:hAnsi="Arial" w:cs="Arial"/>
        </w:rPr>
      </w:pPr>
      <w:r>
        <w:rPr>
          <w:rFonts w:ascii="Arial" w:hAnsi="Arial" w:cs="Arial"/>
        </w:rPr>
        <w:t xml:space="preserve">14. Spiega in che modo la materia circola negli ecosistemi e in che modo invece l’energia fluisce </w:t>
      </w:r>
    </w:p>
    <w:p w14:paraId="28C759C2" w14:textId="77777777" w:rsidR="006B268A" w:rsidRPr="005F12E9" w:rsidRDefault="006B268A" w:rsidP="006B268A">
      <w:pPr>
        <w:widowControl w:val="0"/>
        <w:autoSpaceDE w:val="0"/>
        <w:autoSpaceDN w:val="0"/>
        <w:adjustRightInd w:val="0"/>
        <w:jc w:val="both"/>
        <w:rPr>
          <w:rFonts w:ascii="Arial" w:hAnsi="Arial" w:cs="Arial"/>
        </w:rPr>
      </w:pPr>
    </w:p>
    <w:p w14:paraId="6726F794" w14:textId="77777777" w:rsidR="00A81885" w:rsidRPr="001F1A12" w:rsidRDefault="00A81885" w:rsidP="006B268A">
      <w:pPr>
        <w:contextualSpacing/>
        <w:jc w:val="both"/>
        <w:rPr>
          <w:rFonts w:ascii="Arial" w:hAnsi="Arial" w:cs="Arial"/>
          <w:b/>
        </w:rPr>
      </w:pPr>
    </w:p>
    <w:p w14:paraId="6F271299" w14:textId="7962C9EA" w:rsidR="006B268A" w:rsidRDefault="006B268A" w:rsidP="006B268A">
      <w:pPr>
        <w:contextualSpacing/>
        <w:jc w:val="both"/>
      </w:pPr>
      <w:r>
        <w:br w:type="page"/>
      </w:r>
    </w:p>
    <w:p w14:paraId="58893D5C" w14:textId="77777777" w:rsidR="000202C8" w:rsidRDefault="000202C8" w:rsidP="000202C8">
      <w:pPr>
        <w:widowControl w:val="0"/>
        <w:autoSpaceDE w:val="0"/>
        <w:autoSpaceDN w:val="0"/>
        <w:adjustRightInd w:val="0"/>
        <w:rPr>
          <w:rFonts w:ascii="Arial" w:hAnsi="Arial" w:cs="Arial"/>
          <w:b/>
        </w:rPr>
      </w:pPr>
    </w:p>
    <w:p w14:paraId="4127735B" w14:textId="5D16C435" w:rsidR="000202C8" w:rsidRPr="000202C8" w:rsidRDefault="000202C8" w:rsidP="000202C8">
      <w:pPr>
        <w:widowControl w:val="0"/>
        <w:autoSpaceDE w:val="0"/>
        <w:autoSpaceDN w:val="0"/>
        <w:adjustRightInd w:val="0"/>
        <w:rPr>
          <w:rFonts w:ascii="Arial" w:hAnsi="Arial" w:cs="Arial"/>
        </w:rPr>
      </w:pPr>
      <w:r>
        <w:rPr>
          <w:rFonts w:ascii="Arial" w:hAnsi="Arial" w:cs="Arial"/>
          <w:b/>
        </w:rPr>
        <w:t>DIPARTIMENTO DI: Disegno e Storia dell’Arte</w:t>
      </w:r>
    </w:p>
    <w:p w14:paraId="2181488C" w14:textId="77777777" w:rsidR="000202C8" w:rsidRPr="00C9597B" w:rsidRDefault="000202C8" w:rsidP="000202C8">
      <w:pPr>
        <w:widowControl w:val="0"/>
        <w:autoSpaceDE w:val="0"/>
        <w:autoSpaceDN w:val="0"/>
        <w:adjustRightInd w:val="0"/>
        <w:jc w:val="both"/>
        <w:rPr>
          <w:rFonts w:ascii="Arial" w:hAnsi="Arial" w:cs="Arial"/>
          <w:b/>
        </w:rPr>
      </w:pPr>
      <w:r w:rsidRPr="000202C8">
        <w:rPr>
          <w:rFonts w:ascii="Arial" w:hAnsi="Arial" w:cs="Arial"/>
          <w:b/>
          <w:highlight w:val="yellow"/>
        </w:rPr>
        <w:t>MATERIA: DISEGNO e STORIA DELL’ARTE</w:t>
      </w:r>
      <w:r>
        <w:rPr>
          <w:rFonts w:ascii="Arial" w:hAnsi="Arial" w:cs="Arial"/>
          <w:b/>
        </w:rPr>
        <w:t xml:space="preserve"> </w:t>
      </w:r>
    </w:p>
    <w:p w14:paraId="47B4CD60" w14:textId="4D7208D5" w:rsidR="000202C8" w:rsidRPr="000202C8" w:rsidRDefault="000202C8" w:rsidP="000202C8">
      <w:pPr>
        <w:widowControl w:val="0"/>
        <w:autoSpaceDE w:val="0"/>
        <w:autoSpaceDN w:val="0"/>
        <w:adjustRightInd w:val="0"/>
        <w:rPr>
          <w:rFonts w:ascii="Arial" w:hAnsi="Arial" w:cs="Arial"/>
        </w:rPr>
      </w:pPr>
      <w:r>
        <w:rPr>
          <w:rFonts w:ascii="Arial" w:hAnsi="Arial" w:cs="Arial"/>
          <w:b/>
        </w:rPr>
        <w:t xml:space="preserve">                   </w:t>
      </w:r>
    </w:p>
    <w:p w14:paraId="7E37C213" w14:textId="77777777" w:rsidR="000202C8" w:rsidRPr="00632FF6" w:rsidRDefault="000202C8" w:rsidP="000202C8">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4AA59497" w14:textId="2AC9BC94" w:rsidR="000202C8" w:rsidRPr="00C802F7" w:rsidRDefault="000202C8" w:rsidP="000202C8">
      <w:pPr>
        <w:pStyle w:val="Paragrafoelenco"/>
        <w:ind w:left="0"/>
        <w:jc w:val="both"/>
        <w:rPr>
          <w:rFonts w:ascii="Arial" w:hAnsi="Arial" w:cs="Arial"/>
        </w:rPr>
      </w:pPr>
      <w:r w:rsidRPr="00C802F7">
        <w:rPr>
          <w:rFonts w:ascii="Arial" w:hAnsi="Arial" w:cs="Arial"/>
        </w:rPr>
        <w:t xml:space="preserve">Nel Biennio, per una valutazione </w:t>
      </w:r>
      <w:r w:rsidRPr="00C802F7">
        <w:rPr>
          <w:rFonts w:ascii="Arial" w:hAnsi="Arial" w:cs="Arial"/>
          <w:u w:val="single"/>
        </w:rPr>
        <w:t>minima</w:t>
      </w:r>
      <w:r w:rsidRPr="00C802F7">
        <w:rPr>
          <w:rFonts w:ascii="Arial" w:hAnsi="Arial" w:cs="Arial"/>
        </w:rPr>
        <w:t xml:space="preserve"> ma comunque sufficiente per il passaggio alla classe seguente, alla fine dell’anno scolastico, l’alunno dovrà:</w:t>
      </w:r>
    </w:p>
    <w:p w14:paraId="4D425180" w14:textId="77777777" w:rsidR="000202C8" w:rsidRPr="00C802F7" w:rsidRDefault="000202C8" w:rsidP="000202C8">
      <w:pPr>
        <w:pStyle w:val="Paragrafoelenco"/>
        <w:ind w:left="0"/>
        <w:jc w:val="both"/>
        <w:rPr>
          <w:rFonts w:ascii="Arial" w:hAnsi="Arial" w:cs="Arial"/>
        </w:rPr>
      </w:pPr>
      <w:r w:rsidRPr="00C802F7">
        <w:rPr>
          <w:rFonts w:ascii="Arial" w:hAnsi="Arial" w:cs="Arial"/>
        </w:rPr>
        <w:t>CONOSCERE</w:t>
      </w:r>
    </w:p>
    <w:p w14:paraId="043D83E1" w14:textId="77777777" w:rsidR="000202C8" w:rsidRPr="00C802F7" w:rsidRDefault="000202C8" w:rsidP="000202C8">
      <w:pPr>
        <w:pStyle w:val="Paragrafoelenco"/>
        <w:numPr>
          <w:ilvl w:val="0"/>
          <w:numId w:val="37"/>
        </w:numPr>
        <w:jc w:val="both"/>
        <w:rPr>
          <w:rFonts w:ascii="Arial" w:hAnsi="Arial" w:cs="Arial"/>
        </w:rPr>
      </w:pPr>
      <w:r w:rsidRPr="00C802F7">
        <w:rPr>
          <w:rFonts w:ascii="Arial" w:hAnsi="Arial" w:cs="Arial"/>
        </w:rPr>
        <w:t>Le regole della geometria descrittiva che permettono la risoluzione dei problemi proposti.</w:t>
      </w:r>
    </w:p>
    <w:p w14:paraId="59FC27F8" w14:textId="6687936D" w:rsidR="000202C8" w:rsidRPr="000202C8" w:rsidRDefault="000202C8" w:rsidP="000202C8">
      <w:pPr>
        <w:pStyle w:val="Paragrafoelenco"/>
        <w:numPr>
          <w:ilvl w:val="0"/>
          <w:numId w:val="37"/>
        </w:numPr>
        <w:jc w:val="both"/>
        <w:rPr>
          <w:rFonts w:ascii="Arial" w:hAnsi="Arial" w:cs="Arial"/>
        </w:rPr>
      </w:pPr>
      <w:r w:rsidRPr="00C802F7">
        <w:rPr>
          <w:rFonts w:ascii="Arial" w:hAnsi="Arial" w:cs="Arial"/>
        </w:rPr>
        <w:t>La terminologia e le conoscenze di b</w:t>
      </w:r>
      <w:r w:rsidR="00670552">
        <w:rPr>
          <w:rFonts w:ascii="Arial" w:hAnsi="Arial" w:cs="Arial"/>
        </w:rPr>
        <w:t>ase per la lettura delle</w:t>
      </w:r>
      <w:r w:rsidRPr="00C802F7">
        <w:rPr>
          <w:rFonts w:ascii="Arial" w:hAnsi="Arial" w:cs="Arial"/>
        </w:rPr>
        <w:t xml:space="preserve"> opere d’arte.</w:t>
      </w:r>
    </w:p>
    <w:p w14:paraId="399645A3" w14:textId="77777777" w:rsidR="000202C8" w:rsidRPr="00C802F7" w:rsidRDefault="000202C8" w:rsidP="000202C8">
      <w:pPr>
        <w:pStyle w:val="Paragrafoelenco"/>
        <w:ind w:left="0"/>
        <w:jc w:val="both"/>
        <w:rPr>
          <w:rFonts w:ascii="Arial" w:hAnsi="Arial" w:cs="Arial"/>
        </w:rPr>
      </w:pPr>
      <w:r w:rsidRPr="00C802F7">
        <w:rPr>
          <w:rFonts w:ascii="Arial" w:hAnsi="Arial" w:cs="Arial"/>
        </w:rPr>
        <w:t>SAPER FARE</w:t>
      </w:r>
    </w:p>
    <w:p w14:paraId="54FA514F" w14:textId="77777777" w:rsidR="000202C8" w:rsidRPr="00C802F7" w:rsidRDefault="000202C8" w:rsidP="000202C8">
      <w:pPr>
        <w:pStyle w:val="Paragrafoelenco"/>
        <w:numPr>
          <w:ilvl w:val="0"/>
          <w:numId w:val="38"/>
        </w:numPr>
        <w:jc w:val="both"/>
        <w:rPr>
          <w:rFonts w:ascii="Arial" w:hAnsi="Arial" w:cs="Arial"/>
        </w:rPr>
      </w:pPr>
      <w:r w:rsidRPr="00C802F7">
        <w:rPr>
          <w:rFonts w:ascii="Arial" w:hAnsi="Arial" w:cs="Arial"/>
        </w:rPr>
        <w:t>Elaborati grafici corretti per applicazione di metodo ed ordine.</w:t>
      </w:r>
    </w:p>
    <w:p w14:paraId="220E2E66" w14:textId="77777777" w:rsidR="000202C8" w:rsidRPr="00C802F7" w:rsidRDefault="000202C8" w:rsidP="000202C8">
      <w:pPr>
        <w:pStyle w:val="Paragrafoelenco"/>
        <w:numPr>
          <w:ilvl w:val="0"/>
          <w:numId w:val="38"/>
        </w:numPr>
        <w:jc w:val="both"/>
        <w:rPr>
          <w:rFonts w:ascii="Arial" w:hAnsi="Arial" w:cs="Arial"/>
        </w:rPr>
      </w:pPr>
      <w:r w:rsidRPr="00C802F7">
        <w:rPr>
          <w:rFonts w:ascii="Arial" w:hAnsi="Arial" w:cs="Arial"/>
        </w:rPr>
        <w:t>Elaborati grafici con sufficiente resa plastica del soggetto attraverso l’uso del chiaroscuro.</w:t>
      </w:r>
    </w:p>
    <w:p w14:paraId="1516CBB6" w14:textId="77777777" w:rsidR="000202C8" w:rsidRPr="00C802F7" w:rsidRDefault="000202C8" w:rsidP="000202C8">
      <w:pPr>
        <w:pStyle w:val="Paragrafoelenco"/>
        <w:numPr>
          <w:ilvl w:val="0"/>
          <w:numId w:val="38"/>
        </w:numPr>
        <w:jc w:val="both"/>
        <w:rPr>
          <w:rFonts w:ascii="Arial" w:hAnsi="Arial" w:cs="Arial"/>
        </w:rPr>
      </w:pPr>
      <w:r w:rsidRPr="00C802F7">
        <w:rPr>
          <w:rFonts w:ascii="Arial" w:hAnsi="Arial" w:cs="Arial"/>
        </w:rPr>
        <w:t>In aggiunta, per l’indirizzo Scienze Applicate: saper utilizzare correttamente i comandi relativi ai programmi di Computer grafica.</w:t>
      </w:r>
    </w:p>
    <w:p w14:paraId="2691B1A0" w14:textId="77777777" w:rsidR="000202C8" w:rsidRPr="00C802F7" w:rsidRDefault="000202C8" w:rsidP="000202C8">
      <w:pPr>
        <w:pStyle w:val="Paragrafoelenco"/>
        <w:numPr>
          <w:ilvl w:val="0"/>
          <w:numId w:val="38"/>
        </w:numPr>
        <w:jc w:val="both"/>
        <w:rPr>
          <w:rFonts w:ascii="Arial" w:hAnsi="Arial" w:cs="Arial"/>
        </w:rPr>
      </w:pPr>
      <w:r w:rsidRPr="00C802F7">
        <w:rPr>
          <w:rFonts w:ascii="Arial" w:hAnsi="Arial" w:cs="Arial"/>
        </w:rPr>
        <w:t>Commento corretto delle opere d’arte.</w:t>
      </w:r>
    </w:p>
    <w:p w14:paraId="3E581CEB" w14:textId="77777777" w:rsidR="000202C8" w:rsidRDefault="000202C8" w:rsidP="000202C8">
      <w:pPr>
        <w:pStyle w:val="Paragrafoelenco"/>
        <w:ind w:left="0"/>
        <w:jc w:val="both"/>
        <w:rPr>
          <w:rFonts w:ascii="Arial" w:hAnsi="Arial" w:cs="Arial"/>
        </w:rPr>
      </w:pPr>
    </w:p>
    <w:p w14:paraId="01CB73B7" w14:textId="4BC97471" w:rsidR="000202C8" w:rsidRPr="00670552" w:rsidRDefault="000202C8" w:rsidP="000202C8">
      <w:pPr>
        <w:widowControl w:val="0"/>
        <w:autoSpaceDE w:val="0"/>
        <w:autoSpaceDN w:val="0"/>
        <w:adjustRightInd w:val="0"/>
        <w:jc w:val="both"/>
        <w:rPr>
          <w:rFonts w:ascii="Arial" w:hAnsi="Arial" w:cs="Arial"/>
          <w:b/>
        </w:rPr>
      </w:pPr>
      <w:r w:rsidRPr="00670552">
        <w:rPr>
          <w:rFonts w:ascii="Arial" w:hAnsi="Arial" w:cs="Arial"/>
          <w:b/>
        </w:rPr>
        <w:t xml:space="preserve">PROGRAMMA: </w:t>
      </w:r>
    </w:p>
    <w:p w14:paraId="57FD2B6D" w14:textId="0A84E793" w:rsidR="000202C8" w:rsidRPr="00670552" w:rsidRDefault="000202C8" w:rsidP="000202C8">
      <w:pPr>
        <w:rPr>
          <w:rFonts w:ascii="Arial" w:hAnsi="Arial" w:cs="Arial"/>
          <w:b/>
        </w:rPr>
      </w:pPr>
      <w:r w:rsidRPr="00670552">
        <w:rPr>
          <w:rFonts w:ascii="Arial" w:hAnsi="Arial" w:cs="Arial"/>
          <w:b/>
        </w:rPr>
        <w:t>DISEGNO: fondamenti ed applicazioni di geometria descrittiva.</w:t>
      </w:r>
    </w:p>
    <w:p w14:paraId="2677D7BB" w14:textId="77777777" w:rsidR="000202C8" w:rsidRPr="00670552" w:rsidRDefault="000202C8" w:rsidP="000202C8">
      <w:pPr>
        <w:pStyle w:val="Paragrafoelenco"/>
        <w:numPr>
          <w:ilvl w:val="0"/>
          <w:numId w:val="19"/>
        </w:numPr>
        <w:rPr>
          <w:rFonts w:ascii="Arial" w:hAnsi="Arial" w:cs="Arial"/>
        </w:rPr>
      </w:pPr>
      <w:r w:rsidRPr="00670552">
        <w:rPr>
          <w:rFonts w:ascii="Arial" w:hAnsi="Arial" w:cs="Arial"/>
        </w:rPr>
        <w:t xml:space="preserve">Proiezioni ortogonali di gruppi di solidi anche sezionati e inclinati rispetto ai piani. </w:t>
      </w:r>
    </w:p>
    <w:p w14:paraId="5E9BE052" w14:textId="77777777" w:rsidR="000202C8" w:rsidRPr="00670552" w:rsidRDefault="000202C8" w:rsidP="000202C8">
      <w:pPr>
        <w:pStyle w:val="Paragrafoelenco"/>
        <w:numPr>
          <w:ilvl w:val="0"/>
          <w:numId w:val="19"/>
        </w:numPr>
        <w:rPr>
          <w:rFonts w:ascii="Arial" w:hAnsi="Arial" w:cs="Arial"/>
        </w:rPr>
      </w:pPr>
      <w:r w:rsidRPr="00670552">
        <w:rPr>
          <w:rFonts w:ascii="Arial" w:hAnsi="Arial" w:cs="Arial"/>
        </w:rPr>
        <w:t>Proiezioni ortogonali col piano ausiliario.</w:t>
      </w:r>
    </w:p>
    <w:p w14:paraId="1CF99D42" w14:textId="77777777" w:rsidR="000202C8" w:rsidRPr="00670552" w:rsidRDefault="000202C8" w:rsidP="000202C8">
      <w:pPr>
        <w:pStyle w:val="Paragrafoelenco"/>
        <w:numPr>
          <w:ilvl w:val="0"/>
          <w:numId w:val="19"/>
        </w:numPr>
        <w:rPr>
          <w:rFonts w:ascii="Arial" w:hAnsi="Arial" w:cs="Arial"/>
        </w:rPr>
      </w:pPr>
      <w:r w:rsidRPr="00670552">
        <w:rPr>
          <w:rFonts w:ascii="Arial" w:hAnsi="Arial" w:cs="Arial"/>
        </w:rPr>
        <w:t>Teoria delle ombre in proiezione ortogonale di solidi.</w:t>
      </w:r>
    </w:p>
    <w:p w14:paraId="2F129CEF" w14:textId="77777777" w:rsidR="000202C8" w:rsidRPr="00670552" w:rsidRDefault="000202C8" w:rsidP="000202C8">
      <w:pPr>
        <w:pStyle w:val="Default"/>
        <w:numPr>
          <w:ilvl w:val="0"/>
          <w:numId w:val="19"/>
        </w:numPr>
        <w:rPr>
          <w:rFonts w:ascii="Arial" w:hAnsi="Arial" w:cs="Arial"/>
        </w:rPr>
      </w:pPr>
      <w:r w:rsidRPr="00670552">
        <w:rPr>
          <w:rFonts w:ascii="Arial" w:hAnsi="Arial" w:cs="Arial"/>
        </w:rPr>
        <w:t xml:space="preserve">Introduzione alle rappresentazioni assonometriche e alle loro varianti. </w:t>
      </w:r>
    </w:p>
    <w:p w14:paraId="781B39E3" w14:textId="77777777" w:rsidR="000202C8" w:rsidRPr="00670552" w:rsidRDefault="000202C8" w:rsidP="000202C8">
      <w:pPr>
        <w:pStyle w:val="Default"/>
        <w:numPr>
          <w:ilvl w:val="0"/>
          <w:numId w:val="19"/>
        </w:numPr>
        <w:rPr>
          <w:rFonts w:ascii="Arial" w:hAnsi="Arial" w:cs="Arial"/>
        </w:rPr>
      </w:pPr>
      <w:r w:rsidRPr="00670552">
        <w:rPr>
          <w:rFonts w:ascii="Arial" w:hAnsi="Arial" w:cs="Arial"/>
        </w:rPr>
        <w:t>Restituzione assonometrica isometrica, Cavaliera e monometrica di solidi singoli e gruppi di solidi o schemi di strutture architettoniche fornite in proiezione ortogonale.</w:t>
      </w:r>
    </w:p>
    <w:p w14:paraId="4788BB17" w14:textId="77777777" w:rsidR="000202C8" w:rsidRPr="00670552" w:rsidRDefault="000202C8" w:rsidP="000202C8">
      <w:pPr>
        <w:pStyle w:val="Paragrafoelenco"/>
        <w:ind w:left="0"/>
        <w:rPr>
          <w:rFonts w:ascii="Arial" w:hAnsi="Arial" w:cs="Arial"/>
          <w:b/>
        </w:rPr>
      </w:pPr>
    </w:p>
    <w:p w14:paraId="7E162ECC" w14:textId="27B4A1AF" w:rsidR="000202C8" w:rsidRPr="00670552" w:rsidRDefault="000202C8" w:rsidP="000202C8">
      <w:pPr>
        <w:pStyle w:val="Paragrafoelenco"/>
        <w:ind w:left="0"/>
        <w:rPr>
          <w:rFonts w:ascii="Arial" w:hAnsi="Arial" w:cs="Arial"/>
          <w:b/>
        </w:rPr>
      </w:pPr>
      <w:r w:rsidRPr="00670552">
        <w:rPr>
          <w:rFonts w:ascii="Arial" w:hAnsi="Arial" w:cs="Arial"/>
          <w:b/>
        </w:rPr>
        <w:t>STORIA DELL’ARTE: il medioevo.</w:t>
      </w:r>
    </w:p>
    <w:p w14:paraId="340E3B93" w14:textId="77777777" w:rsidR="000202C8" w:rsidRPr="00670552" w:rsidRDefault="000202C8" w:rsidP="000202C8">
      <w:pPr>
        <w:pStyle w:val="Paragrafoelenco"/>
        <w:numPr>
          <w:ilvl w:val="0"/>
          <w:numId w:val="19"/>
        </w:numPr>
        <w:rPr>
          <w:rFonts w:ascii="Arial" w:hAnsi="Arial" w:cs="Arial"/>
          <w:b/>
        </w:rPr>
      </w:pPr>
      <w:r w:rsidRPr="00670552">
        <w:rPr>
          <w:rFonts w:ascii="Arial" w:hAnsi="Arial" w:cs="Arial"/>
        </w:rPr>
        <w:t>Arte e civiltà paleocristiana</w:t>
      </w:r>
      <w:r w:rsidRPr="00670552">
        <w:rPr>
          <w:rFonts w:ascii="Arial" w:hAnsi="Arial" w:cs="Arial"/>
          <w:b/>
        </w:rPr>
        <w:t xml:space="preserve">: </w:t>
      </w:r>
      <w:r w:rsidRPr="00670552">
        <w:rPr>
          <w:rFonts w:ascii="Arial" w:hAnsi="Arial" w:cs="Arial"/>
        </w:rPr>
        <w:t>le catacombe e le prime basiliche.</w:t>
      </w:r>
    </w:p>
    <w:p w14:paraId="21104CCC" w14:textId="77777777" w:rsidR="000202C8" w:rsidRPr="00670552" w:rsidRDefault="000202C8" w:rsidP="000202C8">
      <w:pPr>
        <w:numPr>
          <w:ilvl w:val="0"/>
          <w:numId w:val="20"/>
        </w:numPr>
        <w:autoSpaceDE w:val="0"/>
        <w:autoSpaceDN w:val="0"/>
        <w:adjustRightInd w:val="0"/>
        <w:jc w:val="both"/>
        <w:rPr>
          <w:rFonts w:ascii="Arial" w:hAnsi="Arial" w:cs="Arial"/>
          <w:i/>
        </w:rPr>
      </w:pPr>
      <w:r w:rsidRPr="00670552">
        <w:rPr>
          <w:rFonts w:ascii="Arial" w:hAnsi="Arial" w:cs="Arial"/>
          <w:i/>
        </w:rPr>
        <w:t>Le comunità cristiane e il nuovo scenario artistico.</w:t>
      </w:r>
    </w:p>
    <w:p w14:paraId="095EF226" w14:textId="77777777" w:rsidR="000202C8" w:rsidRPr="00670552" w:rsidRDefault="000202C8" w:rsidP="000202C8">
      <w:pPr>
        <w:numPr>
          <w:ilvl w:val="0"/>
          <w:numId w:val="20"/>
        </w:numPr>
        <w:autoSpaceDE w:val="0"/>
        <w:autoSpaceDN w:val="0"/>
        <w:adjustRightInd w:val="0"/>
        <w:jc w:val="both"/>
        <w:rPr>
          <w:rFonts w:ascii="Arial" w:hAnsi="Arial" w:cs="Arial"/>
          <w:i/>
        </w:rPr>
      </w:pPr>
      <w:r w:rsidRPr="00670552">
        <w:rPr>
          <w:rFonts w:ascii="Arial" w:hAnsi="Arial" w:cs="Arial"/>
          <w:i/>
        </w:rPr>
        <w:t>I soggetti cristiani, la convivenza col paganesimo, i nuovi modelli iconografici e le fonti evangeliche.</w:t>
      </w:r>
    </w:p>
    <w:p w14:paraId="1A7C4C96" w14:textId="77777777" w:rsidR="000202C8" w:rsidRPr="00670552" w:rsidRDefault="000202C8" w:rsidP="000202C8">
      <w:pPr>
        <w:numPr>
          <w:ilvl w:val="0"/>
          <w:numId w:val="20"/>
        </w:numPr>
        <w:autoSpaceDE w:val="0"/>
        <w:autoSpaceDN w:val="0"/>
        <w:adjustRightInd w:val="0"/>
        <w:jc w:val="both"/>
        <w:rPr>
          <w:rFonts w:ascii="Arial" w:hAnsi="Arial" w:cs="Arial"/>
          <w:i/>
        </w:rPr>
      </w:pPr>
      <w:r w:rsidRPr="00670552">
        <w:rPr>
          <w:rFonts w:ascii="Arial" w:hAnsi="Arial" w:cs="Arial"/>
          <w:i/>
        </w:rPr>
        <w:t>Repertorio delle tipologie di basiliche cristiane.</w:t>
      </w:r>
    </w:p>
    <w:p w14:paraId="2D92D37C" w14:textId="77777777" w:rsidR="000202C8" w:rsidRPr="00670552" w:rsidRDefault="000202C8" w:rsidP="000202C8">
      <w:pPr>
        <w:numPr>
          <w:ilvl w:val="0"/>
          <w:numId w:val="20"/>
        </w:numPr>
        <w:autoSpaceDE w:val="0"/>
        <w:autoSpaceDN w:val="0"/>
        <w:adjustRightInd w:val="0"/>
        <w:jc w:val="both"/>
        <w:rPr>
          <w:rFonts w:ascii="Arial" w:hAnsi="Arial" w:cs="Arial"/>
          <w:i/>
        </w:rPr>
      </w:pPr>
      <w:r w:rsidRPr="00670552">
        <w:rPr>
          <w:rFonts w:ascii="Arial" w:hAnsi="Arial" w:cs="Arial"/>
          <w:i/>
        </w:rPr>
        <w:t>Basilica costantiniana di San Pietro, 319-326, Sacrestia di San Pietro, Città del Vaticano.</w:t>
      </w:r>
    </w:p>
    <w:p w14:paraId="74C81057" w14:textId="77777777" w:rsidR="000202C8" w:rsidRPr="00670552" w:rsidRDefault="000202C8" w:rsidP="000202C8">
      <w:pPr>
        <w:numPr>
          <w:ilvl w:val="0"/>
          <w:numId w:val="20"/>
        </w:numPr>
        <w:autoSpaceDE w:val="0"/>
        <w:autoSpaceDN w:val="0"/>
        <w:adjustRightInd w:val="0"/>
        <w:jc w:val="both"/>
        <w:rPr>
          <w:rFonts w:ascii="Arial" w:hAnsi="Arial" w:cs="Arial"/>
          <w:i/>
        </w:rPr>
      </w:pPr>
      <w:r w:rsidRPr="00670552">
        <w:rPr>
          <w:rFonts w:ascii="Arial" w:hAnsi="Arial" w:cs="Arial"/>
          <w:i/>
        </w:rPr>
        <w:t>Mausoleo di Santa Costanza, 340, Roma.</w:t>
      </w:r>
    </w:p>
    <w:p w14:paraId="3A27C0B5" w14:textId="77777777" w:rsidR="000202C8" w:rsidRPr="00670552" w:rsidRDefault="000202C8" w:rsidP="000202C8">
      <w:pPr>
        <w:pStyle w:val="Paragrafoelenco"/>
        <w:numPr>
          <w:ilvl w:val="0"/>
          <w:numId w:val="19"/>
        </w:numPr>
        <w:rPr>
          <w:rFonts w:ascii="Arial" w:hAnsi="Arial" w:cs="Arial"/>
          <w:b/>
        </w:rPr>
      </w:pPr>
      <w:r w:rsidRPr="00670552">
        <w:rPr>
          <w:rFonts w:ascii="Arial" w:hAnsi="Arial" w:cs="Arial"/>
        </w:rPr>
        <w:t>I centri della cultura tardo-antica: Roma e Milano.</w:t>
      </w:r>
    </w:p>
    <w:p w14:paraId="2218B733" w14:textId="77777777" w:rsidR="000202C8" w:rsidRPr="00670552" w:rsidRDefault="000202C8" w:rsidP="000202C8">
      <w:pPr>
        <w:numPr>
          <w:ilvl w:val="0"/>
          <w:numId w:val="21"/>
        </w:numPr>
        <w:autoSpaceDE w:val="0"/>
        <w:autoSpaceDN w:val="0"/>
        <w:adjustRightInd w:val="0"/>
        <w:jc w:val="both"/>
        <w:rPr>
          <w:rFonts w:ascii="Arial" w:hAnsi="Arial" w:cs="Arial"/>
          <w:i/>
        </w:rPr>
      </w:pPr>
      <w:r w:rsidRPr="00670552">
        <w:rPr>
          <w:rFonts w:ascii="Arial" w:hAnsi="Arial" w:cs="Arial"/>
          <w:i/>
        </w:rPr>
        <w:t>L’eredità classica e il messaggio cristiano dei mosaici di Santa Pudenziana: Cristo in trono tra gli apostoli, 416-417, Basilica di Santa Pudenziana, Roma.</w:t>
      </w:r>
    </w:p>
    <w:p w14:paraId="2938D208" w14:textId="77777777" w:rsidR="000202C8" w:rsidRPr="00670552" w:rsidRDefault="000202C8" w:rsidP="000202C8">
      <w:pPr>
        <w:pStyle w:val="Paragrafoelenco"/>
        <w:numPr>
          <w:ilvl w:val="0"/>
          <w:numId w:val="19"/>
        </w:numPr>
        <w:rPr>
          <w:rFonts w:ascii="Arial" w:hAnsi="Arial" w:cs="Arial"/>
          <w:b/>
        </w:rPr>
      </w:pPr>
      <w:r w:rsidRPr="00670552">
        <w:rPr>
          <w:rFonts w:ascii="Arial" w:hAnsi="Arial" w:cs="Arial"/>
        </w:rPr>
        <w:t>Ravenna bizantina: l’architettura e il mosaico.</w:t>
      </w:r>
    </w:p>
    <w:p w14:paraId="03DE40B8"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Periodizzazione e caratteri generali architettonici e estetici delle epoche di Galla Placidia, Teodorico e Giustiniano.</w:t>
      </w:r>
    </w:p>
    <w:p w14:paraId="00659516"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Mausoleo di Galla Placidia: interno ed esterno, prima metà del V secolo, Ravenna.</w:t>
      </w:r>
    </w:p>
    <w:p w14:paraId="54150FFC" w14:textId="77777777" w:rsidR="000202C8" w:rsidRPr="00670552" w:rsidRDefault="000202C8" w:rsidP="000202C8">
      <w:pPr>
        <w:numPr>
          <w:ilvl w:val="0"/>
          <w:numId w:val="25"/>
        </w:numPr>
        <w:rPr>
          <w:rFonts w:ascii="Arial" w:hAnsi="Arial" w:cs="Arial"/>
          <w:i/>
        </w:rPr>
      </w:pPr>
      <w:r w:rsidRPr="00670552">
        <w:rPr>
          <w:rFonts w:ascii="Arial" w:hAnsi="Arial" w:cs="Arial"/>
          <w:i/>
        </w:rPr>
        <w:t>Battistero degli Ortodossi, interno ed esterno, inizio del V secolo, Ravenna.</w:t>
      </w:r>
    </w:p>
    <w:p w14:paraId="471309B8"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Basilica di Sant’Apollinare Nuovo, interno ed esterno, 526-570, Ravenna.</w:t>
      </w:r>
    </w:p>
    <w:p w14:paraId="4068B189"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Mausoleo di Teodorico, interno ed esterno, 526, Ravenna.</w:t>
      </w:r>
    </w:p>
    <w:p w14:paraId="0B6F9882"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Basilica di San Vitale, interno ed esterno, 530-547, Ravenna.</w:t>
      </w:r>
    </w:p>
    <w:p w14:paraId="533A6E7E" w14:textId="77777777" w:rsidR="000202C8" w:rsidRPr="00670552" w:rsidRDefault="000202C8" w:rsidP="000202C8">
      <w:pPr>
        <w:numPr>
          <w:ilvl w:val="0"/>
          <w:numId w:val="25"/>
        </w:numPr>
        <w:autoSpaceDE w:val="0"/>
        <w:autoSpaceDN w:val="0"/>
        <w:adjustRightInd w:val="0"/>
        <w:jc w:val="both"/>
        <w:rPr>
          <w:rFonts w:ascii="Arial" w:hAnsi="Arial" w:cs="Arial"/>
          <w:i/>
        </w:rPr>
      </w:pPr>
      <w:r w:rsidRPr="00670552">
        <w:rPr>
          <w:rFonts w:ascii="Arial" w:hAnsi="Arial" w:cs="Arial"/>
          <w:i/>
        </w:rPr>
        <w:t>Basilica di Sant’Apollinare in Classe, interno ed esterno, 532-536, Ravenna.</w:t>
      </w:r>
    </w:p>
    <w:p w14:paraId="03ADCB9E"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Correnti bizantine e barbariche nell’alto medioevo e i primi indizi di un volgare figurativo.</w:t>
      </w:r>
    </w:p>
    <w:p w14:paraId="3D6918D5" w14:textId="77777777" w:rsidR="000202C8" w:rsidRPr="00670552" w:rsidRDefault="000202C8" w:rsidP="000202C8">
      <w:pPr>
        <w:pStyle w:val="Default"/>
        <w:numPr>
          <w:ilvl w:val="0"/>
          <w:numId w:val="26"/>
        </w:numPr>
        <w:rPr>
          <w:rFonts w:ascii="Arial" w:hAnsi="Arial" w:cs="Arial"/>
          <w:i/>
          <w:color w:val="auto"/>
        </w:rPr>
      </w:pPr>
      <w:r w:rsidRPr="00670552">
        <w:rPr>
          <w:rFonts w:ascii="Arial" w:hAnsi="Arial" w:cs="Arial"/>
          <w:i/>
          <w:color w:val="auto"/>
        </w:rPr>
        <w:t>Tempietto di Santa Maria in Valle, 750, Cividale del Friuli, Udine.</w:t>
      </w:r>
    </w:p>
    <w:p w14:paraId="03EA7235" w14:textId="77777777" w:rsidR="000202C8" w:rsidRPr="00670552" w:rsidRDefault="000202C8" w:rsidP="000202C8">
      <w:pPr>
        <w:pStyle w:val="Default"/>
        <w:numPr>
          <w:ilvl w:val="0"/>
          <w:numId w:val="26"/>
        </w:numPr>
        <w:rPr>
          <w:rFonts w:ascii="Arial" w:hAnsi="Arial" w:cs="Arial"/>
          <w:i/>
          <w:color w:val="auto"/>
        </w:rPr>
      </w:pPr>
      <w:r w:rsidRPr="00670552">
        <w:rPr>
          <w:rFonts w:ascii="Arial" w:hAnsi="Arial" w:cs="Arial"/>
          <w:i/>
          <w:color w:val="auto"/>
        </w:rPr>
        <w:t>Chiesa di Santa Sofia, 760, Benevento.</w:t>
      </w:r>
    </w:p>
    <w:p w14:paraId="542C1207" w14:textId="77777777" w:rsidR="000202C8" w:rsidRPr="00670552" w:rsidRDefault="000202C8" w:rsidP="000202C8">
      <w:pPr>
        <w:pStyle w:val="Default"/>
        <w:numPr>
          <w:ilvl w:val="0"/>
          <w:numId w:val="26"/>
        </w:numPr>
        <w:rPr>
          <w:rFonts w:ascii="Arial" w:hAnsi="Arial" w:cs="Arial"/>
          <w:i/>
          <w:color w:val="auto"/>
        </w:rPr>
      </w:pPr>
      <w:r w:rsidRPr="00670552">
        <w:rPr>
          <w:rFonts w:ascii="Arial" w:hAnsi="Arial" w:cs="Arial"/>
          <w:i/>
          <w:color w:val="auto"/>
        </w:rPr>
        <w:t>La Cappella Palatina di Aquisgrana, 794-805, Germania.</w:t>
      </w:r>
    </w:p>
    <w:p w14:paraId="39BC67EA"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 xml:space="preserve">Arte Romanica: la rinascita artistica dell’anno mille. </w:t>
      </w:r>
    </w:p>
    <w:p w14:paraId="0BEB5FE4"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L’architettura nell’Italia settentrionale: Milano, Modena, Parma e Venezia.</w:t>
      </w:r>
    </w:p>
    <w:p w14:paraId="5FCA662C" w14:textId="77777777" w:rsidR="000202C8" w:rsidRPr="00670552" w:rsidRDefault="000202C8" w:rsidP="000202C8">
      <w:pPr>
        <w:pStyle w:val="Default"/>
        <w:numPr>
          <w:ilvl w:val="0"/>
          <w:numId w:val="22"/>
        </w:numPr>
        <w:rPr>
          <w:rFonts w:ascii="Arial" w:hAnsi="Arial" w:cs="Arial"/>
          <w:i/>
          <w:color w:val="auto"/>
        </w:rPr>
      </w:pPr>
      <w:r w:rsidRPr="00670552">
        <w:rPr>
          <w:rFonts w:ascii="Arial" w:hAnsi="Arial" w:cs="Arial"/>
          <w:i/>
          <w:color w:val="auto"/>
        </w:rPr>
        <w:t>Struttura e componenti della chiesa romanica.</w:t>
      </w:r>
    </w:p>
    <w:p w14:paraId="72BE9699" w14:textId="77777777" w:rsidR="000202C8" w:rsidRPr="00670552" w:rsidRDefault="000202C8" w:rsidP="000202C8">
      <w:pPr>
        <w:pStyle w:val="Default"/>
        <w:numPr>
          <w:ilvl w:val="0"/>
          <w:numId w:val="22"/>
        </w:numPr>
        <w:rPr>
          <w:rFonts w:ascii="Arial" w:hAnsi="Arial" w:cs="Arial"/>
          <w:i/>
          <w:color w:val="auto"/>
        </w:rPr>
      </w:pPr>
      <w:r w:rsidRPr="00670552">
        <w:rPr>
          <w:rFonts w:ascii="Arial" w:hAnsi="Arial" w:cs="Arial"/>
          <w:i/>
          <w:color w:val="auto"/>
        </w:rPr>
        <w:t>Basilica di Sant’Ambrogio, 1080/primi decenni del XII secolo, Milano.</w:t>
      </w:r>
    </w:p>
    <w:p w14:paraId="14A46C03" w14:textId="77777777" w:rsidR="000202C8" w:rsidRPr="00670552" w:rsidRDefault="000202C8" w:rsidP="000202C8">
      <w:pPr>
        <w:pStyle w:val="Default"/>
        <w:numPr>
          <w:ilvl w:val="0"/>
          <w:numId w:val="22"/>
        </w:numPr>
        <w:rPr>
          <w:rFonts w:ascii="Arial" w:hAnsi="Arial" w:cs="Arial"/>
          <w:i/>
        </w:rPr>
      </w:pPr>
      <w:r w:rsidRPr="00670552">
        <w:rPr>
          <w:rFonts w:ascii="Arial" w:hAnsi="Arial" w:cs="Arial"/>
          <w:i/>
        </w:rPr>
        <w:t>Duomo di Modena, 1099/1184 e Storie della Genesi di Wiligelmo, 1106/1110.</w:t>
      </w:r>
    </w:p>
    <w:p w14:paraId="02D06F75" w14:textId="77777777" w:rsidR="000202C8" w:rsidRPr="00670552" w:rsidRDefault="000202C8" w:rsidP="000202C8">
      <w:pPr>
        <w:pStyle w:val="Default"/>
        <w:numPr>
          <w:ilvl w:val="0"/>
          <w:numId w:val="22"/>
        </w:numPr>
        <w:rPr>
          <w:rFonts w:ascii="Arial" w:hAnsi="Arial" w:cs="Arial"/>
          <w:i/>
        </w:rPr>
      </w:pPr>
      <w:r w:rsidRPr="00670552">
        <w:rPr>
          <w:rFonts w:ascii="Arial" w:hAnsi="Arial" w:cs="Arial"/>
          <w:i/>
        </w:rPr>
        <w:t>Basilica di San Marco a Venezia, esterno e interno, XI/XIII secolo.</w:t>
      </w:r>
    </w:p>
    <w:p w14:paraId="1150901B"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L’architettura nell’Italia centrale: Firenze e Pisa.</w:t>
      </w:r>
    </w:p>
    <w:p w14:paraId="5AB522EB" w14:textId="77777777" w:rsidR="000202C8" w:rsidRPr="00670552" w:rsidRDefault="000202C8" w:rsidP="000202C8">
      <w:pPr>
        <w:pStyle w:val="Default"/>
        <w:numPr>
          <w:ilvl w:val="0"/>
          <w:numId w:val="23"/>
        </w:numPr>
        <w:rPr>
          <w:rFonts w:ascii="Arial" w:hAnsi="Arial" w:cs="Arial"/>
          <w:i/>
          <w:color w:val="auto"/>
        </w:rPr>
      </w:pPr>
      <w:r w:rsidRPr="00670552">
        <w:rPr>
          <w:rFonts w:ascii="Arial" w:hAnsi="Arial" w:cs="Arial"/>
          <w:i/>
          <w:color w:val="auto"/>
        </w:rPr>
        <w:t>Battistero di San Giovanni a Firenze, XI/XIII secolo.</w:t>
      </w:r>
    </w:p>
    <w:p w14:paraId="72096A4F" w14:textId="77777777" w:rsidR="000202C8" w:rsidRPr="00670552" w:rsidRDefault="000202C8" w:rsidP="000202C8">
      <w:pPr>
        <w:pStyle w:val="Default"/>
        <w:numPr>
          <w:ilvl w:val="0"/>
          <w:numId w:val="23"/>
        </w:numPr>
        <w:rPr>
          <w:rFonts w:ascii="Arial" w:hAnsi="Arial" w:cs="Arial"/>
          <w:i/>
          <w:color w:val="auto"/>
        </w:rPr>
      </w:pPr>
      <w:r w:rsidRPr="00670552">
        <w:rPr>
          <w:rFonts w:ascii="Arial" w:hAnsi="Arial" w:cs="Arial"/>
          <w:i/>
          <w:color w:val="auto"/>
        </w:rPr>
        <w:t>Basilica di San Miniato al Monte a Firenze, 1018/1062.</w:t>
      </w:r>
    </w:p>
    <w:p w14:paraId="6E4049D7" w14:textId="77777777" w:rsidR="000202C8" w:rsidRPr="00670552" w:rsidRDefault="000202C8" w:rsidP="000202C8">
      <w:pPr>
        <w:pStyle w:val="Default"/>
        <w:numPr>
          <w:ilvl w:val="0"/>
          <w:numId w:val="23"/>
        </w:numPr>
        <w:rPr>
          <w:rFonts w:ascii="Arial" w:hAnsi="Arial" w:cs="Arial"/>
          <w:i/>
          <w:color w:val="auto"/>
        </w:rPr>
      </w:pPr>
      <w:r w:rsidRPr="00670552">
        <w:rPr>
          <w:rFonts w:ascii="Arial" w:hAnsi="Arial" w:cs="Arial"/>
          <w:i/>
          <w:color w:val="auto"/>
        </w:rPr>
        <w:t>Il complesso monumentale di Campo dei Miracoli a Pisa, 1064/XIV secolo.</w:t>
      </w:r>
    </w:p>
    <w:p w14:paraId="335DA1BC"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L’architettura nell’Italia meridionale e in Sicilia: Bari, Palermo e Monreale.</w:t>
      </w:r>
    </w:p>
    <w:p w14:paraId="2A12810A" w14:textId="77777777" w:rsidR="000202C8" w:rsidRPr="00670552" w:rsidRDefault="000202C8" w:rsidP="000202C8">
      <w:pPr>
        <w:pStyle w:val="Default"/>
        <w:numPr>
          <w:ilvl w:val="0"/>
          <w:numId w:val="24"/>
        </w:numPr>
        <w:rPr>
          <w:rFonts w:ascii="Arial" w:hAnsi="Arial" w:cs="Arial"/>
          <w:i/>
          <w:color w:val="auto"/>
        </w:rPr>
      </w:pPr>
      <w:r w:rsidRPr="00670552">
        <w:rPr>
          <w:rFonts w:ascii="Arial" w:hAnsi="Arial" w:cs="Arial"/>
          <w:i/>
          <w:color w:val="auto"/>
        </w:rPr>
        <w:t>Basilica di San Nicola, 1087-1197, Bari.</w:t>
      </w:r>
    </w:p>
    <w:p w14:paraId="22ED2B03" w14:textId="77777777" w:rsidR="000202C8" w:rsidRPr="00670552" w:rsidRDefault="000202C8" w:rsidP="000202C8">
      <w:pPr>
        <w:pStyle w:val="Default"/>
        <w:numPr>
          <w:ilvl w:val="0"/>
          <w:numId w:val="24"/>
        </w:numPr>
        <w:rPr>
          <w:rFonts w:ascii="Arial" w:hAnsi="Arial" w:cs="Arial"/>
          <w:i/>
          <w:color w:val="auto"/>
        </w:rPr>
      </w:pPr>
      <w:r w:rsidRPr="00670552">
        <w:rPr>
          <w:rFonts w:ascii="Arial" w:hAnsi="Arial" w:cs="Arial"/>
          <w:i/>
          <w:color w:val="auto"/>
        </w:rPr>
        <w:t>Duomo e chiostro di Monreale, 1172/1186.</w:t>
      </w:r>
    </w:p>
    <w:p w14:paraId="7F97C56A"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Lo stile Gotico: origini e caratteri generali degli esempi francesi.</w:t>
      </w:r>
    </w:p>
    <w:p w14:paraId="7C7D5D9A" w14:textId="77777777" w:rsidR="000202C8" w:rsidRPr="00670552" w:rsidRDefault="000202C8" w:rsidP="000202C8">
      <w:pPr>
        <w:pStyle w:val="Default"/>
        <w:numPr>
          <w:ilvl w:val="0"/>
          <w:numId w:val="27"/>
        </w:numPr>
        <w:rPr>
          <w:rFonts w:ascii="Arial" w:hAnsi="Arial" w:cs="Arial"/>
          <w:i/>
          <w:color w:val="auto"/>
        </w:rPr>
      </w:pPr>
      <w:r w:rsidRPr="00670552">
        <w:rPr>
          <w:rFonts w:ascii="Arial" w:hAnsi="Arial" w:cs="Arial"/>
          <w:i/>
          <w:color w:val="auto"/>
        </w:rPr>
        <w:t>Struttura e componenti della chiesa gotica.</w:t>
      </w:r>
    </w:p>
    <w:p w14:paraId="707CE4F0" w14:textId="77777777" w:rsidR="000202C8" w:rsidRPr="00670552" w:rsidRDefault="000202C8" w:rsidP="000202C8">
      <w:pPr>
        <w:pStyle w:val="Default"/>
        <w:numPr>
          <w:ilvl w:val="0"/>
          <w:numId w:val="27"/>
        </w:numPr>
        <w:rPr>
          <w:rFonts w:ascii="Arial" w:hAnsi="Arial" w:cs="Arial"/>
          <w:i/>
          <w:color w:val="auto"/>
        </w:rPr>
      </w:pPr>
      <w:r w:rsidRPr="00670552">
        <w:rPr>
          <w:rFonts w:ascii="Arial" w:hAnsi="Arial" w:cs="Arial"/>
          <w:i/>
          <w:color w:val="auto"/>
        </w:rPr>
        <w:t>Abbazia di Saint–Denis, 1137-1144, Parigi.</w:t>
      </w:r>
    </w:p>
    <w:p w14:paraId="0267BF1B" w14:textId="77777777" w:rsidR="000202C8" w:rsidRPr="00670552" w:rsidRDefault="000202C8" w:rsidP="000202C8">
      <w:pPr>
        <w:pStyle w:val="Default"/>
        <w:numPr>
          <w:ilvl w:val="0"/>
          <w:numId w:val="27"/>
        </w:numPr>
        <w:rPr>
          <w:rFonts w:ascii="Arial" w:hAnsi="Arial" w:cs="Arial"/>
          <w:i/>
          <w:color w:val="auto"/>
        </w:rPr>
      </w:pPr>
      <w:r w:rsidRPr="00670552">
        <w:rPr>
          <w:rFonts w:ascii="Arial" w:hAnsi="Arial" w:cs="Arial"/>
          <w:i/>
          <w:color w:val="auto"/>
        </w:rPr>
        <w:t>Cattedrale di Notre–Dame, dal 1163, Parigi.</w:t>
      </w:r>
    </w:p>
    <w:p w14:paraId="611B2248" w14:textId="77777777" w:rsidR="000202C8" w:rsidRPr="00670552" w:rsidRDefault="000202C8" w:rsidP="000202C8">
      <w:pPr>
        <w:pStyle w:val="Default"/>
        <w:numPr>
          <w:ilvl w:val="0"/>
          <w:numId w:val="27"/>
        </w:numPr>
        <w:rPr>
          <w:rFonts w:ascii="Arial" w:hAnsi="Arial" w:cs="Arial"/>
          <w:i/>
          <w:color w:val="auto"/>
        </w:rPr>
      </w:pPr>
      <w:r w:rsidRPr="00670552">
        <w:rPr>
          <w:rFonts w:ascii="Arial" w:hAnsi="Arial" w:cs="Arial"/>
          <w:i/>
          <w:color w:val="auto"/>
        </w:rPr>
        <w:t>Sainte–Chapelle, 1241-1248, Parigi.</w:t>
      </w:r>
    </w:p>
    <w:p w14:paraId="68FF1C31"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L’architettura gotica ecclesiastica in Italia: Assisi, Siena e Orvieto.</w:t>
      </w:r>
    </w:p>
    <w:p w14:paraId="1DE97432" w14:textId="77777777" w:rsidR="000202C8" w:rsidRPr="00670552" w:rsidRDefault="000202C8" w:rsidP="000202C8">
      <w:pPr>
        <w:pStyle w:val="Default"/>
        <w:numPr>
          <w:ilvl w:val="0"/>
          <w:numId w:val="28"/>
        </w:numPr>
        <w:rPr>
          <w:rFonts w:ascii="Arial" w:hAnsi="Arial" w:cs="Arial"/>
          <w:i/>
          <w:color w:val="auto"/>
        </w:rPr>
      </w:pPr>
      <w:r w:rsidRPr="00670552">
        <w:rPr>
          <w:rFonts w:ascii="Arial" w:hAnsi="Arial" w:cs="Arial"/>
          <w:i/>
          <w:color w:val="auto"/>
        </w:rPr>
        <w:t>Basilica di San Francesco ad Assisi, 1228-1253.</w:t>
      </w:r>
    </w:p>
    <w:p w14:paraId="201B6753" w14:textId="77777777" w:rsidR="000202C8" w:rsidRPr="00670552" w:rsidRDefault="000202C8" w:rsidP="000202C8">
      <w:pPr>
        <w:pStyle w:val="Default"/>
        <w:numPr>
          <w:ilvl w:val="0"/>
          <w:numId w:val="28"/>
        </w:numPr>
        <w:rPr>
          <w:rFonts w:ascii="Arial" w:hAnsi="Arial" w:cs="Arial"/>
          <w:i/>
          <w:color w:val="auto"/>
        </w:rPr>
      </w:pPr>
      <w:r w:rsidRPr="00670552">
        <w:rPr>
          <w:rFonts w:ascii="Arial" w:hAnsi="Arial" w:cs="Arial"/>
          <w:i/>
          <w:color w:val="auto"/>
        </w:rPr>
        <w:t>Duomo di Siena, 1226-1359.</w:t>
      </w:r>
    </w:p>
    <w:p w14:paraId="5657A7BA" w14:textId="77777777" w:rsidR="000202C8" w:rsidRPr="00670552" w:rsidRDefault="000202C8" w:rsidP="000202C8">
      <w:pPr>
        <w:pStyle w:val="Default"/>
        <w:numPr>
          <w:ilvl w:val="0"/>
          <w:numId w:val="28"/>
        </w:numPr>
        <w:rPr>
          <w:rFonts w:ascii="Arial" w:hAnsi="Arial" w:cs="Arial"/>
          <w:i/>
          <w:color w:val="auto"/>
        </w:rPr>
      </w:pPr>
      <w:r w:rsidRPr="00670552">
        <w:rPr>
          <w:rFonts w:ascii="Arial" w:hAnsi="Arial" w:cs="Arial"/>
          <w:i/>
          <w:color w:val="auto"/>
        </w:rPr>
        <w:t>Duomo di Orvieto, 1310-1330.</w:t>
      </w:r>
    </w:p>
    <w:p w14:paraId="7BCA7CD5"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 xml:space="preserve">Esempi di edilizia civile: i palazzi pubblici e del potere. </w:t>
      </w:r>
    </w:p>
    <w:p w14:paraId="2223F7A9" w14:textId="77777777" w:rsidR="000202C8" w:rsidRPr="00670552" w:rsidRDefault="000202C8" w:rsidP="000202C8">
      <w:pPr>
        <w:pStyle w:val="Default"/>
        <w:numPr>
          <w:ilvl w:val="0"/>
          <w:numId w:val="29"/>
        </w:numPr>
        <w:rPr>
          <w:rFonts w:ascii="Arial" w:hAnsi="Arial" w:cs="Arial"/>
          <w:i/>
          <w:color w:val="auto"/>
        </w:rPr>
      </w:pPr>
      <w:r w:rsidRPr="00670552">
        <w:rPr>
          <w:rFonts w:ascii="Arial" w:hAnsi="Arial" w:cs="Arial"/>
          <w:i/>
          <w:color w:val="auto"/>
        </w:rPr>
        <w:t>Palazzo pubblico di Siena, 1298-1310.</w:t>
      </w:r>
    </w:p>
    <w:p w14:paraId="58E0C0AC" w14:textId="77777777" w:rsidR="000202C8" w:rsidRPr="00670552" w:rsidRDefault="000202C8" w:rsidP="000202C8">
      <w:pPr>
        <w:pStyle w:val="Default"/>
        <w:numPr>
          <w:ilvl w:val="0"/>
          <w:numId w:val="29"/>
        </w:numPr>
        <w:rPr>
          <w:rFonts w:ascii="Arial" w:hAnsi="Arial" w:cs="Arial"/>
          <w:i/>
          <w:color w:val="auto"/>
        </w:rPr>
      </w:pPr>
      <w:r w:rsidRPr="00670552">
        <w:rPr>
          <w:rFonts w:ascii="Arial" w:hAnsi="Arial" w:cs="Arial"/>
          <w:i/>
          <w:color w:val="auto"/>
        </w:rPr>
        <w:t>Palazzo della Signoria, 1299-1314 – Arnolfo di Cambio, Firenze.</w:t>
      </w:r>
    </w:p>
    <w:p w14:paraId="414C5BC1" w14:textId="77777777" w:rsidR="000202C8" w:rsidRPr="00670552" w:rsidRDefault="000202C8" w:rsidP="000202C8">
      <w:pPr>
        <w:pStyle w:val="Default"/>
        <w:numPr>
          <w:ilvl w:val="0"/>
          <w:numId w:val="29"/>
        </w:numPr>
        <w:rPr>
          <w:rFonts w:ascii="Arial" w:hAnsi="Arial" w:cs="Arial"/>
          <w:i/>
          <w:color w:val="auto"/>
        </w:rPr>
      </w:pPr>
      <w:r w:rsidRPr="00670552">
        <w:rPr>
          <w:rFonts w:ascii="Arial" w:hAnsi="Arial" w:cs="Arial"/>
          <w:i/>
          <w:color w:val="auto"/>
        </w:rPr>
        <w:t>Castel del Monte di Adria, 1240, Barletta-Adria-Trani.</w:t>
      </w:r>
    </w:p>
    <w:p w14:paraId="2968C9B7" w14:textId="77777777" w:rsidR="000202C8" w:rsidRPr="00670552" w:rsidRDefault="000202C8" w:rsidP="000202C8">
      <w:pPr>
        <w:pStyle w:val="Default"/>
        <w:numPr>
          <w:ilvl w:val="0"/>
          <w:numId w:val="29"/>
        </w:numPr>
        <w:rPr>
          <w:rFonts w:ascii="Arial" w:hAnsi="Arial" w:cs="Arial"/>
          <w:i/>
          <w:color w:val="auto"/>
        </w:rPr>
      </w:pPr>
      <w:r w:rsidRPr="00670552">
        <w:rPr>
          <w:rFonts w:ascii="Arial" w:hAnsi="Arial" w:cs="Arial"/>
          <w:i/>
          <w:color w:val="auto"/>
        </w:rPr>
        <w:t xml:space="preserve">Palazzo Ducale di Venezia, </w:t>
      </w:r>
    </w:p>
    <w:p w14:paraId="340F39B6" w14:textId="77777777" w:rsidR="000202C8" w:rsidRPr="00670552" w:rsidRDefault="000202C8" w:rsidP="000202C8">
      <w:pPr>
        <w:pStyle w:val="Default"/>
        <w:numPr>
          <w:ilvl w:val="0"/>
          <w:numId w:val="19"/>
        </w:numPr>
        <w:rPr>
          <w:rFonts w:ascii="Arial" w:hAnsi="Arial" w:cs="Arial"/>
          <w:color w:val="auto"/>
        </w:rPr>
      </w:pPr>
      <w:r w:rsidRPr="00670552">
        <w:rPr>
          <w:rFonts w:ascii="Arial" w:hAnsi="Arial" w:cs="Arial"/>
          <w:color w:val="auto"/>
        </w:rPr>
        <w:t>Pittura e scultura:</w:t>
      </w:r>
    </w:p>
    <w:p w14:paraId="4725D8DA" w14:textId="77777777" w:rsidR="000202C8" w:rsidRPr="00670552" w:rsidRDefault="000202C8" w:rsidP="000202C8">
      <w:pPr>
        <w:pStyle w:val="Default"/>
        <w:ind w:left="1416"/>
        <w:rPr>
          <w:rFonts w:ascii="Arial" w:hAnsi="Arial" w:cs="Arial"/>
          <w:color w:val="auto"/>
        </w:rPr>
      </w:pPr>
      <w:r w:rsidRPr="00670552">
        <w:rPr>
          <w:rFonts w:ascii="Arial" w:hAnsi="Arial" w:cs="Arial"/>
          <w:color w:val="auto"/>
        </w:rPr>
        <w:t>Cimabue – Cenni di Pepo – (1240 circa-1302)</w:t>
      </w:r>
    </w:p>
    <w:p w14:paraId="11FD05F4" w14:textId="77777777" w:rsidR="000202C8" w:rsidRPr="00670552" w:rsidRDefault="000202C8" w:rsidP="000202C8">
      <w:pPr>
        <w:pStyle w:val="Default"/>
        <w:numPr>
          <w:ilvl w:val="0"/>
          <w:numId w:val="30"/>
        </w:numPr>
        <w:rPr>
          <w:rFonts w:ascii="Arial" w:hAnsi="Arial" w:cs="Arial"/>
          <w:i/>
          <w:color w:val="auto"/>
        </w:rPr>
      </w:pPr>
      <w:r w:rsidRPr="00670552">
        <w:rPr>
          <w:rFonts w:ascii="Arial" w:hAnsi="Arial" w:cs="Arial"/>
          <w:i/>
          <w:color w:val="auto"/>
        </w:rPr>
        <w:t>Crocifisso di San Domenico, 1268-1271 circa, Chiesa di San Domenico, Arezzo.</w:t>
      </w:r>
    </w:p>
    <w:p w14:paraId="32DA248D" w14:textId="77777777" w:rsidR="000202C8" w:rsidRPr="00670552" w:rsidRDefault="000202C8" w:rsidP="000202C8">
      <w:pPr>
        <w:pStyle w:val="Default"/>
        <w:numPr>
          <w:ilvl w:val="0"/>
          <w:numId w:val="30"/>
        </w:numPr>
        <w:rPr>
          <w:rFonts w:ascii="Arial" w:hAnsi="Arial" w:cs="Arial"/>
          <w:i/>
          <w:color w:val="auto"/>
        </w:rPr>
      </w:pPr>
      <w:r w:rsidRPr="00670552">
        <w:rPr>
          <w:rFonts w:ascii="Arial" w:hAnsi="Arial" w:cs="Arial"/>
          <w:i/>
          <w:color w:val="auto"/>
        </w:rPr>
        <w:t>Crocifisso di Santa Croce, 1275-1280 circa, Santa Croce, Firenze.</w:t>
      </w:r>
    </w:p>
    <w:p w14:paraId="75B916ED" w14:textId="77777777" w:rsidR="000202C8" w:rsidRPr="00670552" w:rsidRDefault="000202C8" w:rsidP="000202C8">
      <w:pPr>
        <w:pStyle w:val="Default"/>
        <w:numPr>
          <w:ilvl w:val="0"/>
          <w:numId w:val="30"/>
        </w:numPr>
        <w:rPr>
          <w:rFonts w:ascii="Arial" w:hAnsi="Arial" w:cs="Arial"/>
          <w:i/>
          <w:color w:val="auto"/>
        </w:rPr>
      </w:pPr>
      <w:r w:rsidRPr="00670552">
        <w:rPr>
          <w:rFonts w:ascii="Arial" w:hAnsi="Arial" w:cs="Arial"/>
          <w:i/>
          <w:color w:val="auto"/>
        </w:rPr>
        <w:t>Maestà del Louvre, 1280 circa, Museo del Louvre, Parigi.</w:t>
      </w:r>
    </w:p>
    <w:p w14:paraId="58B17CE7" w14:textId="77777777" w:rsidR="000202C8" w:rsidRPr="00670552" w:rsidRDefault="000202C8" w:rsidP="000202C8">
      <w:pPr>
        <w:pStyle w:val="Default"/>
        <w:ind w:left="1416"/>
        <w:rPr>
          <w:rFonts w:ascii="Arial" w:hAnsi="Arial" w:cs="Arial"/>
          <w:color w:val="auto"/>
        </w:rPr>
      </w:pPr>
      <w:r w:rsidRPr="00670552">
        <w:rPr>
          <w:rFonts w:ascii="Arial" w:hAnsi="Arial" w:cs="Arial"/>
          <w:color w:val="auto"/>
        </w:rPr>
        <w:t>Nicola</w:t>
      </w:r>
      <w:r w:rsidRPr="00670552">
        <w:rPr>
          <w:rFonts w:ascii="Arial" w:hAnsi="Arial" w:cs="Arial"/>
        </w:rPr>
        <w:t xml:space="preserve"> (</w:t>
      </w:r>
      <w:r w:rsidRPr="00670552">
        <w:rPr>
          <w:rFonts w:ascii="Arial" w:hAnsi="Arial" w:cs="Arial"/>
          <w:color w:val="auto"/>
        </w:rPr>
        <w:t>1223 circa-1281) e Giovanni (1248 circa- 1315 circa) Pisano</w:t>
      </w:r>
    </w:p>
    <w:p w14:paraId="2C119F08" w14:textId="77777777" w:rsidR="000202C8" w:rsidRPr="00670552" w:rsidRDefault="000202C8" w:rsidP="000202C8">
      <w:pPr>
        <w:pStyle w:val="Default"/>
        <w:numPr>
          <w:ilvl w:val="0"/>
          <w:numId w:val="31"/>
        </w:numPr>
        <w:rPr>
          <w:rFonts w:ascii="Arial" w:hAnsi="Arial" w:cs="Arial"/>
          <w:i/>
          <w:color w:val="auto"/>
        </w:rPr>
      </w:pPr>
      <w:r w:rsidRPr="00670552">
        <w:rPr>
          <w:rFonts w:ascii="Arial" w:hAnsi="Arial" w:cs="Arial"/>
          <w:i/>
          <w:color w:val="auto"/>
        </w:rPr>
        <w:t>Pulpito del battistero di Pisa, 1260.</w:t>
      </w:r>
    </w:p>
    <w:p w14:paraId="3B0ECC13" w14:textId="77777777" w:rsidR="000202C8" w:rsidRPr="00670552" w:rsidRDefault="000202C8" w:rsidP="000202C8">
      <w:pPr>
        <w:pStyle w:val="Default"/>
        <w:numPr>
          <w:ilvl w:val="0"/>
          <w:numId w:val="31"/>
        </w:numPr>
        <w:rPr>
          <w:rFonts w:ascii="Arial" w:hAnsi="Arial" w:cs="Arial"/>
          <w:i/>
          <w:color w:val="auto"/>
        </w:rPr>
      </w:pPr>
      <w:r w:rsidRPr="00670552">
        <w:rPr>
          <w:rFonts w:ascii="Arial" w:hAnsi="Arial" w:cs="Arial"/>
          <w:i/>
          <w:color w:val="auto"/>
        </w:rPr>
        <w:t>Fontana Maggiore di Perugia,</w:t>
      </w:r>
      <w:r w:rsidRPr="00670552">
        <w:rPr>
          <w:rFonts w:ascii="Arial" w:hAnsi="Arial" w:cs="Arial"/>
          <w:i/>
        </w:rPr>
        <w:t xml:space="preserve"> </w:t>
      </w:r>
      <w:r w:rsidRPr="00670552">
        <w:rPr>
          <w:rFonts w:ascii="Arial" w:hAnsi="Arial" w:cs="Arial"/>
          <w:i/>
          <w:color w:val="auto"/>
        </w:rPr>
        <w:t>1275-78.</w:t>
      </w:r>
    </w:p>
    <w:p w14:paraId="41B7CA65" w14:textId="77777777" w:rsidR="000202C8" w:rsidRPr="00670552" w:rsidRDefault="000202C8" w:rsidP="000202C8">
      <w:pPr>
        <w:pStyle w:val="Default"/>
        <w:numPr>
          <w:ilvl w:val="0"/>
          <w:numId w:val="31"/>
        </w:numPr>
        <w:rPr>
          <w:rFonts w:ascii="Arial" w:hAnsi="Arial" w:cs="Arial"/>
          <w:i/>
          <w:color w:val="auto"/>
        </w:rPr>
      </w:pPr>
      <w:r w:rsidRPr="00670552">
        <w:rPr>
          <w:rFonts w:ascii="Arial" w:hAnsi="Arial" w:cs="Arial"/>
          <w:i/>
          <w:color w:val="auto"/>
        </w:rPr>
        <w:t>Pulpito del Duomo di Pisa, 1310.</w:t>
      </w:r>
    </w:p>
    <w:p w14:paraId="42DC6832" w14:textId="77777777" w:rsidR="000202C8" w:rsidRPr="00670552" w:rsidRDefault="000202C8" w:rsidP="000202C8">
      <w:pPr>
        <w:pStyle w:val="Default"/>
        <w:ind w:left="1416"/>
        <w:rPr>
          <w:rFonts w:ascii="Arial" w:hAnsi="Arial" w:cs="Arial"/>
          <w:b/>
          <w:color w:val="auto"/>
        </w:rPr>
      </w:pPr>
      <w:r w:rsidRPr="00670552">
        <w:rPr>
          <w:rFonts w:ascii="Arial" w:hAnsi="Arial" w:cs="Arial"/>
          <w:color w:val="auto"/>
        </w:rPr>
        <w:t>La rivoluzione di Giotto – Ambrogio di Bondone – (circa 1267-1337).</w:t>
      </w:r>
    </w:p>
    <w:p w14:paraId="1C962866" w14:textId="77777777" w:rsidR="000202C8" w:rsidRPr="00670552" w:rsidRDefault="000202C8" w:rsidP="000202C8">
      <w:pPr>
        <w:pStyle w:val="Paragrafoelenco"/>
        <w:numPr>
          <w:ilvl w:val="0"/>
          <w:numId w:val="34"/>
        </w:numPr>
        <w:autoSpaceDE w:val="0"/>
        <w:autoSpaceDN w:val="0"/>
        <w:adjustRightInd w:val="0"/>
        <w:jc w:val="both"/>
        <w:rPr>
          <w:rFonts w:ascii="Arial" w:hAnsi="Arial" w:cs="Arial"/>
          <w:i/>
        </w:rPr>
      </w:pPr>
      <w:r w:rsidRPr="00670552">
        <w:rPr>
          <w:rFonts w:ascii="Arial" w:hAnsi="Arial" w:cs="Arial"/>
          <w:i/>
        </w:rPr>
        <w:t>Ciclo di affreschi della Basilica di San Francesco ad Assisi, dal 1290.</w:t>
      </w:r>
    </w:p>
    <w:p w14:paraId="4798898D" w14:textId="77777777" w:rsidR="000202C8" w:rsidRPr="00670552" w:rsidRDefault="000202C8" w:rsidP="000202C8">
      <w:pPr>
        <w:pStyle w:val="Paragrafoelenco"/>
        <w:numPr>
          <w:ilvl w:val="0"/>
          <w:numId w:val="34"/>
        </w:numPr>
        <w:autoSpaceDE w:val="0"/>
        <w:autoSpaceDN w:val="0"/>
        <w:adjustRightInd w:val="0"/>
        <w:jc w:val="both"/>
        <w:rPr>
          <w:rFonts w:ascii="Arial" w:hAnsi="Arial" w:cs="Arial"/>
          <w:i/>
        </w:rPr>
      </w:pPr>
      <w:r w:rsidRPr="00670552">
        <w:rPr>
          <w:rFonts w:ascii="Arial" w:hAnsi="Arial" w:cs="Arial"/>
          <w:i/>
        </w:rPr>
        <w:t>Ciclo di affreschi della cappella degli Scrovegni a Padova, 1303/1305.</w:t>
      </w:r>
    </w:p>
    <w:p w14:paraId="41E1BE6A" w14:textId="77777777" w:rsidR="000202C8" w:rsidRPr="00670552" w:rsidRDefault="000202C8" w:rsidP="000202C8">
      <w:pPr>
        <w:pStyle w:val="Default"/>
        <w:numPr>
          <w:ilvl w:val="0"/>
          <w:numId w:val="19"/>
        </w:numPr>
        <w:rPr>
          <w:rFonts w:ascii="Arial" w:eastAsia="Times New Roman" w:hAnsi="Arial" w:cs="Arial"/>
          <w:lang w:eastAsia="it-IT"/>
        </w:rPr>
      </w:pPr>
      <w:r w:rsidRPr="00670552">
        <w:rPr>
          <w:rFonts w:ascii="Arial" w:hAnsi="Arial" w:cs="Arial"/>
          <w:color w:val="auto"/>
        </w:rPr>
        <w:t>La cultura artistica senese e il gotico internazionale:</w:t>
      </w:r>
    </w:p>
    <w:p w14:paraId="0C52BA55" w14:textId="77777777" w:rsidR="000202C8" w:rsidRPr="00670552" w:rsidRDefault="000202C8" w:rsidP="000202C8">
      <w:pPr>
        <w:pStyle w:val="Default"/>
        <w:ind w:left="1418"/>
        <w:rPr>
          <w:rFonts w:ascii="Arial" w:hAnsi="Arial" w:cs="Arial"/>
          <w:color w:val="auto"/>
        </w:rPr>
      </w:pPr>
      <w:r w:rsidRPr="00670552">
        <w:rPr>
          <w:rFonts w:ascii="Arial" w:hAnsi="Arial" w:cs="Arial"/>
          <w:color w:val="auto"/>
        </w:rPr>
        <w:t>Duccio di Buoninsegna</w:t>
      </w:r>
      <w:r w:rsidRPr="00670552">
        <w:rPr>
          <w:rFonts w:ascii="Arial" w:hAnsi="Arial" w:cs="Arial"/>
        </w:rPr>
        <w:t xml:space="preserve"> (</w:t>
      </w:r>
      <w:r w:rsidRPr="00670552">
        <w:rPr>
          <w:rFonts w:ascii="Arial" w:hAnsi="Arial" w:cs="Arial"/>
          <w:color w:val="auto"/>
        </w:rPr>
        <w:t>1255 circa-1318-19)</w:t>
      </w:r>
    </w:p>
    <w:p w14:paraId="5CC30FD7" w14:textId="77777777" w:rsidR="000202C8" w:rsidRPr="00670552" w:rsidRDefault="000202C8" w:rsidP="000202C8">
      <w:pPr>
        <w:pStyle w:val="Default"/>
        <w:numPr>
          <w:ilvl w:val="0"/>
          <w:numId w:val="32"/>
        </w:numPr>
        <w:rPr>
          <w:rFonts w:ascii="Arial" w:hAnsi="Arial" w:cs="Arial"/>
          <w:i/>
          <w:color w:val="auto"/>
        </w:rPr>
      </w:pPr>
      <w:r w:rsidRPr="00670552">
        <w:rPr>
          <w:rFonts w:ascii="Arial" w:hAnsi="Arial" w:cs="Arial"/>
          <w:i/>
          <w:color w:val="auto"/>
        </w:rPr>
        <w:t>Madonna Rucellai, 1285, Galleria degli Uffizi, Firenze.</w:t>
      </w:r>
    </w:p>
    <w:p w14:paraId="42439774" w14:textId="77777777" w:rsidR="000202C8" w:rsidRPr="00670552" w:rsidRDefault="000202C8" w:rsidP="000202C8">
      <w:pPr>
        <w:pStyle w:val="Default"/>
        <w:numPr>
          <w:ilvl w:val="0"/>
          <w:numId w:val="32"/>
        </w:numPr>
        <w:rPr>
          <w:rFonts w:ascii="Arial" w:hAnsi="Arial" w:cs="Arial"/>
          <w:i/>
          <w:color w:val="auto"/>
        </w:rPr>
      </w:pPr>
      <w:r w:rsidRPr="00670552">
        <w:rPr>
          <w:rFonts w:ascii="Arial" w:hAnsi="Arial" w:cs="Arial"/>
          <w:i/>
          <w:color w:val="auto"/>
        </w:rPr>
        <w:t>Maestà del Duomo di Siena, 1308-1311, Museo dell'Opera della Metropolitana, Siena.</w:t>
      </w:r>
    </w:p>
    <w:p w14:paraId="361609A5" w14:textId="77777777" w:rsidR="000202C8" w:rsidRPr="00670552" w:rsidRDefault="000202C8" w:rsidP="000202C8">
      <w:pPr>
        <w:pStyle w:val="Default"/>
        <w:ind w:left="1418"/>
        <w:rPr>
          <w:rFonts w:ascii="Arial" w:hAnsi="Arial" w:cs="Arial"/>
          <w:color w:val="auto"/>
        </w:rPr>
      </w:pPr>
      <w:r w:rsidRPr="00670552">
        <w:rPr>
          <w:rFonts w:ascii="Arial" w:hAnsi="Arial" w:cs="Arial"/>
          <w:color w:val="auto"/>
        </w:rPr>
        <w:t>Simone Martini (1284 circa-1344)</w:t>
      </w:r>
    </w:p>
    <w:p w14:paraId="067CC3E1" w14:textId="77777777" w:rsidR="000202C8" w:rsidRPr="00670552" w:rsidRDefault="000202C8" w:rsidP="000202C8">
      <w:pPr>
        <w:pStyle w:val="Default"/>
        <w:numPr>
          <w:ilvl w:val="0"/>
          <w:numId w:val="33"/>
        </w:numPr>
        <w:rPr>
          <w:rFonts w:ascii="Arial" w:hAnsi="Arial" w:cs="Arial"/>
          <w:i/>
          <w:color w:val="auto"/>
        </w:rPr>
      </w:pPr>
      <w:r w:rsidRPr="00670552">
        <w:rPr>
          <w:rFonts w:ascii="Arial" w:hAnsi="Arial" w:cs="Arial"/>
          <w:i/>
          <w:color w:val="auto"/>
        </w:rPr>
        <w:t>Maestà, 1312-1315, Sala del Consiglio nel Palazzo Pubblico di Siena.</w:t>
      </w:r>
    </w:p>
    <w:p w14:paraId="7B734668" w14:textId="77777777" w:rsidR="000202C8" w:rsidRPr="00670552" w:rsidRDefault="000202C8" w:rsidP="000202C8">
      <w:pPr>
        <w:pStyle w:val="Default"/>
        <w:numPr>
          <w:ilvl w:val="0"/>
          <w:numId w:val="33"/>
        </w:numPr>
        <w:rPr>
          <w:rFonts w:ascii="Arial" w:hAnsi="Arial" w:cs="Arial"/>
          <w:i/>
          <w:color w:val="auto"/>
        </w:rPr>
      </w:pPr>
      <w:r w:rsidRPr="00670552">
        <w:rPr>
          <w:rFonts w:ascii="Arial" w:hAnsi="Arial" w:cs="Arial"/>
          <w:i/>
          <w:color w:val="auto"/>
        </w:rPr>
        <w:t>San Ludovico di Tolosa che incorona il fratello Roberto d'Angiò, 1317, Museo di Capodimonte, Napoli.</w:t>
      </w:r>
    </w:p>
    <w:p w14:paraId="1061026A" w14:textId="77777777" w:rsidR="000202C8" w:rsidRPr="00670552" w:rsidRDefault="000202C8" w:rsidP="000202C8">
      <w:pPr>
        <w:pStyle w:val="Default"/>
        <w:numPr>
          <w:ilvl w:val="0"/>
          <w:numId w:val="33"/>
        </w:numPr>
        <w:rPr>
          <w:rFonts w:ascii="Arial" w:hAnsi="Arial" w:cs="Arial"/>
          <w:i/>
          <w:color w:val="auto"/>
        </w:rPr>
      </w:pPr>
      <w:r w:rsidRPr="00670552">
        <w:rPr>
          <w:rFonts w:ascii="Arial" w:hAnsi="Arial" w:cs="Arial"/>
          <w:i/>
          <w:color w:val="auto"/>
        </w:rPr>
        <w:t>Annunciazione tra i santi Ansano e Margherita, 1333, Galleria degli Uffizi, Firenze</w:t>
      </w:r>
    </w:p>
    <w:p w14:paraId="74A64F15" w14:textId="77777777" w:rsidR="000202C8" w:rsidRPr="00670552" w:rsidRDefault="000202C8" w:rsidP="000202C8">
      <w:pPr>
        <w:pStyle w:val="Default"/>
        <w:ind w:left="1418"/>
        <w:rPr>
          <w:rFonts w:ascii="Arial" w:hAnsi="Arial" w:cs="Arial"/>
          <w:color w:val="auto"/>
        </w:rPr>
      </w:pPr>
      <w:r w:rsidRPr="00670552">
        <w:rPr>
          <w:rFonts w:ascii="Arial" w:hAnsi="Arial" w:cs="Arial"/>
          <w:color w:val="auto"/>
        </w:rPr>
        <w:t>Ambrogio Lorenzetti (1290 circa-1348)</w:t>
      </w:r>
    </w:p>
    <w:p w14:paraId="2B34C9C6" w14:textId="77777777" w:rsidR="000202C8" w:rsidRPr="00670552" w:rsidRDefault="000202C8" w:rsidP="000202C8">
      <w:pPr>
        <w:pStyle w:val="Default"/>
        <w:numPr>
          <w:ilvl w:val="0"/>
          <w:numId w:val="35"/>
        </w:numPr>
        <w:rPr>
          <w:rFonts w:ascii="Arial" w:hAnsi="Arial" w:cs="Arial"/>
          <w:i/>
          <w:color w:val="auto"/>
        </w:rPr>
      </w:pPr>
      <w:r w:rsidRPr="00670552">
        <w:rPr>
          <w:rFonts w:ascii="Arial" w:hAnsi="Arial" w:cs="Arial"/>
          <w:i/>
          <w:color w:val="auto"/>
        </w:rPr>
        <w:t>Allegorie del Buono e Cattivo Governo e dei loro Effetti in Città e in Campagna, 1338-1339, Palazzo Pubblico, Siena.</w:t>
      </w:r>
    </w:p>
    <w:p w14:paraId="232D6F32" w14:textId="77777777" w:rsidR="000202C8" w:rsidRPr="00670552" w:rsidRDefault="000202C8" w:rsidP="000202C8">
      <w:pPr>
        <w:ind w:left="1416"/>
        <w:rPr>
          <w:rFonts w:ascii="Arial" w:hAnsi="Arial" w:cs="Arial"/>
        </w:rPr>
      </w:pPr>
      <w:r w:rsidRPr="00670552">
        <w:rPr>
          <w:rFonts w:ascii="Arial" w:hAnsi="Arial" w:cs="Arial"/>
        </w:rPr>
        <w:t>Gentile da Fabriano (1370 circa-1427)</w:t>
      </w:r>
    </w:p>
    <w:p w14:paraId="210FA8D5" w14:textId="77777777" w:rsidR="000202C8" w:rsidRPr="00670552" w:rsidRDefault="000202C8" w:rsidP="000202C8">
      <w:pPr>
        <w:pStyle w:val="Paragrafoelenco"/>
        <w:numPr>
          <w:ilvl w:val="0"/>
          <w:numId w:val="35"/>
        </w:numPr>
        <w:rPr>
          <w:rFonts w:ascii="Arial" w:hAnsi="Arial" w:cs="Arial"/>
          <w:i/>
        </w:rPr>
      </w:pPr>
      <w:r w:rsidRPr="00670552">
        <w:rPr>
          <w:rFonts w:ascii="Arial" w:hAnsi="Arial" w:cs="Arial"/>
          <w:i/>
        </w:rPr>
        <w:t>Polittico di Valleromita, 1410-1412 circa, Pinacoteca di Brera, Milano.</w:t>
      </w:r>
    </w:p>
    <w:p w14:paraId="70CCBAC8" w14:textId="77777777" w:rsidR="000202C8" w:rsidRPr="00670552" w:rsidRDefault="000202C8" w:rsidP="000202C8">
      <w:pPr>
        <w:pStyle w:val="Paragrafoelenco"/>
        <w:numPr>
          <w:ilvl w:val="0"/>
          <w:numId w:val="35"/>
        </w:numPr>
        <w:rPr>
          <w:rFonts w:ascii="Arial" w:hAnsi="Arial" w:cs="Arial"/>
          <w:i/>
        </w:rPr>
      </w:pPr>
      <w:r w:rsidRPr="00670552">
        <w:rPr>
          <w:rFonts w:ascii="Arial" w:hAnsi="Arial" w:cs="Arial"/>
          <w:i/>
        </w:rPr>
        <w:t>Adorazione dei Magi (Pala Strozzi), 1423, 300x282, Uffizi, Firenze.</w:t>
      </w:r>
    </w:p>
    <w:p w14:paraId="79268ED4" w14:textId="77777777" w:rsidR="000202C8" w:rsidRPr="00670552" w:rsidRDefault="000202C8" w:rsidP="000202C8">
      <w:pPr>
        <w:ind w:left="1416"/>
        <w:rPr>
          <w:rFonts w:ascii="Arial" w:hAnsi="Arial" w:cs="Arial"/>
        </w:rPr>
      </w:pPr>
      <w:r w:rsidRPr="00670552">
        <w:rPr>
          <w:rFonts w:ascii="Arial" w:hAnsi="Arial" w:cs="Arial"/>
        </w:rPr>
        <w:t>Il tardo-gotico</w:t>
      </w:r>
    </w:p>
    <w:p w14:paraId="574244BD" w14:textId="77777777" w:rsidR="000202C8" w:rsidRPr="00670552" w:rsidRDefault="000202C8" w:rsidP="000202C8">
      <w:pPr>
        <w:pStyle w:val="Paragrafoelenco"/>
        <w:numPr>
          <w:ilvl w:val="0"/>
          <w:numId w:val="36"/>
        </w:numPr>
        <w:rPr>
          <w:rFonts w:ascii="Arial" w:hAnsi="Arial" w:cs="Arial"/>
          <w:i/>
        </w:rPr>
      </w:pPr>
      <w:r w:rsidRPr="00670552">
        <w:rPr>
          <w:rFonts w:ascii="Arial" w:hAnsi="Arial" w:cs="Arial"/>
          <w:i/>
        </w:rPr>
        <w:t>Duomo di Milano, 1386-1853.</w:t>
      </w:r>
    </w:p>
    <w:p w14:paraId="2453EBE4" w14:textId="77777777" w:rsidR="000202C8" w:rsidRPr="00670552" w:rsidRDefault="000202C8" w:rsidP="000202C8">
      <w:pPr>
        <w:widowControl w:val="0"/>
        <w:autoSpaceDE w:val="0"/>
        <w:autoSpaceDN w:val="0"/>
        <w:adjustRightInd w:val="0"/>
        <w:jc w:val="both"/>
        <w:rPr>
          <w:rFonts w:ascii="Arial" w:hAnsi="Arial" w:cs="Arial"/>
          <w:b/>
        </w:rPr>
      </w:pPr>
    </w:p>
    <w:p w14:paraId="428D4C84" w14:textId="77777777" w:rsidR="000202C8" w:rsidRPr="00670552" w:rsidRDefault="000202C8" w:rsidP="000202C8">
      <w:pPr>
        <w:widowControl w:val="0"/>
        <w:autoSpaceDE w:val="0"/>
        <w:autoSpaceDN w:val="0"/>
        <w:adjustRightInd w:val="0"/>
        <w:jc w:val="both"/>
        <w:rPr>
          <w:rFonts w:ascii="Arial" w:hAnsi="Arial" w:cs="Arial"/>
          <w:b/>
        </w:rPr>
      </w:pPr>
    </w:p>
    <w:p w14:paraId="0FDF6633" w14:textId="7A2F99E1" w:rsidR="000202C8" w:rsidRPr="00670552" w:rsidRDefault="000202C8" w:rsidP="000202C8">
      <w:pPr>
        <w:widowControl w:val="0"/>
        <w:autoSpaceDE w:val="0"/>
        <w:autoSpaceDN w:val="0"/>
        <w:adjustRightInd w:val="0"/>
        <w:jc w:val="both"/>
        <w:rPr>
          <w:rFonts w:ascii="Arial" w:hAnsi="Arial" w:cs="Arial"/>
          <w:b/>
        </w:rPr>
      </w:pPr>
      <w:r w:rsidRPr="00670552">
        <w:rPr>
          <w:rFonts w:ascii="Arial" w:hAnsi="Arial" w:cs="Arial"/>
          <w:b/>
        </w:rPr>
        <w:t>ESEMPIO DI PROVA SCRITTO/GRAFICA (DISEGNO):</w:t>
      </w:r>
    </w:p>
    <w:p w14:paraId="08605B71" w14:textId="77777777" w:rsidR="000202C8" w:rsidRPr="00670552" w:rsidRDefault="000202C8" w:rsidP="000202C8">
      <w:pPr>
        <w:rPr>
          <w:rFonts w:ascii="Arial" w:hAnsi="Arial" w:cs="Arial"/>
        </w:rPr>
      </w:pPr>
      <w:r w:rsidRPr="00670552">
        <w:rPr>
          <w:rFonts w:ascii="Arial" w:hAnsi="Arial" w:cs="Arial"/>
        </w:rPr>
        <w:t>Assonometria monometrica di un gruppo di solidi formato da:</w:t>
      </w:r>
    </w:p>
    <w:p w14:paraId="73A0B844" w14:textId="77777777" w:rsidR="000202C8" w:rsidRPr="00670552" w:rsidRDefault="000202C8" w:rsidP="000202C8">
      <w:pPr>
        <w:pStyle w:val="Paragrafoelenco"/>
        <w:numPr>
          <w:ilvl w:val="0"/>
          <w:numId w:val="40"/>
        </w:numPr>
        <w:rPr>
          <w:rFonts w:ascii="Arial" w:hAnsi="Arial" w:cs="Arial"/>
        </w:rPr>
      </w:pPr>
      <w:r w:rsidRPr="00670552">
        <w:rPr>
          <w:rFonts w:ascii="Arial" w:hAnsi="Arial" w:cs="Arial"/>
        </w:rPr>
        <w:t>Prisma retto a base pentagonale (r. 2 cm, h. 9 cm) giacente con una faccia laterale sul P.O. e con appoggiato, inclinato su uno spigolo, un cilindro (r. 3 cm, h. 12 cm).</w:t>
      </w:r>
    </w:p>
    <w:p w14:paraId="77CA0E13" w14:textId="20648064" w:rsidR="000202C8" w:rsidRPr="00670552" w:rsidRDefault="000202C8" w:rsidP="000202C8">
      <w:pPr>
        <w:pStyle w:val="Paragrafoelenco"/>
        <w:numPr>
          <w:ilvl w:val="0"/>
          <w:numId w:val="40"/>
        </w:numPr>
        <w:rPr>
          <w:rFonts w:ascii="Arial" w:hAnsi="Arial" w:cs="Arial"/>
        </w:rPr>
      </w:pPr>
      <w:r w:rsidRPr="00670552">
        <w:rPr>
          <w:rFonts w:ascii="Arial" w:hAnsi="Arial" w:cs="Arial"/>
        </w:rPr>
        <w:t xml:space="preserve">Piramide a base esagonale con asse </w:t>
      </w:r>
      <w:r w:rsidRPr="00670552">
        <w:rPr>
          <w:rFonts w:ascii="MS Mincho" w:eastAsia="MS Mincho" w:hAnsi="MS Mincho" w:cs="MS Mincho"/>
        </w:rPr>
        <w:t>⊥</w:t>
      </w:r>
      <w:r w:rsidRPr="00670552">
        <w:rPr>
          <w:rFonts w:ascii="Arial" w:hAnsi="Arial" w:cs="Arial"/>
        </w:rPr>
        <w:t xml:space="preserve"> al P.O. (r. 3 cm, h. 7 cm) compenetrata       a 2 cm da un prisma a base quadrata con asse // al P.O</w:t>
      </w:r>
      <w:r w:rsidR="00670552">
        <w:rPr>
          <w:rFonts w:ascii="Arial" w:hAnsi="Arial" w:cs="Arial"/>
        </w:rPr>
        <w:t>. e ruotato di 45° (lato 2 cm,</w:t>
      </w:r>
      <w:r w:rsidRPr="00670552">
        <w:rPr>
          <w:rFonts w:ascii="Arial" w:hAnsi="Arial" w:cs="Arial"/>
        </w:rPr>
        <w:t xml:space="preserve"> h. 10 cm).</w:t>
      </w:r>
    </w:p>
    <w:p w14:paraId="721B5D8F" w14:textId="6904642B" w:rsidR="000202C8" w:rsidRPr="00670552" w:rsidRDefault="000202C8" w:rsidP="000202C8">
      <w:pPr>
        <w:pStyle w:val="Paragrafoelenco"/>
        <w:numPr>
          <w:ilvl w:val="0"/>
          <w:numId w:val="40"/>
        </w:numPr>
        <w:rPr>
          <w:rFonts w:ascii="Arial" w:hAnsi="Arial" w:cs="Arial"/>
          <w:b/>
        </w:rPr>
      </w:pPr>
      <w:r w:rsidRPr="00670552">
        <w:rPr>
          <w:rFonts w:ascii="Arial" w:hAnsi="Arial" w:cs="Arial"/>
        </w:rPr>
        <w:t xml:space="preserve">Cono con asse </w:t>
      </w:r>
      <w:r w:rsidRPr="00670552">
        <w:rPr>
          <w:rFonts w:ascii="MS Mincho" w:eastAsia="MS Mincho" w:hAnsi="MS Mincho" w:cs="MS Mincho"/>
        </w:rPr>
        <w:t>⊥</w:t>
      </w:r>
      <w:r w:rsidRPr="00670552">
        <w:rPr>
          <w:rFonts w:ascii="Arial" w:hAnsi="Arial" w:cs="Arial"/>
        </w:rPr>
        <w:t xml:space="preserve"> al P.O. (r. 2,5 cm, h. 9 cm) compenetrato ad 1 cm da un cubo con asse </w:t>
      </w:r>
      <w:r w:rsidRPr="00670552">
        <w:rPr>
          <w:rFonts w:ascii="MS Mincho" w:eastAsia="MS Mincho" w:hAnsi="MS Mincho" w:cs="MS Mincho"/>
        </w:rPr>
        <w:t>⊥</w:t>
      </w:r>
      <w:r w:rsidRPr="00670552">
        <w:rPr>
          <w:rFonts w:ascii="Arial" w:hAnsi="Arial" w:cs="Arial"/>
        </w:rPr>
        <w:t xml:space="preserve"> al P.O. (lato 6 cm).</w:t>
      </w:r>
    </w:p>
    <w:p w14:paraId="1EE125FF" w14:textId="77777777" w:rsidR="000202C8" w:rsidRPr="00670552" w:rsidRDefault="000202C8" w:rsidP="000202C8">
      <w:pPr>
        <w:widowControl w:val="0"/>
        <w:autoSpaceDE w:val="0"/>
        <w:autoSpaceDN w:val="0"/>
        <w:adjustRightInd w:val="0"/>
        <w:jc w:val="both"/>
        <w:rPr>
          <w:rFonts w:ascii="Arial" w:hAnsi="Arial" w:cs="Arial"/>
        </w:rPr>
      </w:pPr>
      <w:r w:rsidRPr="00670552">
        <w:rPr>
          <w:rFonts w:ascii="Arial" w:hAnsi="Arial" w:cs="Arial"/>
          <w:u w:val="single"/>
        </w:rPr>
        <w:t>In alternativa:</w:t>
      </w:r>
      <w:r w:rsidRPr="00670552">
        <w:rPr>
          <w:rFonts w:ascii="Arial" w:hAnsi="Arial" w:cs="Arial"/>
        </w:rPr>
        <w:t xml:space="preserve"> restituzione assonometrica isometrica o Cavaliera o monometrica di una composizione di solidi o struttura architettonica fornita in proiezione ortogonale (fotocopia fornita dall’insegnante).</w:t>
      </w:r>
    </w:p>
    <w:p w14:paraId="3E7B629B" w14:textId="77777777" w:rsidR="000202C8" w:rsidRPr="00670552" w:rsidRDefault="000202C8" w:rsidP="000202C8">
      <w:pPr>
        <w:widowControl w:val="0"/>
        <w:autoSpaceDE w:val="0"/>
        <w:autoSpaceDN w:val="0"/>
        <w:adjustRightInd w:val="0"/>
        <w:jc w:val="both"/>
        <w:rPr>
          <w:rFonts w:ascii="Arial" w:hAnsi="Arial" w:cs="Arial"/>
          <w:b/>
        </w:rPr>
      </w:pPr>
    </w:p>
    <w:p w14:paraId="1617DCB6" w14:textId="6883AA3F" w:rsidR="000202C8" w:rsidRPr="00670552" w:rsidRDefault="000202C8" w:rsidP="000202C8">
      <w:pPr>
        <w:widowControl w:val="0"/>
        <w:autoSpaceDE w:val="0"/>
        <w:autoSpaceDN w:val="0"/>
        <w:adjustRightInd w:val="0"/>
        <w:jc w:val="both"/>
        <w:rPr>
          <w:rFonts w:ascii="Arial" w:hAnsi="Arial" w:cs="Arial"/>
          <w:b/>
        </w:rPr>
      </w:pPr>
      <w:r w:rsidRPr="00670552">
        <w:rPr>
          <w:rFonts w:ascii="Arial" w:hAnsi="Arial" w:cs="Arial"/>
          <w:b/>
        </w:rPr>
        <w:t xml:space="preserve">ESEMPIO DI DOMANDE ORALI (STORIA DELL’ARTE): </w:t>
      </w:r>
    </w:p>
    <w:p w14:paraId="2C7AFF72" w14:textId="77777777" w:rsidR="000202C8" w:rsidRPr="00670552" w:rsidRDefault="000202C8" w:rsidP="000202C8">
      <w:pPr>
        <w:numPr>
          <w:ilvl w:val="0"/>
          <w:numId w:val="39"/>
        </w:numPr>
        <w:suppressAutoHyphens/>
        <w:rPr>
          <w:rFonts w:ascii="Arial" w:hAnsi="Arial" w:cs="Arial"/>
        </w:rPr>
      </w:pPr>
      <w:r w:rsidRPr="00670552">
        <w:rPr>
          <w:rFonts w:ascii="Arial" w:hAnsi="Arial" w:cs="Arial"/>
        </w:rPr>
        <w:t xml:space="preserve">Confronto tra </w:t>
      </w:r>
      <w:r w:rsidRPr="00670552">
        <w:rPr>
          <w:rFonts w:ascii="Arial" w:hAnsi="Arial" w:cs="Arial"/>
          <w:i/>
        </w:rPr>
        <w:t>Mausoleo di Galla Placidia</w:t>
      </w:r>
      <w:r w:rsidRPr="00670552">
        <w:rPr>
          <w:rFonts w:ascii="Arial" w:hAnsi="Arial" w:cs="Arial"/>
        </w:rPr>
        <w:t xml:space="preserve"> e </w:t>
      </w:r>
      <w:r w:rsidRPr="00670552">
        <w:rPr>
          <w:rFonts w:ascii="Arial" w:hAnsi="Arial" w:cs="Arial"/>
          <w:i/>
        </w:rPr>
        <w:t>Mausoleo di Teodorico</w:t>
      </w:r>
      <w:r w:rsidRPr="00670552">
        <w:rPr>
          <w:rFonts w:ascii="Arial" w:hAnsi="Arial" w:cs="Arial"/>
        </w:rPr>
        <w:t xml:space="preserve"> a Ravenna.</w:t>
      </w:r>
    </w:p>
    <w:p w14:paraId="05A67D47" w14:textId="77777777" w:rsidR="000202C8" w:rsidRPr="00670552" w:rsidRDefault="000202C8" w:rsidP="000202C8">
      <w:pPr>
        <w:pStyle w:val="Paragrafoelenco"/>
        <w:numPr>
          <w:ilvl w:val="0"/>
          <w:numId w:val="39"/>
        </w:numPr>
        <w:rPr>
          <w:rFonts w:ascii="Arial" w:hAnsi="Arial" w:cs="Arial"/>
          <w:i/>
        </w:rPr>
      </w:pPr>
      <w:r w:rsidRPr="00670552">
        <w:rPr>
          <w:rFonts w:ascii="Arial" w:hAnsi="Arial" w:cs="Arial"/>
        </w:rPr>
        <w:t xml:space="preserve">Presentazione e periodizzazione del </w:t>
      </w:r>
      <w:r w:rsidRPr="00670552">
        <w:rPr>
          <w:rFonts w:ascii="Arial" w:hAnsi="Arial" w:cs="Arial"/>
          <w:i/>
        </w:rPr>
        <w:t>Campo dei Miracoli di Pisa.</w:t>
      </w:r>
    </w:p>
    <w:p w14:paraId="5F20BD7F" w14:textId="77777777" w:rsidR="000202C8" w:rsidRPr="00670552" w:rsidRDefault="000202C8" w:rsidP="000202C8">
      <w:pPr>
        <w:numPr>
          <w:ilvl w:val="0"/>
          <w:numId w:val="39"/>
        </w:numPr>
        <w:suppressAutoHyphens/>
        <w:rPr>
          <w:rFonts w:ascii="Arial" w:hAnsi="Arial" w:cs="Arial"/>
        </w:rPr>
      </w:pPr>
      <w:r w:rsidRPr="00670552">
        <w:rPr>
          <w:rFonts w:ascii="Arial" w:hAnsi="Arial" w:cs="Arial"/>
        </w:rPr>
        <w:t>Caratteristiche e differenze tra l’edilizia ecclesiastica romanica e quella gotica.</w:t>
      </w:r>
    </w:p>
    <w:p w14:paraId="06128D87" w14:textId="77777777" w:rsidR="000202C8" w:rsidRPr="00670552" w:rsidRDefault="000202C8" w:rsidP="000202C8">
      <w:pPr>
        <w:rPr>
          <w:rFonts w:ascii="Arial" w:hAnsi="Arial" w:cs="Arial"/>
        </w:rPr>
      </w:pPr>
      <w:r w:rsidRPr="00670552">
        <w:rPr>
          <w:rFonts w:ascii="Arial" w:hAnsi="Arial" w:cs="Arial"/>
        </w:rPr>
        <w:t xml:space="preserve">           (Origini, elementi architettonici distintivi, distribuzione geografica, esempi).</w:t>
      </w:r>
    </w:p>
    <w:p w14:paraId="10CC2619" w14:textId="77777777" w:rsidR="000202C8" w:rsidRPr="00670552" w:rsidRDefault="000202C8" w:rsidP="000202C8">
      <w:pPr>
        <w:numPr>
          <w:ilvl w:val="0"/>
          <w:numId w:val="39"/>
        </w:numPr>
        <w:suppressAutoHyphens/>
        <w:rPr>
          <w:rFonts w:ascii="Arial" w:hAnsi="Arial" w:cs="Arial"/>
        </w:rPr>
      </w:pPr>
      <w:r w:rsidRPr="00670552">
        <w:rPr>
          <w:rFonts w:ascii="Arial" w:hAnsi="Arial" w:cs="Arial"/>
        </w:rPr>
        <w:t>Giotto: presentazione dell’artista e del suo stile con riferimento al ciclo assisiate.</w:t>
      </w:r>
    </w:p>
    <w:p w14:paraId="02DE4D73" w14:textId="77777777" w:rsidR="000202C8" w:rsidRPr="00670552" w:rsidRDefault="000202C8" w:rsidP="000202C8">
      <w:pPr>
        <w:pStyle w:val="Paragrafoelenco"/>
        <w:numPr>
          <w:ilvl w:val="0"/>
          <w:numId w:val="39"/>
        </w:numPr>
        <w:rPr>
          <w:rFonts w:ascii="Arial" w:hAnsi="Arial" w:cs="Arial"/>
        </w:rPr>
      </w:pPr>
      <w:r w:rsidRPr="00670552">
        <w:rPr>
          <w:rFonts w:ascii="Arial" w:hAnsi="Arial" w:cs="Arial"/>
        </w:rPr>
        <w:t>Riconoscimento e commento di un’immagine (riproduzione di un’opera proposta dall’insegnante, scelta tra quelle indicate nel programma).</w:t>
      </w:r>
    </w:p>
    <w:p w14:paraId="254DE961" w14:textId="77777777" w:rsidR="000202C8" w:rsidRPr="00670552" w:rsidRDefault="000202C8" w:rsidP="000202C8">
      <w:pPr>
        <w:rPr>
          <w:rFonts w:ascii="Arial" w:hAnsi="Arial" w:cs="Arial"/>
          <w:i/>
        </w:rPr>
      </w:pPr>
    </w:p>
    <w:p w14:paraId="38FEF559" w14:textId="77777777" w:rsidR="000202C8" w:rsidRPr="00670552" w:rsidRDefault="000202C8" w:rsidP="000202C8">
      <w:pPr>
        <w:rPr>
          <w:rFonts w:ascii="Arial" w:hAnsi="Arial" w:cs="Arial"/>
          <w:i/>
        </w:rPr>
      </w:pPr>
    </w:p>
    <w:p w14:paraId="28173046" w14:textId="77777777" w:rsidR="000202C8" w:rsidRPr="00670552" w:rsidRDefault="000202C8" w:rsidP="000202C8">
      <w:pPr>
        <w:rPr>
          <w:rFonts w:ascii="Arial" w:hAnsi="Arial" w:cs="Arial"/>
          <w:i/>
        </w:rPr>
      </w:pPr>
    </w:p>
    <w:p w14:paraId="1CA3B836" w14:textId="77777777" w:rsidR="000202C8" w:rsidRPr="00670552" w:rsidRDefault="000202C8" w:rsidP="000202C8">
      <w:pPr>
        <w:rPr>
          <w:rFonts w:ascii="Arial" w:hAnsi="Arial" w:cs="Arial"/>
          <w:i/>
        </w:rPr>
      </w:pPr>
    </w:p>
    <w:p w14:paraId="4FDEADBB" w14:textId="77777777" w:rsidR="000202C8" w:rsidRPr="00670552" w:rsidRDefault="000202C8" w:rsidP="000202C8">
      <w:pPr>
        <w:rPr>
          <w:rFonts w:ascii="Arial" w:hAnsi="Arial" w:cs="Arial"/>
          <w:i/>
        </w:rPr>
      </w:pPr>
    </w:p>
    <w:p w14:paraId="2CBBCF07" w14:textId="77777777" w:rsidR="000202C8" w:rsidRPr="00670552" w:rsidRDefault="000202C8" w:rsidP="000202C8">
      <w:pPr>
        <w:rPr>
          <w:rFonts w:ascii="Arial" w:hAnsi="Arial" w:cs="Arial"/>
          <w:i/>
        </w:rPr>
      </w:pPr>
    </w:p>
    <w:p w14:paraId="3C020F31" w14:textId="77777777" w:rsidR="000202C8" w:rsidRPr="00670552" w:rsidRDefault="000202C8" w:rsidP="000202C8">
      <w:pPr>
        <w:rPr>
          <w:rFonts w:ascii="Arial" w:hAnsi="Arial" w:cs="Arial"/>
          <w:i/>
        </w:rPr>
      </w:pPr>
    </w:p>
    <w:p w14:paraId="360DA7DD" w14:textId="77777777" w:rsidR="000202C8" w:rsidRPr="00670552" w:rsidRDefault="000202C8" w:rsidP="000202C8">
      <w:pPr>
        <w:rPr>
          <w:rFonts w:ascii="Arial" w:hAnsi="Arial" w:cs="Arial"/>
          <w:i/>
        </w:rPr>
      </w:pPr>
    </w:p>
    <w:p w14:paraId="44ED93B0" w14:textId="77777777" w:rsidR="000202C8" w:rsidRPr="00670552" w:rsidRDefault="000202C8" w:rsidP="000202C8">
      <w:pPr>
        <w:rPr>
          <w:rFonts w:ascii="Arial" w:hAnsi="Arial" w:cs="Arial"/>
          <w:i/>
        </w:rPr>
      </w:pPr>
    </w:p>
    <w:p w14:paraId="6947AEF0" w14:textId="77777777" w:rsidR="000202C8" w:rsidRPr="00670552" w:rsidRDefault="000202C8" w:rsidP="000202C8">
      <w:pPr>
        <w:rPr>
          <w:rFonts w:ascii="Arial" w:hAnsi="Arial" w:cs="Arial"/>
          <w:i/>
        </w:rPr>
      </w:pPr>
    </w:p>
    <w:p w14:paraId="7E0F0B85" w14:textId="77777777" w:rsidR="000202C8" w:rsidRPr="00670552" w:rsidRDefault="000202C8" w:rsidP="000202C8">
      <w:pPr>
        <w:rPr>
          <w:rFonts w:ascii="Arial" w:hAnsi="Arial" w:cs="Arial"/>
          <w:i/>
        </w:rPr>
      </w:pPr>
    </w:p>
    <w:p w14:paraId="2239E175" w14:textId="77777777" w:rsidR="000202C8" w:rsidRPr="00670552" w:rsidRDefault="000202C8" w:rsidP="000202C8">
      <w:pPr>
        <w:rPr>
          <w:rFonts w:ascii="Arial" w:hAnsi="Arial" w:cs="Arial"/>
        </w:rPr>
      </w:pPr>
    </w:p>
    <w:p w14:paraId="5DE90F77" w14:textId="77777777" w:rsidR="0028508A" w:rsidRPr="00670552" w:rsidRDefault="0028508A" w:rsidP="006B268A">
      <w:pPr>
        <w:contextualSpacing/>
        <w:jc w:val="both"/>
        <w:rPr>
          <w:rFonts w:ascii="Arial" w:hAnsi="Arial" w:cs="Arial"/>
        </w:rPr>
      </w:pPr>
    </w:p>
    <w:p w14:paraId="1E2730EB" w14:textId="77777777" w:rsidR="000202C8" w:rsidRPr="00670552" w:rsidRDefault="000202C8" w:rsidP="006B268A">
      <w:pPr>
        <w:contextualSpacing/>
        <w:jc w:val="both"/>
        <w:rPr>
          <w:rFonts w:ascii="Arial" w:hAnsi="Arial" w:cs="Arial"/>
        </w:rPr>
      </w:pPr>
    </w:p>
    <w:p w14:paraId="608C6EC7" w14:textId="77777777" w:rsidR="000202C8" w:rsidRPr="00670552" w:rsidRDefault="000202C8" w:rsidP="006B268A">
      <w:pPr>
        <w:contextualSpacing/>
        <w:jc w:val="both"/>
        <w:rPr>
          <w:rFonts w:ascii="Arial" w:hAnsi="Arial" w:cs="Arial"/>
        </w:rPr>
      </w:pPr>
    </w:p>
    <w:p w14:paraId="0682A61B" w14:textId="77777777" w:rsidR="000202C8" w:rsidRPr="00670552" w:rsidRDefault="000202C8" w:rsidP="006B268A">
      <w:pPr>
        <w:contextualSpacing/>
        <w:jc w:val="both"/>
        <w:rPr>
          <w:rFonts w:ascii="Arial" w:hAnsi="Arial" w:cs="Arial"/>
        </w:rPr>
      </w:pPr>
    </w:p>
    <w:p w14:paraId="5D2B1D2B" w14:textId="77777777" w:rsidR="000202C8" w:rsidRPr="00670552" w:rsidRDefault="000202C8" w:rsidP="006B268A">
      <w:pPr>
        <w:contextualSpacing/>
        <w:jc w:val="both"/>
        <w:rPr>
          <w:rFonts w:ascii="Arial" w:hAnsi="Arial" w:cs="Arial"/>
        </w:rPr>
      </w:pPr>
    </w:p>
    <w:p w14:paraId="5A0ADFC6" w14:textId="77777777" w:rsidR="000202C8" w:rsidRPr="00670552" w:rsidRDefault="000202C8" w:rsidP="006B268A">
      <w:pPr>
        <w:contextualSpacing/>
        <w:jc w:val="both"/>
        <w:rPr>
          <w:rFonts w:ascii="Arial" w:hAnsi="Arial" w:cs="Arial"/>
        </w:rPr>
      </w:pPr>
    </w:p>
    <w:p w14:paraId="6E379102" w14:textId="77777777" w:rsidR="000202C8" w:rsidRPr="00670552" w:rsidRDefault="000202C8" w:rsidP="006B268A">
      <w:pPr>
        <w:contextualSpacing/>
        <w:jc w:val="both"/>
        <w:rPr>
          <w:rFonts w:ascii="Arial" w:hAnsi="Arial" w:cs="Arial"/>
        </w:rPr>
      </w:pPr>
    </w:p>
    <w:p w14:paraId="3FEEC51F" w14:textId="77777777" w:rsidR="000202C8" w:rsidRPr="00670552" w:rsidRDefault="000202C8" w:rsidP="006B268A">
      <w:pPr>
        <w:contextualSpacing/>
        <w:jc w:val="both"/>
        <w:rPr>
          <w:rFonts w:ascii="Arial" w:hAnsi="Arial" w:cs="Arial"/>
        </w:rPr>
      </w:pPr>
    </w:p>
    <w:p w14:paraId="460CFF18" w14:textId="77777777" w:rsidR="000202C8" w:rsidRPr="00670552" w:rsidRDefault="000202C8" w:rsidP="006B268A">
      <w:pPr>
        <w:contextualSpacing/>
        <w:jc w:val="both"/>
        <w:rPr>
          <w:rFonts w:ascii="Arial" w:hAnsi="Arial" w:cs="Arial"/>
        </w:rPr>
      </w:pPr>
    </w:p>
    <w:p w14:paraId="7BA30479" w14:textId="77777777" w:rsidR="000202C8" w:rsidRPr="00670552" w:rsidRDefault="000202C8" w:rsidP="006B268A">
      <w:pPr>
        <w:contextualSpacing/>
        <w:jc w:val="both"/>
        <w:rPr>
          <w:rFonts w:ascii="Arial" w:hAnsi="Arial" w:cs="Arial"/>
        </w:rPr>
      </w:pPr>
    </w:p>
    <w:p w14:paraId="37EF7E1C" w14:textId="77777777" w:rsidR="000202C8" w:rsidRPr="00670552" w:rsidRDefault="000202C8" w:rsidP="006B268A">
      <w:pPr>
        <w:contextualSpacing/>
        <w:jc w:val="both"/>
        <w:rPr>
          <w:rFonts w:ascii="Arial" w:hAnsi="Arial" w:cs="Arial"/>
        </w:rPr>
      </w:pPr>
    </w:p>
    <w:p w14:paraId="79C5BE3A" w14:textId="77777777" w:rsidR="000202C8" w:rsidRPr="00670552" w:rsidRDefault="000202C8" w:rsidP="006B268A">
      <w:pPr>
        <w:contextualSpacing/>
        <w:jc w:val="both"/>
        <w:rPr>
          <w:rFonts w:ascii="Arial" w:hAnsi="Arial" w:cs="Arial"/>
        </w:rPr>
      </w:pPr>
    </w:p>
    <w:p w14:paraId="321FB0E8" w14:textId="77777777" w:rsidR="000202C8" w:rsidRPr="00670552" w:rsidRDefault="000202C8" w:rsidP="006B268A">
      <w:pPr>
        <w:contextualSpacing/>
        <w:jc w:val="both"/>
        <w:rPr>
          <w:rFonts w:ascii="Arial" w:hAnsi="Arial" w:cs="Arial"/>
        </w:rPr>
      </w:pPr>
    </w:p>
    <w:p w14:paraId="04D2753F" w14:textId="77777777" w:rsidR="000202C8" w:rsidRPr="00670552" w:rsidRDefault="000202C8" w:rsidP="006B268A">
      <w:pPr>
        <w:contextualSpacing/>
        <w:jc w:val="both"/>
        <w:rPr>
          <w:rFonts w:ascii="Arial" w:hAnsi="Arial" w:cs="Arial"/>
        </w:rPr>
      </w:pPr>
    </w:p>
    <w:p w14:paraId="18E8B7DF" w14:textId="77777777" w:rsidR="000202C8" w:rsidRPr="00670552" w:rsidRDefault="000202C8" w:rsidP="006B268A">
      <w:pPr>
        <w:contextualSpacing/>
        <w:jc w:val="both"/>
        <w:rPr>
          <w:rFonts w:ascii="Arial" w:hAnsi="Arial" w:cs="Arial"/>
        </w:rPr>
      </w:pPr>
    </w:p>
    <w:p w14:paraId="32E2B284" w14:textId="77777777" w:rsidR="000202C8" w:rsidRPr="00670552" w:rsidRDefault="000202C8" w:rsidP="006B268A">
      <w:pPr>
        <w:contextualSpacing/>
        <w:jc w:val="both"/>
        <w:rPr>
          <w:rFonts w:ascii="Arial" w:hAnsi="Arial" w:cs="Arial"/>
        </w:rPr>
      </w:pPr>
    </w:p>
    <w:p w14:paraId="3DE736E3" w14:textId="77777777" w:rsidR="000202C8" w:rsidRPr="00670552" w:rsidRDefault="000202C8" w:rsidP="006B268A">
      <w:pPr>
        <w:contextualSpacing/>
        <w:jc w:val="both"/>
        <w:rPr>
          <w:rFonts w:ascii="Arial" w:hAnsi="Arial" w:cs="Arial"/>
        </w:rPr>
      </w:pPr>
    </w:p>
    <w:p w14:paraId="6A31807F" w14:textId="77777777" w:rsidR="000202C8" w:rsidRPr="00670552" w:rsidRDefault="000202C8" w:rsidP="006B268A">
      <w:pPr>
        <w:contextualSpacing/>
        <w:jc w:val="both"/>
        <w:rPr>
          <w:rFonts w:ascii="Arial" w:hAnsi="Arial" w:cs="Arial"/>
        </w:rPr>
      </w:pPr>
    </w:p>
    <w:p w14:paraId="081B86C5" w14:textId="77777777" w:rsidR="000202C8" w:rsidRDefault="000202C8" w:rsidP="006B268A">
      <w:pPr>
        <w:contextualSpacing/>
        <w:jc w:val="both"/>
      </w:pPr>
    </w:p>
    <w:p w14:paraId="230DE5FF" w14:textId="77777777" w:rsidR="000202C8" w:rsidRDefault="000202C8" w:rsidP="006B268A">
      <w:pPr>
        <w:contextualSpacing/>
        <w:jc w:val="both"/>
      </w:pPr>
    </w:p>
    <w:p w14:paraId="1AB7BD90" w14:textId="3415270F" w:rsidR="000202C8" w:rsidRPr="00670552" w:rsidRDefault="000202C8" w:rsidP="00670552">
      <w:pPr>
        <w:contextualSpacing/>
        <w:jc w:val="both"/>
      </w:pPr>
      <w:r>
        <w:rPr>
          <w:rFonts w:ascii="Arial-BoldMT" w:hAnsi="Arial-BoldMT" w:cs="Arial-BoldMT"/>
          <w:b/>
          <w:bCs/>
        </w:rPr>
        <w:t xml:space="preserve">DIPARTIMENTO DI: </w:t>
      </w:r>
      <w:r w:rsidRPr="000202C8">
        <w:rPr>
          <w:rFonts w:ascii="Arial" w:hAnsi="Arial" w:cs="Arial"/>
          <w:b/>
        </w:rPr>
        <w:t>Scienze motorie e sportive</w:t>
      </w:r>
    </w:p>
    <w:p w14:paraId="0C78089A" w14:textId="13AE4D0F" w:rsidR="000202C8" w:rsidRDefault="000202C8" w:rsidP="00670552">
      <w:pPr>
        <w:autoSpaceDE w:val="0"/>
        <w:autoSpaceDN w:val="0"/>
        <w:adjustRightInd w:val="0"/>
        <w:rPr>
          <w:rFonts w:ascii="Arial" w:hAnsi="Arial" w:cs="Arial"/>
          <w:b/>
        </w:rPr>
      </w:pPr>
      <w:r w:rsidRPr="000202C8">
        <w:rPr>
          <w:rFonts w:ascii="Arial-BoldMT" w:hAnsi="Arial-BoldMT" w:cs="Arial-BoldMT"/>
          <w:b/>
          <w:bCs/>
          <w:highlight w:val="yellow"/>
        </w:rPr>
        <w:t xml:space="preserve">MATERIA: </w:t>
      </w:r>
      <w:r w:rsidRPr="000202C8">
        <w:rPr>
          <w:rFonts w:ascii="Arial" w:hAnsi="Arial" w:cs="Arial"/>
          <w:b/>
          <w:highlight w:val="yellow"/>
        </w:rPr>
        <w:t>SCIENZE MOTORIE E SPORTIVE</w:t>
      </w:r>
    </w:p>
    <w:p w14:paraId="20CEFE22" w14:textId="77777777" w:rsidR="00670552" w:rsidRDefault="00670552" w:rsidP="00670552">
      <w:pPr>
        <w:autoSpaceDE w:val="0"/>
        <w:autoSpaceDN w:val="0"/>
        <w:adjustRightInd w:val="0"/>
        <w:rPr>
          <w:rFonts w:ascii="Arial-BoldMT" w:hAnsi="Arial-BoldMT" w:cs="Arial-BoldMT"/>
          <w:b/>
          <w:bCs/>
        </w:rPr>
      </w:pPr>
    </w:p>
    <w:p w14:paraId="3D718756" w14:textId="77777777" w:rsidR="000202C8" w:rsidRDefault="000202C8" w:rsidP="00670552">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4761BABE" w14:textId="77777777" w:rsidR="000202C8" w:rsidRPr="00B43726" w:rsidRDefault="000202C8" w:rsidP="00670552">
      <w:pPr>
        <w:numPr>
          <w:ilvl w:val="0"/>
          <w:numId w:val="41"/>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0B45F653" w14:textId="77777777" w:rsidR="000202C8" w:rsidRPr="00B43726" w:rsidRDefault="000202C8" w:rsidP="000202C8">
      <w:pPr>
        <w:numPr>
          <w:ilvl w:val="0"/>
          <w:numId w:val="41"/>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160785D4" w14:textId="77777777" w:rsidR="000202C8" w:rsidRPr="00B43726" w:rsidRDefault="000202C8" w:rsidP="000202C8">
      <w:pPr>
        <w:numPr>
          <w:ilvl w:val="0"/>
          <w:numId w:val="41"/>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39A5C7EB" w14:textId="77777777" w:rsidR="000202C8" w:rsidRPr="00B43726" w:rsidRDefault="000202C8" w:rsidP="000202C8">
      <w:pPr>
        <w:numPr>
          <w:ilvl w:val="0"/>
          <w:numId w:val="41"/>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27F35B2A" w14:textId="77777777" w:rsidR="000202C8" w:rsidRDefault="000202C8" w:rsidP="000202C8">
      <w:pPr>
        <w:autoSpaceDE w:val="0"/>
        <w:autoSpaceDN w:val="0"/>
        <w:adjustRightInd w:val="0"/>
        <w:spacing w:line="360" w:lineRule="auto"/>
        <w:rPr>
          <w:rFonts w:ascii="Arial-BoldMT" w:hAnsi="Arial-BoldMT" w:cs="Arial-BoldMT"/>
          <w:b/>
          <w:bCs/>
        </w:rPr>
      </w:pPr>
    </w:p>
    <w:p w14:paraId="3DFD171A" w14:textId="77777777" w:rsidR="000202C8" w:rsidRDefault="000202C8" w:rsidP="000202C8">
      <w:pPr>
        <w:autoSpaceDE w:val="0"/>
        <w:autoSpaceDN w:val="0"/>
        <w:adjustRightInd w:val="0"/>
        <w:spacing w:line="360" w:lineRule="auto"/>
        <w:rPr>
          <w:rFonts w:ascii="Arial-BoldMT" w:hAnsi="Arial-BoldMT" w:cs="Arial-BoldMT"/>
          <w:b/>
          <w:bCs/>
        </w:rPr>
      </w:pPr>
      <w:r>
        <w:rPr>
          <w:rFonts w:ascii="Arial-BoldMT" w:hAnsi="Arial-BoldMT" w:cs="Arial-BoldMT"/>
          <w:b/>
          <w:bCs/>
        </w:rPr>
        <w:t>PROGRAMMA:</w:t>
      </w:r>
    </w:p>
    <w:p w14:paraId="316C06CE" w14:textId="77777777" w:rsidR="000202C8" w:rsidRPr="00670552" w:rsidRDefault="000202C8" w:rsidP="00670552">
      <w:pPr>
        <w:jc w:val="both"/>
        <w:rPr>
          <w:rFonts w:ascii="Arial" w:hAnsi="Arial" w:cs="Arial"/>
        </w:rPr>
      </w:pPr>
      <w:r w:rsidRPr="00F25232">
        <w:rPr>
          <w:rFonts w:ascii="Arial" w:hAnsi="Arial" w:cs="Arial"/>
        </w:rPr>
        <w:t xml:space="preserve">Il </w:t>
      </w:r>
      <w:r w:rsidRPr="00670552">
        <w:rPr>
          <w:rFonts w:ascii="Arial" w:hAnsi="Arial" w:cs="Arial"/>
        </w:rPr>
        <w:t>programma scolastico è suddiviso in attività pratiche coadiuvate dalla indispensabile conoscenza teorica, secondo quanto indicato nel resto del capitolo.</w:t>
      </w:r>
    </w:p>
    <w:p w14:paraId="184DD5D2" w14:textId="77777777" w:rsidR="000202C8" w:rsidRPr="00670552" w:rsidRDefault="000202C8" w:rsidP="00670552">
      <w:pPr>
        <w:jc w:val="both"/>
        <w:rPr>
          <w:rFonts w:ascii="Arial" w:hAnsi="Arial" w:cs="Arial"/>
        </w:rPr>
      </w:pPr>
      <w:r w:rsidRPr="00670552">
        <w:rPr>
          <w:rFonts w:ascii="Arial" w:hAnsi="Arial" w:cs="Arial"/>
          <w:u w:val="single"/>
        </w:rPr>
        <w:t>Programmazione teorica</w:t>
      </w:r>
      <w:r w:rsidRPr="00670552">
        <w:rPr>
          <w:rFonts w:ascii="Arial" w:hAnsi="Arial" w:cs="Arial"/>
        </w:rPr>
        <w:t>:</w:t>
      </w:r>
    </w:p>
    <w:p w14:paraId="7D10899D" w14:textId="77777777" w:rsidR="000202C8" w:rsidRPr="00670552" w:rsidRDefault="000202C8" w:rsidP="00670552">
      <w:pPr>
        <w:numPr>
          <w:ilvl w:val="0"/>
          <w:numId w:val="41"/>
        </w:numPr>
        <w:suppressAutoHyphens/>
        <w:jc w:val="both"/>
        <w:rPr>
          <w:rFonts w:ascii="Arial" w:hAnsi="Arial" w:cs="Arial"/>
        </w:rPr>
      </w:pPr>
      <w:r w:rsidRPr="00670552">
        <w:rPr>
          <w:rFonts w:ascii="Arial" w:hAnsi="Arial" w:cs="Arial"/>
        </w:rPr>
        <w:t>Atletica leggera: corse di resistenza e velocità;</w:t>
      </w:r>
    </w:p>
    <w:p w14:paraId="7E7C524E" w14:textId="77777777" w:rsidR="000202C8" w:rsidRPr="00670552" w:rsidRDefault="000202C8" w:rsidP="00670552">
      <w:pPr>
        <w:numPr>
          <w:ilvl w:val="0"/>
          <w:numId w:val="41"/>
        </w:numPr>
        <w:suppressAutoHyphens/>
        <w:jc w:val="both"/>
        <w:rPr>
          <w:rFonts w:ascii="Arial" w:hAnsi="Arial" w:cs="Arial"/>
        </w:rPr>
      </w:pPr>
      <w:r w:rsidRPr="00670552">
        <w:rPr>
          <w:rFonts w:ascii="Arial" w:hAnsi="Arial" w:cs="Arial"/>
        </w:rPr>
        <w:t>Basket: tecnica individuale di palleggio, passaggio, tiro e coordinazione nel movimento;</w:t>
      </w:r>
    </w:p>
    <w:p w14:paraId="607FF2FC" w14:textId="65B3E70E" w:rsidR="000202C8" w:rsidRPr="00670552" w:rsidRDefault="000202C8" w:rsidP="00670552">
      <w:pPr>
        <w:numPr>
          <w:ilvl w:val="0"/>
          <w:numId w:val="41"/>
        </w:numPr>
        <w:suppressAutoHyphens/>
        <w:jc w:val="both"/>
        <w:rPr>
          <w:rFonts w:ascii="Arial" w:hAnsi="Arial" w:cs="Arial"/>
        </w:rPr>
      </w:pPr>
      <w:r w:rsidRPr="00670552">
        <w:rPr>
          <w:rFonts w:ascii="Arial" w:hAnsi="Arial" w:cs="Arial"/>
        </w:rPr>
        <w:t>Pallavolo: tecnica individuale e apprendimento dei fondamentali difensivi e d’attacco.</w:t>
      </w:r>
    </w:p>
    <w:p w14:paraId="2799A117" w14:textId="77777777" w:rsidR="000202C8" w:rsidRPr="00670552" w:rsidRDefault="000202C8" w:rsidP="00670552">
      <w:pPr>
        <w:suppressAutoHyphens/>
        <w:rPr>
          <w:rFonts w:ascii="Arial" w:hAnsi="Arial" w:cs="Arial"/>
        </w:rPr>
      </w:pPr>
      <w:r w:rsidRPr="00670552">
        <w:rPr>
          <w:rFonts w:ascii="Arial" w:hAnsi="Arial" w:cs="Arial"/>
          <w:u w:val="single"/>
        </w:rPr>
        <w:t>Programmazione teorica</w:t>
      </w:r>
      <w:r w:rsidRPr="00670552">
        <w:rPr>
          <w:rFonts w:ascii="Arial" w:hAnsi="Arial" w:cs="Arial"/>
        </w:rPr>
        <w:t>:</w:t>
      </w:r>
    </w:p>
    <w:p w14:paraId="4BC5BD48" w14:textId="77777777" w:rsidR="000202C8" w:rsidRPr="00670552" w:rsidRDefault="000202C8" w:rsidP="00670552">
      <w:pPr>
        <w:pStyle w:val="Paragrafoelenco"/>
        <w:numPr>
          <w:ilvl w:val="0"/>
          <w:numId w:val="42"/>
        </w:numPr>
        <w:contextualSpacing w:val="0"/>
        <w:jc w:val="both"/>
        <w:rPr>
          <w:rFonts w:ascii="Arial" w:hAnsi="Arial" w:cs="Arial"/>
        </w:rPr>
      </w:pPr>
      <w:r w:rsidRPr="00670552">
        <w:rPr>
          <w:rFonts w:ascii="Arial" w:hAnsi="Arial" w:cs="Arial"/>
        </w:rPr>
        <w:t>Regole sportive di base: conoscenza delle regole di badminton, basket, calcio a 5 e pallavolo;</w:t>
      </w:r>
    </w:p>
    <w:p w14:paraId="723BAA83" w14:textId="0A7DE5A9" w:rsidR="000202C8" w:rsidRPr="00670552" w:rsidRDefault="000202C8" w:rsidP="00670552">
      <w:pPr>
        <w:pStyle w:val="Paragrafoelenco"/>
        <w:numPr>
          <w:ilvl w:val="0"/>
          <w:numId w:val="42"/>
        </w:numPr>
        <w:contextualSpacing w:val="0"/>
        <w:jc w:val="both"/>
        <w:rPr>
          <w:rFonts w:ascii="Arial" w:hAnsi="Arial" w:cs="Arial"/>
        </w:rPr>
      </w:pPr>
      <w:r w:rsidRPr="00670552">
        <w:rPr>
          <w:rFonts w:ascii="Arial" w:hAnsi="Arial" w:cs="Arial"/>
        </w:rPr>
        <w:t>Cenni di scienza dell’alimentazione (fabbisogno energetico, metabolismo, piramide alimentare, alimentazione pre-attività sportiva).</w:t>
      </w:r>
    </w:p>
    <w:p w14:paraId="1AE04AFB" w14:textId="77777777" w:rsidR="000202C8" w:rsidRPr="00670552" w:rsidRDefault="000202C8" w:rsidP="00670552">
      <w:pPr>
        <w:pStyle w:val="Paragrafoelenco"/>
        <w:contextualSpacing w:val="0"/>
        <w:jc w:val="both"/>
        <w:rPr>
          <w:rFonts w:ascii="Arial" w:hAnsi="Arial" w:cs="Arial"/>
        </w:rPr>
      </w:pPr>
    </w:p>
    <w:p w14:paraId="7609697C" w14:textId="77777777" w:rsidR="000202C8" w:rsidRPr="00670552" w:rsidRDefault="000202C8" w:rsidP="00670552">
      <w:pPr>
        <w:autoSpaceDE w:val="0"/>
        <w:autoSpaceDN w:val="0"/>
        <w:adjustRightInd w:val="0"/>
        <w:jc w:val="both"/>
        <w:rPr>
          <w:rFonts w:ascii="Arial" w:hAnsi="Arial" w:cs="Arial"/>
          <w:b/>
          <w:bCs/>
        </w:rPr>
      </w:pPr>
      <w:r w:rsidRPr="00670552">
        <w:rPr>
          <w:rFonts w:ascii="Arial" w:hAnsi="Arial" w:cs="Arial"/>
          <w:b/>
          <w:bCs/>
        </w:rPr>
        <w:t>ESEMPIO DI PROVA PRATICA E DOMANDE ORALI:</w:t>
      </w:r>
    </w:p>
    <w:p w14:paraId="6220AAAA" w14:textId="77777777" w:rsidR="000202C8" w:rsidRPr="00670552" w:rsidRDefault="000202C8" w:rsidP="00670552">
      <w:pPr>
        <w:pStyle w:val="Paragrafoelenco"/>
        <w:numPr>
          <w:ilvl w:val="0"/>
          <w:numId w:val="43"/>
        </w:numPr>
        <w:autoSpaceDE w:val="0"/>
        <w:autoSpaceDN w:val="0"/>
        <w:adjustRightInd w:val="0"/>
        <w:contextualSpacing w:val="0"/>
        <w:jc w:val="both"/>
        <w:rPr>
          <w:rFonts w:ascii="Arial" w:hAnsi="Arial" w:cs="Arial"/>
          <w:bCs/>
        </w:rPr>
      </w:pPr>
      <w:r w:rsidRPr="00670552">
        <w:rPr>
          <w:rFonts w:ascii="Arial" w:hAnsi="Arial" w:cs="Arial"/>
          <w:bCs/>
        </w:rPr>
        <w:t>Percorso coordinativo con esercizi a corpo libero utilizzando anche piccoli attrezzi (tappetini, funicelle, cerchi e ostacoli bassi);</w:t>
      </w:r>
    </w:p>
    <w:p w14:paraId="1A4015E6" w14:textId="77777777" w:rsidR="000202C8" w:rsidRPr="00670552" w:rsidRDefault="000202C8" w:rsidP="00670552">
      <w:pPr>
        <w:pStyle w:val="Paragrafoelenco"/>
        <w:numPr>
          <w:ilvl w:val="0"/>
          <w:numId w:val="43"/>
        </w:numPr>
        <w:autoSpaceDE w:val="0"/>
        <w:autoSpaceDN w:val="0"/>
        <w:adjustRightInd w:val="0"/>
        <w:contextualSpacing w:val="0"/>
        <w:jc w:val="both"/>
        <w:rPr>
          <w:rFonts w:ascii="Arial" w:hAnsi="Arial" w:cs="Arial"/>
          <w:bCs/>
        </w:rPr>
      </w:pPr>
      <w:r w:rsidRPr="00670552">
        <w:rPr>
          <w:rFonts w:ascii="Arial" w:hAnsi="Arial" w:cs="Arial"/>
          <w:bCs/>
        </w:rPr>
        <w:t>Esecuzione dei fondamentali individuali di basket e pallavolo;</w:t>
      </w:r>
    </w:p>
    <w:p w14:paraId="2794DFBD" w14:textId="77777777" w:rsidR="000202C8" w:rsidRPr="00670552" w:rsidRDefault="000202C8" w:rsidP="00670552">
      <w:pPr>
        <w:pStyle w:val="Paragrafoelenco"/>
        <w:numPr>
          <w:ilvl w:val="0"/>
          <w:numId w:val="43"/>
        </w:numPr>
        <w:autoSpaceDE w:val="0"/>
        <w:autoSpaceDN w:val="0"/>
        <w:adjustRightInd w:val="0"/>
        <w:contextualSpacing w:val="0"/>
        <w:jc w:val="both"/>
        <w:rPr>
          <w:rFonts w:ascii="Arial" w:hAnsi="Arial" w:cs="Arial"/>
          <w:bCs/>
        </w:rPr>
      </w:pPr>
      <w:r w:rsidRPr="00670552">
        <w:rPr>
          <w:rFonts w:ascii="Arial" w:hAnsi="Arial" w:cs="Arial"/>
          <w:bCs/>
        </w:rPr>
        <w:t>Conoscenza delle regole sportive di base;</w:t>
      </w:r>
    </w:p>
    <w:p w14:paraId="15581E91" w14:textId="77777777" w:rsidR="000202C8" w:rsidRPr="00670552" w:rsidRDefault="000202C8" w:rsidP="00670552">
      <w:pPr>
        <w:pStyle w:val="Paragrafoelenco"/>
        <w:numPr>
          <w:ilvl w:val="0"/>
          <w:numId w:val="43"/>
        </w:numPr>
        <w:autoSpaceDE w:val="0"/>
        <w:autoSpaceDN w:val="0"/>
        <w:adjustRightInd w:val="0"/>
        <w:contextualSpacing w:val="0"/>
        <w:jc w:val="both"/>
        <w:rPr>
          <w:rFonts w:ascii="Arial" w:hAnsi="Arial" w:cs="Arial"/>
          <w:bCs/>
        </w:rPr>
      </w:pPr>
      <w:r w:rsidRPr="00670552">
        <w:rPr>
          <w:rFonts w:ascii="Arial" w:hAnsi="Arial" w:cs="Arial"/>
          <w:bCs/>
        </w:rPr>
        <w:t>Conoscenza dei principi di scienza dell’alimentazione.</w:t>
      </w:r>
    </w:p>
    <w:p w14:paraId="70997066" w14:textId="77777777" w:rsidR="000202C8" w:rsidRPr="00681238" w:rsidRDefault="000202C8" w:rsidP="000202C8">
      <w:pPr>
        <w:autoSpaceDE w:val="0"/>
        <w:autoSpaceDN w:val="0"/>
        <w:adjustRightInd w:val="0"/>
        <w:rPr>
          <w:rFonts w:ascii="Arial-BoldMT" w:hAnsi="Arial-BoldMT" w:cs="Arial-BoldMT"/>
          <w:b/>
          <w:bCs/>
        </w:rPr>
      </w:pPr>
    </w:p>
    <w:p w14:paraId="4979DD15" w14:textId="77777777" w:rsidR="000202C8" w:rsidRDefault="000202C8" w:rsidP="000202C8">
      <w:pPr>
        <w:autoSpaceDE w:val="0"/>
        <w:autoSpaceDN w:val="0"/>
        <w:adjustRightInd w:val="0"/>
        <w:spacing w:line="360" w:lineRule="auto"/>
        <w:rPr>
          <w:rFonts w:ascii="Arial-BoldMT" w:hAnsi="Arial-BoldMT" w:cs="Arial-BoldMT"/>
          <w:b/>
          <w:bCs/>
        </w:rPr>
      </w:pPr>
    </w:p>
    <w:p w14:paraId="63235B59" w14:textId="77777777" w:rsidR="000202C8" w:rsidRDefault="000202C8" w:rsidP="000202C8">
      <w:pPr>
        <w:spacing w:line="360" w:lineRule="auto"/>
      </w:pPr>
    </w:p>
    <w:p w14:paraId="68B79483" w14:textId="77777777" w:rsidR="000202C8" w:rsidRDefault="000202C8" w:rsidP="006B268A">
      <w:pPr>
        <w:contextualSpacing/>
        <w:jc w:val="both"/>
      </w:pPr>
    </w:p>
    <w:p w14:paraId="29A936B5" w14:textId="77777777" w:rsidR="000202C8" w:rsidRDefault="000202C8" w:rsidP="006B268A">
      <w:pPr>
        <w:contextualSpacing/>
        <w:jc w:val="both"/>
      </w:pPr>
    </w:p>
    <w:p w14:paraId="5BA48815" w14:textId="77777777" w:rsidR="000202C8" w:rsidRDefault="000202C8" w:rsidP="006B268A">
      <w:pPr>
        <w:contextualSpacing/>
        <w:jc w:val="both"/>
      </w:pPr>
    </w:p>
    <w:p w14:paraId="52056EA9" w14:textId="77777777" w:rsidR="000202C8" w:rsidRDefault="000202C8" w:rsidP="006B268A">
      <w:pPr>
        <w:contextualSpacing/>
        <w:jc w:val="both"/>
      </w:pPr>
    </w:p>
    <w:p w14:paraId="35732BDA" w14:textId="77777777" w:rsidR="000202C8" w:rsidRDefault="000202C8" w:rsidP="006B268A">
      <w:pPr>
        <w:contextualSpacing/>
        <w:jc w:val="both"/>
      </w:pPr>
    </w:p>
    <w:p w14:paraId="1E661799" w14:textId="77777777" w:rsidR="000202C8" w:rsidRDefault="000202C8" w:rsidP="006B268A">
      <w:pPr>
        <w:contextualSpacing/>
        <w:jc w:val="both"/>
      </w:pPr>
    </w:p>
    <w:p w14:paraId="4DA41469" w14:textId="77777777" w:rsidR="000202C8" w:rsidRDefault="000202C8" w:rsidP="006B268A">
      <w:pPr>
        <w:contextualSpacing/>
        <w:jc w:val="both"/>
      </w:pPr>
    </w:p>
    <w:p w14:paraId="2AAFD317" w14:textId="77777777" w:rsidR="000202C8" w:rsidRDefault="000202C8" w:rsidP="006B268A">
      <w:pPr>
        <w:contextualSpacing/>
        <w:jc w:val="both"/>
      </w:pPr>
    </w:p>
    <w:p w14:paraId="3641F61E" w14:textId="77777777" w:rsidR="000202C8" w:rsidRDefault="000202C8" w:rsidP="006B268A">
      <w:pPr>
        <w:contextualSpacing/>
        <w:jc w:val="both"/>
      </w:pPr>
    </w:p>
    <w:p w14:paraId="1B8BB1CB" w14:textId="77777777" w:rsidR="000202C8" w:rsidRDefault="000202C8" w:rsidP="006B268A">
      <w:pPr>
        <w:contextualSpacing/>
        <w:jc w:val="both"/>
      </w:pPr>
    </w:p>
    <w:p w14:paraId="59308ADE" w14:textId="77777777" w:rsidR="000202C8" w:rsidRDefault="000202C8" w:rsidP="006B268A">
      <w:pPr>
        <w:contextualSpacing/>
        <w:jc w:val="both"/>
      </w:pPr>
    </w:p>
    <w:p w14:paraId="364C437C" w14:textId="77777777" w:rsidR="000202C8" w:rsidRDefault="000202C8" w:rsidP="006B268A">
      <w:pPr>
        <w:contextualSpacing/>
        <w:jc w:val="both"/>
      </w:pPr>
    </w:p>
    <w:p w14:paraId="4251797A" w14:textId="142E4C65" w:rsidR="000202C8" w:rsidRDefault="000202C8" w:rsidP="006B268A">
      <w:pPr>
        <w:contextualSpacing/>
        <w:jc w:val="both"/>
      </w:pPr>
    </w:p>
    <w:sectPr w:rsidR="000202C8" w:rsidSect="0003351F">
      <w:footerReference w:type="even" r:id="rId29"/>
      <w:footerReference w:type="default" r:id="rId30"/>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23688" w14:textId="77777777" w:rsidR="00362419" w:rsidRDefault="00362419" w:rsidP="003671C3">
      <w:r>
        <w:separator/>
      </w:r>
    </w:p>
  </w:endnote>
  <w:endnote w:type="continuationSeparator" w:id="0">
    <w:p w14:paraId="19B82918" w14:textId="77777777" w:rsidR="00362419" w:rsidRDefault="00362419" w:rsidP="00367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BoldMT">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4C28C" w14:textId="77777777" w:rsidR="00A62FC1" w:rsidRDefault="00A62FC1" w:rsidP="0003351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08DE706" w14:textId="77777777" w:rsidR="00A62FC1" w:rsidRDefault="00A62FC1" w:rsidP="0003351F">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9DA5D" w14:textId="77777777" w:rsidR="00A62FC1" w:rsidRDefault="00A62FC1" w:rsidP="0003351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F36C97">
      <w:rPr>
        <w:rStyle w:val="Numeropagina"/>
        <w:noProof/>
      </w:rPr>
      <w:t>22</w:t>
    </w:r>
    <w:r>
      <w:rPr>
        <w:rStyle w:val="Numeropagina"/>
      </w:rPr>
      <w:fldChar w:fldCharType="end"/>
    </w:r>
  </w:p>
  <w:p w14:paraId="7DBA6677" w14:textId="77777777" w:rsidR="00A62FC1" w:rsidRDefault="00A62FC1" w:rsidP="0003351F">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505B7D" w14:textId="77777777" w:rsidR="00362419" w:rsidRDefault="00362419" w:rsidP="003671C3">
      <w:r>
        <w:separator/>
      </w:r>
    </w:p>
  </w:footnote>
  <w:footnote w:type="continuationSeparator" w:id="0">
    <w:p w14:paraId="72B8222A" w14:textId="77777777" w:rsidR="00362419" w:rsidRDefault="00362419" w:rsidP="003671C3">
      <w:r>
        <w:continuationSeparator/>
      </w:r>
    </w:p>
  </w:footnote>
  <w:footnote w:id="1">
    <w:p w14:paraId="2216C3EB" w14:textId="77777777" w:rsidR="00A62FC1" w:rsidRDefault="00A62FC1" w:rsidP="003671C3">
      <w:pPr>
        <w:pStyle w:val="Testonotaapidipagina"/>
      </w:pPr>
      <w:r w:rsidRPr="0024199D">
        <w:rPr>
          <w:rStyle w:val="Rimandonotaapidipagina"/>
        </w:rPr>
        <w:footnoteRef/>
      </w:r>
      <w:r w:rsidRPr="0024199D">
        <w:t xml:space="preserve"> </w:t>
      </w:r>
      <w:r w:rsidRPr="0024199D">
        <w:rPr>
          <w:rFonts w:ascii="Arial" w:hAnsi="Arial" w:cs="Arial"/>
          <w:b/>
          <w:bCs/>
        </w:rPr>
        <w:t xml:space="preserve">il polso: </w:t>
      </w:r>
      <w:r w:rsidRPr="0024199D">
        <w:rPr>
          <w:rFonts w:ascii="Arial" w:hAnsi="Arial" w:cs="Arial"/>
          <w:i/>
          <w:iCs/>
        </w:rPr>
        <w:t>la forza d’animo.</w:t>
      </w:r>
    </w:p>
  </w:footnote>
  <w:footnote w:id="2">
    <w:p w14:paraId="5E66C2F8"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diramando: </w:t>
      </w:r>
      <w:r w:rsidRPr="0024199D">
        <w:rPr>
          <w:rStyle w:val="Normale1"/>
          <w:rFonts w:ascii="Arial" w:hAnsi="Arial" w:cs="Arial"/>
          <w:i/>
          <w:iCs/>
        </w:rPr>
        <w:t>scostando</w:t>
      </w:r>
      <w:r w:rsidRPr="0024199D">
        <w:rPr>
          <w:rStyle w:val="Normale1"/>
          <w:rFonts w:ascii="Arial" w:hAnsi="Arial" w:cs="Arial"/>
        </w:rPr>
        <w:t>.</w:t>
      </w:r>
    </w:p>
  </w:footnote>
  <w:footnote w:id="3">
    <w:p w14:paraId="27529191"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rPr>
        <w:t xml:space="preserve">il prunaio: </w:t>
      </w:r>
      <w:r w:rsidRPr="0024199D">
        <w:rPr>
          <w:rStyle w:val="Normale1"/>
          <w:rFonts w:ascii="Arial" w:hAnsi="Arial" w:cs="Arial"/>
          <w:i/>
        </w:rPr>
        <w:t>i rovi</w:t>
      </w:r>
      <w:r>
        <w:rPr>
          <w:rStyle w:val="Normale1"/>
          <w:rFonts w:ascii="Arial" w:hAnsi="Arial" w:cs="Arial"/>
          <w:i/>
        </w:rPr>
        <w:t>.</w:t>
      </w:r>
    </w:p>
  </w:footnote>
  <w:footnote w:id="4">
    <w:p w14:paraId="25A7299D"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del sereno: </w:t>
      </w:r>
      <w:r w:rsidRPr="0024199D">
        <w:rPr>
          <w:rStyle w:val="Normale1"/>
          <w:rFonts w:ascii="Arial" w:hAnsi="Arial" w:cs="Arial"/>
        </w:rPr>
        <w:t>la notte è serena e dunque fredda</w:t>
      </w:r>
      <w:r>
        <w:rPr>
          <w:rStyle w:val="Normale1"/>
          <w:rFonts w:ascii="Arial" w:hAnsi="Arial" w:cs="Arial"/>
        </w:rPr>
        <w:t>.</w:t>
      </w:r>
    </w:p>
  </w:footnote>
  <w:footnote w:id="5">
    <w:p w14:paraId="18F43FE2"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sodaglia: </w:t>
      </w:r>
      <w:r w:rsidRPr="0024199D">
        <w:rPr>
          <w:rStyle w:val="Normale1"/>
          <w:rFonts w:ascii="Arial" w:hAnsi="Arial" w:cs="Arial"/>
        </w:rPr>
        <w:t>terreno</w:t>
      </w:r>
      <w:r w:rsidRPr="0024199D">
        <w:rPr>
          <w:rStyle w:val="Normale1"/>
          <w:rFonts w:ascii="Arial" w:hAnsi="Arial" w:cs="Arial"/>
          <w:b/>
          <w:bCs/>
        </w:rPr>
        <w:t xml:space="preserve"> </w:t>
      </w:r>
      <w:r w:rsidRPr="0024199D">
        <w:rPr>
          <w:rStyle w:val="Normale1"/>
          <w:rFonts w:ascii="Arial" w:hAnsi="Arial" w:cs="Arial"/>
        </w:rPr>
        <w:t>non dissodato</w:t>
      </w:r>
      <w:r>
        <w:rPr>
          <w:rStyle w:val="Normale1"/>
          <w:rFonts w:ascii="Arial" w:hAnsi="Arial" w:cs="Arial"/>
        </w:rPr>
        <w:t>.</w:t>
      </w:r>
    </w:p>
  </w:footnote>
  <w:footnote w:id="6">
    <w:p w14:paraId="6D437E64"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bCs/>
        </w:rPr>
        <w:t>rabbattuto:</w:t>
      </w:r>
      <w:r w:rsidRPr="0024199D">
        <w:rPr>
          <w:rStyle w:val="Normale1"/>
          <w:rFonts w:ascii="Arial" w:hAnsi="Arial" w:cs="Arial"/>
        </w:rPr>
        <w:t xml:space="preserve"> </w:t>
      </w:r>
      <w:r w:rsidRPr="0024199D">
        <w:rPr>
          <w:rStyle w:val="Normale1"/>
          <w:rFonts w:ascii="Arial" w:hAnsi="Arial" w:cs="Arial"/>
          <w:i/>
          <w:iCs/>
        </w:rPr>
        <w:t>accostato</w:t>
      </w:r>
      <w:r>
        <w:rPr>
          <w:rStyle w:val="Normale1"/>
          <w:rFonts w:ascii="Arial" w:hAnsi="Arial" w:cs="Arial"/>
          <w:iCs/>
        </w:rPr>
        <w:t>.</w:t>
      </w:r>
    </w:p>
  </w:footnote>
  <w:footnote w:id="7">
    <w:p w14:paraId="5154B27F" w14:textId="77777777" w:rsidR="00A62FC1" w:rsidRDefault="00A62FC1" w:rsidP="003671C3">
      <w:pPr>
        <w:pStyle w:val="Testonotaapidipagina"/>
      </w:pPr>
      <w:r w:rsidRPr="0024199D">
        <w:rPr>
          <w:rStyle w:val="Rimandonotaapidipagina"/>
        </w:rPr>
        <w:footnoteRef/>
      </w:r>
      <w:r w:rsidRPr="0024199D">
        <w:t xml:space="preserve"> </w:t>
      </w:r>
      <w:r w:rsidRPr="0024199D">
        <w:rPr>
          <w:rStyle w:val="Normale1"/>
          <w:rFonts w:ascii="Arial" w:hAnsi="Arial" w:cs="Arial"/>
          <w:b/>
          <w:bCs/>
          <w:i/>
          <w:iCs/>
        </w:rPr>
        <w:t>hamac</w:t>
      </w:r>
      <w:r w:rsidRPr="0024199D">
        <w:rPr>
          <w:rStyle w:val="Normale1"/>
          <w:rFonts w:ascii="Arial" w:hAnsi="Arial" w:cs="Arial"/>
          <w:b/>
          <w:bCs/>
        </w:rPr>
        <w:t>:</w:t>
      </w:r>
      <w:r w:rsidRPr="0024199D">
        <w:rPr>
          <w:rStyle w:val="Normale1"/>
          <w:rFonts w:ascii="Arial" w:hAnsi="Arial" w:cs="Arial"/>
        </w:rPr>
        <w:t xml:space="preserve"> </w:t>
      </w:r>
      <w:r w:rsidRPr="0024199D">
        <w:rPr>
          <w:rStyle w:val="Normale1"/>
          <w:rFonts w:ascii="Arial" w:hAnsi="Arial" w:cs="Arial"/>
          <w:i/>
          <w:iCs/>
        </w:rPr>
        <w:t>amaca</w:t>
      </w:r>
      <w:r w:rsidRPr="0024199D">
        <w:rPr>
          <w:rStyle w:val="Normale1"/>
          <w:rFonts w:ascii="Arial" w:hAnsi="Arial" w:cs="Arial"/>
        </w:rPr>
        <w:t>. Voce di origine spagnola, che Manzoni riporta alla francese</w:t>
      </w:r>
      <w:r>
        <w:rPr>
          <w:rStyle w:val="Normale1"/>
          <w:rFonts w:ascii="Arial" w:hAnsi="Arial"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0294D"/>
    <w:multiLevelType w:val="hybridMultilevel"/>
    <w:tmpl w:val="EBA2400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02E00C59"/>
    <w:multiLevelType w:val="hybridMultilevel"/>
    <w:tmpl w:val="582A9948"/>
    <w:lvl w:ilvl="0" w:tplc="CC822008">
      <w:start w:val="1"/>
      <w:numFmt w:val="lowerLetter"/>
      <w:lvlText w:val="%1."/>
      <w:lvlJc w:val="left"/>
      <w:pPr>
        <w:ind w:left="644" w:hanging="360"/>
      </w:pPr>
      <w:rPr>
        <w:rFonts w:hint="default"/>
        <w:b/>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04FF551F"/>
    <w:multiLevelType w:val="hybridMultilevel"/>
    <w:tmpl w:val="88A8FB7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7BE3B5F"/>
    <w:multiLevelType w:val="hybridMultilevel"/>
    <w:tmpl w:val="4C4A2E88"/>
    <w:lvl w:ilvl="0" w:tplc="738AE5E0">
      <w:start w:val="1"/>
      <w:numFmt w:val="lowerLetter"/>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15:restartNumberingAfterBreak="0">
    <w:nsid w:val="097D260A"/>
    <w:multiLevelType w:val="hybridMultilevel"/>
    <w:tmpl w:val="163C70A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5" w15:restartNumberingAfterBreak="0">
    <w:nsid w:val="14175ADD"/>
    <w:multiLevelType w:val="hybridMultilevel"/>
    <w:tmpl w:val="314E051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6" w15:restartNumberingAfterBreak="0">
    <w:nsid w:val="15732395"/>
    <w:multiLevelType w:val="hybridMultilevel"/>
    <w:tmpl w:val="5C545FC2"/>
    <w:lvl w:ilvl="0" w:tplc="A900D6C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5A624D3"/>
    <w:multiLevelType w:val="hybridMultilevel"/>
    <w:tmpl w:val="E496E52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8" w15:restartNumberingAfterBreak="0">
    <w:nsid w:val="1B1F2BB9"/>
    <w:multiLevelType w:val="hybridMultilevel"/>
    <w:tmpl w:val="2CE0FC5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9" w15:restartNumberingAfterBreak="0">
    <w:nsid w:val="1B2214F3"/>
    <w:multiLevelType w:val="hybridMultilevel"/>
    <w:tmpl w:val="D39821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D7308E6"/>
    <w:multiLevelType w:val="hybridMultilevel"/>
    <w:tmpl w:val="32FE8DB0"/>
    <w:lvl w:ilvl="0" w:tplc="04100009">
      <w:start w:val="1"/>
      <w:numFmt w:val="bullet"/>
      <w:lvlText w:val=""/>
      <w:lvlJc w:val="left"/>
      <w:pPr>
        <w:ind w:left="1776" w:hanging="360"/>
      </w:pPr>
      <w:rPr>
        <w:rFonts w:ascii="Wingdings" w:hAnsi="Wingdings" w:hint="default"/>
      </w:rPr>
    </w:lvl>
    <w:lvl w:ilvl="1" w:tplc="04100005">
      <w:start w:val="1"/>
      <w:numFmt w:val="bullet"/>
      <w:lvlText w:val=""/>
      <w:lvlJc w:val="left"/>
      <w:pPr>
        <w:ind w:left="2496" w:hanging="360"/>
      </w:pPr>
      <w:rPr>
        <w:rFonts w:ascii="Wingdings" w:hAnsi="Wingdings"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1" w15:restartNumberingAfterBreak="0">
    <w:nsid w:val="20F759BB"/>
    <w:multiLevelType w:val="hybridMultilevel"/>
    <w:tmpl w:val="592A3762"/>
    <w:lvl w:ilvl="0" w:tplc="4296EF64">
      <w:numFmt w:val="bullet"/>
      <w:lvlText w:val="-"/>
      <w:lvlJc w:val="left"/>
      <w:pPr>
        <w:ind w:left="1060" w:hanging="360"/>
      </w:pPr>
      <w:rPr>
        <w:rFonts w:ascii="Arial" w:eastAsia="MS Mincho"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C916A4B"/>
    <w:multiLevelType w:val="hybridMultilevel"/>
    <w:tmpl w:val="05C0F348"/>
    <w:lvl w:ilvl="0" w:tplc="253CB8DC">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ED269EF"/>
    <w:multiLevelType w:val="hybridMultilevel"/>
    <w:tmpl w:val="8A16EB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F2146B3"/>
    <w:multiLevelType w:val="hybridMultilevel"/>
    <w:tmpl w:val="A420F6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6" w15:restartNumberingAfterBreak="0">
    <w:nsid w:val="31F703B3"/>
    <w:multiLevelType w:val="hybridMultilevel"/>
    <w:tmpl w:val="F522A2CA"/>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7" w15:restartNumberingAfterBreak="0">
    <w:nsid w:val="35BD5DE4"/>
    <w:multiLevelType w:val="hybridMultilevel"/>
    <w:tmpl w:val="28521950"/>
    <w:lvl w:ilvl="0" w:tplc="6484A8C6">
      <w:start w:val="1"/>
      <w:numFmt w:val="decimal"/>
      <w:lvlText w:val="%1."/>
      <w:lvlJc w:val="left"/>
      <w:pPr>
        <w:ind w:left="54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71A0DA4"/>
    <w:multiLevelType w:val="hybridMultilevel"/>
    <w:tmpl w:val="894812E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8635F09"/>
    <w:multiLevelType w:val="hybridMultilevel"/>
    <w:tmpl w:val="5DBEA28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3B916ABD"/>
    <w:multiLevelType w:val="hybridMultilevel"/>
    <w:tmpl w:val="872E8B6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1" w15:restartNumberingAfterBreak="0">
    <w:nsid w:val="3F1549AA"/>
    <w:multiLevelType w:val="hybridMultilevel"/>
    <w:tmpl w:val="973A08A4"/>
    <w:lvl w:ilvl="0" w:tplc="04100001">
      <w:start w:val="1"/>
      <w:numFmt w:val="bullet"/>
      <w:lvlText w:val=""/>
      <w:lvlJc w:val="left"/>
      <w:pPr>
        <w:tabs>
          <w:tab w:val="num" w:pos="360"/>
        </w:tabs>
        <w:ind w:left="360" w:hanging="360"/>
      </w:pPr>
      <w:rPr>
        <w:rFonts w:ascii="Symbol" w:hAnsi="Symbol"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22" w15:restartNumberingAfterBreak="0">
    <w:nsid w:val="43042D95"/>
    <w:multiLevelType w:val="hybridMultilevel"/>
    <w:tmpl w:val="91F6EF72"/>
    <w:lvl w:ilvl="0" w:tplc="102CEE60">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23" w15:restartNumberingAfterBreak="0">
    <w:nsid w:val="43500F0E"/>
    <w:multiLevelType w:val="hybridMultilevel"/>
    <w:tmpl w:val="872AE8AE"/>
    <w:lvl w:ilvl="0" w:tplc="4296EF64">
      <w:numFmt w:val="bullet"/>
      <w:lvlText w:val="-"/>
      <w:lvlJc w:val="left"/>
      <w:pPr>
        <w:ind w:left="1060" w:hanging="360"/>
      </w:pPr>
      <w:rPr>
        <w:rFonts w:ascii="Arial" w:eastAsia="MS Mincho"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24" w15:restartNumberingAfterBreak="0">
    <w:nsid w:val="43F84843"/>
    <w:multiLevelType w:val="hybridMultilevel"/>
    <w:tmpl w:val="8AE28C8A"/>
    <w:lvl w:ilvl="0" w:tplc="04100009">
      <w:start w:val="1"/>
      <w:numFmt w:val="bullet"/>
      <w:lvlText w:val=""/>
      <w:lvlJc w:val="left"/>
      <w:pPr>
        <w:ind w:left="2138" w:hanging="360"/>
      </w:pPr>
      <w:rPr>
        <w:rFonts w:ascii="Wingdings" w:hAnsi="Wingdings"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25" w15:restartNumberingAfterBreak="0">
    <w:nsid w:val="45592267"/>
    <w:multiLevelType w:val="hybridMultilevel"/>
    <w:tmpl w:val="EADA4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6"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9DC469F"/>
    <w:multiLevelType w:val="hybridMultilevel"/>
    <w:tmpl w:val="432C5C8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4CAD3B0D"/>
    <w:multiLevelType w:val="hybridMultilevel"/>
    <w:tmpl w:val="41EEB530"/>
    <w:lvl w:ilvl="0" w:tplc="04100009">
      <w:start w:val="1"/>
      <w:numFmt w:val="bullet"/>
      <w:lvlText w:val=""/>
      <w:lvlJc w:val="left"/>
      <w:pPr>
        <w:ind w:left="2138" w:hanging="360"/>
      </w:pPr>
      <w:rPr>
        <w:rFonts w:ascii="Wingdings" w:hAnsi="Wingdings"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29" w15:restartNumberingAfterBreak="0">
    <w:nsid w:val="527A5C00"/>
    <w:multiLevelType w:val="hybridMultilevel"/>
    <w:tmpl w:val="27A0798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901365C"/>
    <w:multiLevelType w:val="hybridMultilevel"/>
    <w:tmpl w:val="5D667C9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1" w15:restartNumberingAfterBreak="0">
    <w:nsid w:val="59F42872"/>
    <w:multiLevelType w:val="hybridMultilevel"/>
    <w:tmpl w:val="8CD0832E"/>
    <w:lvl w:ilvl="0" w:tplc="4296EF64">
      <w:numFmt w:val="bullet"/>
      <w:lvlText w:val="-"/>
      <w:lvlJc w:val="left"/>
      <w:pPr>
        <w:ind w:left="1060" w:hanging="360"/>
      </w:pPr>
      <w:rPr>
        <w:rFonts w:ascii="Arial" w:eastAsia="MS Mincho"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38C424B"/>
    <w:multiLevelType w:val="hybridMultilevel"/>
    <w:tmpl w:val="CD12A53E"/>
    <w:lvl w:ilvl="0" w:tplc="04100001">
      <w:start w:val="1"/>
      <w:numFmt w:val="bullet"/>
      <w:lvlText w:val=""/>
      <w:lvlJc w:val="left"/>
      <w:pPr>
        <w:tabs>
          <w:tab w:val="num" w:pos="360"/>
        </w:tabs>
        <w:ind w:left="360" w:hanging="360"/>
      </w:pPr>
      <w:rPr>
        <w:rFonts w:ascii="Symbol" w:hAnsi="Symbol" w:hint="default"/>
      </w:rPr>
    </w:lvl>
    <w:lvl w:ilvl="1" w:tplc="D8328D88">
      <w:numFmt w:val="bullet"/>
      <w:lvlText w:val="-"/>
      <w:lvlJc w:val="left"/>
      <w:pPr>
        <w:ind w:left="1080" w:hanging="360"/>
      </w:pPr>
      <w:rPr>
        <w:rFonts w:ascii="Arial" w:eastAsia="MS Mincho" w:hAnsi="Arial" w:cs="Arial"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607607B"/>
    <w:multiLevelType w:val="hybridMultilevel"/>
    <w:tmpl w:val="2EB89A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69C034D0"/>
    <w:multiLevelType w:val="hybridMultilevel"/>
    <w:tmpl w:val="7E0895E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6" w15:restartNumberingAfterBreak="0">
    <w:nsid w:val="6AD5420B"/>
    <w:multiLevelType w:val="multilevel"/>
    <w:tmpl w:val="D1C289A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7" w15:restartNumberingAfterBreak="0">
    <w:nsid w:val="6B9F722F"/>
    <w:multiLevelType w:val="hybridMultilevel"/>
    <w:tmpl w:val="AC2491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6BD34EFD"/>
    <w:multiLevelType w:val="hybridMultilevel"/>
    <w:tmpl w:val="1A521248"/>
    <w:lvl w:ilvl="0" w:tplc="A45CDA68">
      <w:start w:val="1"/>
      <w:numFmt w:val="lowerLetter"/>
      <w:lvlText w:val="%1."/>
      <w:lvlJc w:val="left"/>
      <w:pPr>
        <w:ind w:left="644" w:hanging="360"/>
      </w:pPr>
      <w:rPr>
        <w:rFonts w:hint="default"/>
        <w:b/>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9" w15:restartNumberingAfterBreak="0">
    <w:nsid w:val="70C639E9"/>
    <w:multiLevelType w:val="hybridMultilevel"/>
    <w:tmpl w:val="AB1AB5A4"/>
    <w:lvl w:ilvl="0" w:tplc="C884F01A">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0" w15:restartNumberingAfterBreak="0">
    <w:nsid w:val="70CF1097"/>
    <w:multiLevelType w:val="hybridMultilevel"/>
    <w:tmpl w:val="5F5CCFD6"/>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740F4715"/>
    <w:multiLevelType w:val="hybridMultilevel"/>
    <w:tmpl w:val="84EA65A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7060276"/>
    <w:multiLevelType w:val="hybridMultilevel"/>
    <w:tmpl w:val="2A7073CC"/>
    <w:lvl w:ilvl="0" w:tplc="04100009">
      <w:start w:val="1"/>
      <w:numFmt w:val="bullet"/>
      <w:lvlText w:val=""/>
      <w:lvlJc w:val="left"/>
      <w:pPr>
        <w:ind w:left="2138" w:hanging="360"/>
      </w:pPr>
      <w:rPr>
        <w:rFonts w:ascii="Wingdings" w:hAnsi="Wingdings" w:hint="default"/>
      </w:rPr>
    </w:lvl>
    <w:lvl w:ilvl="1" w:tplc="04100003">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43" w15:restartNumberingAfterBreak="0">
    <w:nsid w:val="7D091424"/>
    <w:multiLevelType w:val="hybridMultilevel"/>
    <w:tmpl w:val="D99E250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num w:numId="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num>
  <w:num w:numId="4">
    <w:abstractNumId w:val="21"/>
  </w:num>
  <w:num w:numId="5">
    <w:abstractNumId w:val="37"/>
  </w:num>
  <w:num w:numId="6">
    <w:abstractNumId w:val="9"/>
  </w:num>
  <w:num w:numId="7">
    <w:abstractNumId w:val="34"/>
  </w:num>
  <w:num w:numId="8">
    <w:abstractNumId w:val="23"/>
  </w:num>
  <w:num w:numId="9">
    <w:abstractNumId w:val="11"/>
  </w:num>
  <w:num w:numId="10">
    <w:abstractNumId w:val="31"/>
  </w:num>
  <w:num w:numId="11">
    <w:abstractNumId w:val="17"/>
  </w:num>
  <w:num w:numId="12">
    <w:abstractNumId w:val="38"/>
  </w:num>
  <w:num w:numId="13">
    <w:abstractNumId w:val="39"/>
  </w:num>
  <w:num w:numId="14">
    <w:abstractNumId w:val="1"/>
  </w:num>
  <w:num w:numId="15">
    <w:abstractNumId w:val="27"/>
  </w:num>
  <w:num w:numId="16">
    <w:abstractNumId w:val="3"/>
  </w:num>
  <w:num w:numId="17">
    <w:abstractNumId w:val="36"/>
  </w:num>
  <w:num w:numId="18">
    <w:abstractNumId w:val="0"/>
  </w:num>
  <w:num w:numId="19">
    <w:abstractNumId w:val="40"/>
  </w:num>
  <w:num w:numId="20">
    <w:abstractNumId w:val="15"/>
  </w:num>
  <w:num w:numId="21">
    <w:abstractNumId w:val="4"/>
  </w:num>
  <w:num w:numId="22">
    <w:abstractNumId w:val="8"/>
  </w:num>
  <w:num w:numId="23">
    <w:abstractNumId w:val="35"/>
  </w:num>
  <w:num w:numId="24">
    <w:abstractNumId w:val="43"/>
  </w:num>
  <w:num w:numId="25">
    <w:abstractNumId w:val="10"/>
  </w:num>
  <w:num w:numId="26">
    <w:abstractNumId w:val="16"/>
  </w:num>
  <w:num w:numId="27">
    <w:abstractNumId w:val="25"/>
  </w:num>
  <w:num w:numId="28">
    <w:abstractNumId w:val="5"/>
  </w:num>
  <w:num w:numId="29">
    <w:abstractNumId w:val="30"/>
  </w:num>
  <w:num w:numId="30">
    <w:abstractNumId w:val="2"/>
  </w:num>
  <w:num w:numId="31">
    <w:abstractNumId w:val="7"/>
  </w:num>
  <w:num w:numId="32">
    <w:abstractNumId w:val="28"/>
  </w:num>
  <w:num w:numId="33">
    <w:abstractNumId w:val="42"/>
  </w:num>
  <w:num w:numId="34">
    <w:abstractNumId w:val="20"/>
  </w:num>
  <w:num w:numId="35">
    <w:abstractNumId w:val="24"/>
  </w:num>
  <w:num w:numId="36">
    <w:abstractNumId w:val="19"/>
  </w:num>
  <w:num w:numId="37">
    <w:abstractNumId w:val="29"/>
  </w:num>
  <w:num w:numId="38">
    <w:abstractNumId w:val="18"/>
  </w:num>
  <w:num w:numId="39">
    <w:abstractNumId w:val="13"/>
  </w:num>
  <w:num w:numId="40">
    <w:abstractNumId w:val="6"/>
  </w:num>
  <w:num w:numId="41">
    <w:abstractNumId w:val="12"/>
  </w:num>
  <w:num w:numId="42">
    <w:abstractNumId w:val="26"/>
  </w:num>
  <w:num w:numId="43">
    <w:abstractNumId w:val="32"/>
  </w:num>
  <w:num w:numId="44">
    <w:abstractNumId w:val="14"/>
  </w:num>
  <w:num w:numId="4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310"/>
    <w:rsid w:val="000202C8"/>
    <w:rsid w:val="0003351F"/>
    <w:rsid w:val="001809E8"/>
    <w:rsid w:val="002270CF"/>
    <w:rsid w:val="0028508A"/>
    <w:rsid w:val="0034726F"/>
    <w:rsid w:val="00362419"/>
    <w:rsid w:val="003671C3"/>
    <w:rsid w:val="003C64AA"/>
    <w:rsid w:val="0044153E"/>
    <w:rsid w:val="00491FD7"/>
    <w:rsid w:val="005756D3"/>
    <w:rsid w:val="00670552"/>
    <w:rsid w:val="006B268A"/>
    <w:rsid w:val="00891A37"/>
    <w:rsid w:val="00975BF2"/>
    <w:rsid w:val="00A5016B"/>
    <w:rsid w:val="00A54050"/>
    <w:rsid w:val="00A62FC1"/>
    <w:rsid w:val="00A81885"/>
    <w:rsid w:val="00B83B2B"/>
    <w:rsid w:val="00F36C97"/>
    <w:rsid w:val="00F52C62"/>
    <w:rsid w:val="00FB23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EE01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FB231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2">
    <w:name w:val="Body Text 2"/>
    <w:basedOn w:val="Normale"/>
    <w:link w:val="Corpodeltesto2Carattere"/>
    <w:uiPriority w:val="99"/>
    <w:rsid w:val="003671C3"/>
    <w:pPr>
      <w:spacing w:after="120" w:line="480" w:lineRule="auto"/>
    </w:pPr>
    <w:rPr>
      <w:rFonts w:ascii="Calibri" w:eastAsia="Calibri" w:hAnsi="Calibri" w:cs="Times New Roman"/>
      <w:sz w:val="22"/>
      <w:szCs w:val="22"/>
    </w:rPr>
  </w:style>
  <w:style w:type="character" w:customStyle="1" w:styleId="Corpodeltesto2Carattere">
    <w:name w:val="Corpo del testo 2 Carattere"/>
    <w:basedOn w:val="Carpredefinitoparagrafo"/>
    <w:link w:val="Corpodeltesto2"/>
    <w:uiPriority w:val="99"/>
    <w:rsid w:val="003671C3"/>
    <w:rPr>
      <w:rFonts w:ascii="Calibri" w:eastAsia="Calibri" w:hAnsi="Calibri" w:cs="Times New Roman"/>
      <w:sz w:val="22"/>
      <w:szCs w:val="22"/>
    </w:rPr>
  </w:style>
  <w:style w:type="character" w:customStyle="1" w:styleId="Normale1">
    <w:name w:val="Normale1"/>
    <w:uiPriority w:val="99"/>
    <w:rsid w:val="003671C3"/>
    <w:rPr>
      <w:rFonts w:ascii="Helvetica" w:hAnsi="Helvetica"/>
      <w:sz w:val="24"/>
    </w:rPr>
  </w:style>
  <w:style w:type="paragraph" w:styleId="Testonotaapidipagina">
    <w:name w:val="footnote text"/>
    <w:basedOn w:val="Normale"/>
    <w:link w:val="TestonotaapidipaginaCarattere"/>
    <w:uiPriority w:val="99"/>
    <w:semiHidden/>
    <w:rsid w:val="003671C3"/>
    <w:rPr>
      <w:rFonts w:ascii="Times New Roman" w:eastAsia="Calibri"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3671C3"/>
    <w:rPr>
      <w:rFonts w:ascii="Times New Roman" w:eastAsia="Calibri" w:hAnsi="Times New Roman" w:cs="Times New Roman"/>
      <w:sz w:val="20"/>
      <w:szCs w:val="20"/>
      <w:lang w:eastAsia="it-IT"/>
    </w:rPr>
  </w:style>
  <w:style w:type="character" w:styleId="Rimandonotaapidipagina">
    <w:name w:val="footnote reference"/>
    <w:basedOn w:val="Carpredefinitoparagrafo"/>
    <w:uiPriority w:val="99"/>
    <w:semiHidden/>
    <w:rsid w:val="003671C3"/>
    <w:rPr>
      <w:rFonts w:cs="Times New Roman"/>
      <w:vertAlign w:val="superscript"/>
    </w:rPr>
  </w:style>
  <w:style w:type="paragraph" w:styleId="Corpotesto">
    <w:name w:val="Body Text"/>
    <w:basedOn w:val="Normale"/>
    <w:link w:val="CorpotestoCarattere"/>
    <w:uiPriority w:val="99"/>
    <w:unhideWhenUsed/>
    <w:rsid w:val="0028508A"/>
    <w:pPr>
      <w:spacing w:after="120"/>
    </w:pPr>
  </w:style>
  <w:style w:type="character" w:customStyle="1" w:styleId="CorpotestoCarattere">
    <w:name w:val="Corpo testo Carattere"/>
    <w:basedOn w:val="Carpredefinitoparagrafo"/>
    <w:link w:val="Corpotesto"/>
    <w:uiPriority w:val="99"/>
    <w:rsid w:val="0028508A"/>
  </w:style>
  <w:style w:type="paragraph" w:customStyle="1" w:styleId="Default">
    <w:name w:val="Default"/>
    <w:uiPriority w:val="99"/>
    <w:rsid w:val="0028508A"/>
    <w:pPr>
      <w:autoSpaceDE w:val="0"/>
      <w:autoSpaceDN w:val="0"/>
      <w:adjustRightInd w:val="0"/>
    </w:pPr>
    <w:rPr>
      <w:rFonts w:ascii="Times New Roman" w:eastAsia="MS Mincho" w:hAnsi="Times New Roman" w:cs="Times New Roman"/>
      <w:color w:val="000000"/>
      <w:lang w:eastAsia="ja-JP"/>
    </w:rPr>
  </w:style>
  <w:style w:type="paragraph" w:styleId="Paragrafoelenco">
    <w:name w:val="List Paragraph"/>
    <w:basedOn w:val="Normale"/>
    <w:uiPriority w:val="34"/>
    <w:qFormat/>
    <w:rsid w:val="0028508A"/>
    <w:pPr>
      <w:ind w:left="720"/>
      <w:contextualSpacing/>
    </w:pPr>
  </w:style>
  <w:style w:type="paragraph" w:styleId="Nessunaspaziatura">
    <w:name w:val="No Spacing"/>
    <w:uiPriority w:val="1"/>
    <w:qFormat/>
    <w:rsid w:val="0028508A"/>
    <w:rPr>
      <w:rFonts w:ascii="Calibri" w:eastAsia="Calibri" w:hAnsi="Calibri" w:cs="Times New Roman"/>
      <w:sz w:val="22"/>
      <w:szCs w:val="22"/>
    </w:rPr>
  </w:style>
  <w:style w:type="paragraph" w:styleId="Testonormale">
    <w:name w:val="Plain Text"/>
    <w:basedOn w:val="Normale"/>
    <w:link w:val="TestonormaleCarattere"/>
    <w:rsid w:val="00A81885"/>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A81885"/>
    <w:rPr>
      <w:rFonts w:ascii="Courier New" w:eastAsia="Times New Roman" w:hAnsi="Courier New" w:cs="Times New Roman"/>
      <w:sz w:val="20"/>
      <w:szCs w:val="20"/>
      <w:lang w:eastAsia="it-IT"/>
    </w:rPr>
  </w:style>
  <w:style w:type="table" w:styleId="Grigliatabella">
    <w:name w:val="Table Grid"/>
    <w:basedOn w:val="Tabellanormale"/>
    <w:uiPriority w:val="39"/>
    <w:rsid w:val="006B268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nhideWhenUsed/>
    <w:rsid w:val="0003351F"/>
    <w:pPr>
      <w:tabs>
        <w:tab w:val="center" w:pos="4819"/>
        <w:tab w:val="right" w:pos="9638"/>
      </w:tabs>
    </w:pPr>
  </w:style>
  <w:style w:type="character" w:customStyle="1" w:styleId="PidipaginaCarattere">
    <w:name w:val="Piè di pagina Carattere"/>
    <w:basedOn w:val="Carpredefinitoparagrafo"/>
    <w:link w:val="Pidipagina"/>
    <w:rsid w:val="0003351F"/>
  </w:style>
  <w:style w:type="character" w:styleId="Numeropagina">
    <w:name w:val="page number"/>
    <w:basedOn w:val="Carpredefinitoparagrafo"/>
    <w:uiPriority w:val="99"/>
    <w:semiHidden/>
    <w:unhideWhenUsed/>
    <w:rsid w:val="0003351F"/>
  </w:style>
  <w:style w:type="character" w:styleId="Collegamentoipertestuale">
    <w:name w:val="Hyperlink"/>
    <w:basedOn w:val="Carpredefinitoparagrafo"/>
    <w:uiPriority w:val="99"/>
    <w:unhideWhenUsed/>
    <w:rsid w:val="00F36C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7.wmf"/><Relationship Id="rId7" Type="http://schemas.openxmlformats.org/officeDocument/2006/relationships/image" Target="media/image1.emf"/><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9.w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oleObject" Target="embeddings/oleObject7.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9.bin"/><Relationship Id="rId10" Type="http://schemas.openxmlformats.org/officeDocument/2006/relationships/hyperlink" Target="http://www.iisenricofermiarona.it" TargetMode="External"/><Relationship Id="rId19" Type="http://schemas.openxmlformats.org/officeDocument/2006/relationships/image" Target="media/image6.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14</Pages>
  <Words>6441</Words>
  <Characters>36714</Characters>
  <Application>Microsoft Office Word</Application>
  <DocSecurity>0</DocSecurity>
  <Lines>305</Lines>
  <Paragraphs>86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9</cp:revision>
  <dcterms:created xsi:type="dcterms:W3CDTF">2020-04-20T11:42:00Z</dcterms:created>
  <dcterms:modified xsi:type="dcterms:W3CDTF">2025-06-06T19:34:00Z</dcterms:modified>
</cp:coreProperties>
</file>